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F07F" w14:textId="2B4CD8ED" w:rsidR="00645F20" w:rsidRDefault="00B04467" w:rsidP="00CB720A">
      <w:pPr>
        <w:jc w:val="center"/>
        <w:rPr>
          <w:b/>
        </w:rPr>
      </w:pPr>
      <w:r>
        <w:rPr>
          <w:b/>
        </w:rPr>
        <w:t>FY 20</w:t>
      </w:r>
      <w:r w:rsidR="00377F59">
        <w:rPr>
          <w:b/>
        </w:rPr>
        <w:t>2</w:t>
      </w:r>
      <w:r w:rsidR="00477291">
        <w:rPr>
          <w:b/>
        </w:rPr>
        <w:t>2</w:t>
      </w:r>
      <w:r>
        <w:rPr>
          <w:b/>
        </w:rPr>
        <w:t xml:space="preserve"> </w:t>
      </w:r>
      <w:r w:rsidR="00DE4F1C">
        <w:rPr>
          <w:b/>
        </w:rPr>
        <w:t>Tech</w:t>
      </w:r>
      <w:r>
        <w:rPr>
          <w:b/>
        </w:rPr>
        <w:t xml:space="preserve"> Report </w:t>
      </w:r>
      <w:r w:rsidR="00CB720A">
        <w:rPr>
          <w:b/>
        </w:rPr>
        <w:t xml:space="preserve">ND Soybean Council </w:t>
      </w:r>
    </w:p>
    <w:p w14:paraId="3789F4C1" w14:textId="6E27D831" w:rsidR="00CB720A" w:rsidRPr="000D62DA" w:rsidRDefault="00E93C2C" w:rsidP="00CB720A">
      <w:pPr>
        <w:rPr>
          <w:b/>
          <w:sz w:val="32"/>
        </w:rPr>
      </w:pPr>
      <w:r w:rsidRPr="00E93C2C">
        <w:rPr>
          <w:b/>
          <w:sz w:val="32"/>
          <w:szCs w:val="24"/>
        </w:rPr>
        <w:t>Soy</w:t>
      </w:r>
      <w:r>
        <w:rPr>
          <w:b/>
          <w:sz w:val="32"/>
          <w:szCs w:val="24"/>
        </w:rPr>
        <w:t>b</w:t>
      </w:r>
      <w:r w:rsidRPr="00E93C2C">
        <w:rPr>
          <w:b/>
          <w:sz w:val="32"/>
          <w:szCs w:val="24"/>
        </w:rPr>
        <w:t xml:space="preserve">ean </w:t>
      </w:r>
      <w:r>
        <w:rPr>
          <w:b/>
          <w:sz w:val="32"/>
          <w:szCs w:val="24"/>
        </w:rPr>
        <w:t>and</w:t>
      </w:r>
      <w:r w:rsidRPr="00E93C2C">
        <w:rPr>
          <w:b/>
          <w:sz w:val="32"/>
          <w:szCs w:val="24"/>
        </w:rPr>
        <w:t xml:space="preserve"> other broadleaf</w:t>
      </w:r>
      <w:r>
        <w:rPr>
          <w:b/>
          <w:sz w:val="32"/>
          <w:szCs w:val="24"/>
        </w:rPr>
        <w:t xml:space="preserve"> </w:t>
      </w:r>
      <w:r w:rsidRPr="00E93C2C">
        <w:rPr>
          <w:b/>
          <w:sz w:val="32"/>
          <w:szCs w:val="24"/>
        </w:rPr>
        <w:t>row crop tolerance to p</w:t>
      </w:r>
      <w:r>
        <w:rPr>
          <w:b/>
          <w:sz w:val="32"/>
          <w:szCs w:val="24"/>
        </w:rPr>
        <w:t>r</w:t>
      </w:r>
      <w:r w:rsidRPr="00E93C2C">
        <w:rPr>
          <w:b/>
          <w:sz w:val="32"/>
          <w:szCs w:val="24"/>
        </w:rPr>
        <w:t>eplant low-dose application of dicamba</w:t>
      </w:r>
    </w:p>
    <w:p w14:paraId="427F67EE" w14:textId="77777777" w:rsidR="004A42A7" w:rsidRDefault="00CB720A" w:rsidP="00B04467">
      <w:pPr>
        <w:spacing w:after="0"/>
      </w:pPr>
      <w:r w:rsidRPr="00CB720A">
        <w:rPr>
          <w:b/>
        </w:rPr>
        <w:t>Objectives</w:t>
      </w:r>
      <w:r>
        <w:t xml:space="preserve"> </w:t>
      </w:r>
      <w:r w:rsidR="00F66F09" w:rsidRPr="00F66F09">
        <w:rPr>
          <w:b/>
        </w:rPr>
        <w:t>of the research:</w:t>
      </w:r>
    </w:p>
    <w:p w14:paraId="2CC2EACE" w14:textId="77777777" w:rsidR="00CB720A" w:rsidRDefault="00CB720A" w:rsidP="00B04467">
      <w:pPr>
        <w:spacing w:after="0"/>
      </w:pPr>
      <w:r>
        <w:t xml:space="preserve"> </w:t>
      </w:r>
    </w:p>
    <w:p w14:paraId="4CB6B667" w14:textId="6EB2E203" w:rsidR="00751BF8" w:rsidRDefault="00B97D84" w:rsidP="009C7676">
      <w:pPr>
        <w:pStyle w:val="ListParagraph"/>
        <w:numPr>
          <w:ilvl w:val="0"/>
          <w:numId w:val="8"/>
        </w:numPr>
      </w:pPr>
      <w:r>
        <w:t xml:space="preserve">Evaluate </w:t>
      </w:r>
      <w:r w:rsidR="00751BF8">
        <w:t xml:space="preserve">soybean </w:t>
      </w:r>
      <w:r w:rsidR="00A872D2">
        <w:t xml:space="preserve">plant </w:t>
      </w:r>
      <w:r>
        <w:t xml:space="preserve">growth and </w:t>
      </w:r>
      <w:r w:rsidR="009C7676">
        <w:t xml:space="preserve">seed </w:t>
      </w:r>
      <w:r>
        <w:t xml:space="preserve">yield response </w:t>
      </w:r>
      <w:r w:rsidR="00737851">
        <w:t xml:space="preserve">based on timing of planting following application of </w:t>
      </w:r>
      <w:r>
        <w:t>preplant, low</w:t>
      </w:r>
      <w:r w:rsidR="009C7676">
        <w:t>-</w:t>
      </w:r>
      <w:r>
        <w:t xml:space="preserve">dose </w:t>
      </w:r>
      <w:r w:rsidR="009C7676">
        <w:t xml:space="preserve">soil </w:t>
      </w:r>
      <w:r w:rsidR="00737851">
        <w:t xml:space="preserve">rate </w:t>
      </w:r>
      <w:r>
        <w:t xml:space="preserve">of dicamba with or without </w:t>
      </w:r>
      <w:r w:rsidR="009C7676">
        <w:t>water</w:t>
      </w:r>
      <w:r>
        <w:t xml:space="preserve"> activation.</w:t>
      </w:r>
    </w:p>
    <w:p w14:paraId="138443F1" w14:textId="77777777" w:rsidR="00046C37" w:rsidRPr="00714DB4" w:rsidRDefault="00F66F09" w:rsidP="00714DB4">
      <w:pPr>
        <w:rPr>
          <w:b/>
        </w:rPr>
      </w:pPr>
      <w:r>
        <w:rPr>
          <w:b/>
        </w:rPr>
        <w:t>Completed work</w:t>
      </w:r>
      <w:r w:rsidR="00046C37" w:rsidRPr="00714DB4">
        <w:rPr>
          <w:b/>
        </w:rPr>
        <w:t>:</w:t>
      </w:r>
    </w:p>
    <w:p w14:paraId="0768836D" w14:textId="7F183098" w:rsidR="00CE5787" w:rsidRDefault="00B97D84" w:rsidP="00800F09">
      <w:pPr>
        <w:pStyle w:val="ListParagraph"/>
        <w:numPr>
          <w:ilvl w:val="0"/>
          <w:numId w:val="7"/>
        </w:numPr>
        <w:ind w:left="1080"/>
      </w:pPr>
      <w:r>
        <w:t xml:space="preserve">The </w:t>
      </w:r>
      <w:r w:rsidR="00800F09">
        <w:t>initial</w:t>
      </w:r>
      <w:r>
        <w:t xml:space="preserve"> year </w:t>
      </w:r>
      <w:r w:rsidR="00C23790">
        <w:t>of th</w:t>
      </w:r>
      <w:r>
        <w:t>is</w:t>
      </w:r>
      <w:r w:rsidR="00C23790">
        <w:t xml:space="preserve"> study </w:t>
      </w:r>
      <w:r w:rsidR="008B522C" w:rsidRPr="008B522C">
        <w:t xml:space="preserve">was conducted </w:t>
      </w:r>
      <w:r w:rsidR="00800F09">
        <w:t>at three NDSU research sites in 2021</w:t>
      </w:r>
      <w:r w:rsidR="00A613F8">
        <w:t>:</w:t>
      </w:r>
      <w:r w:rsidR="00800F09">
        <w:t xml:space="preserve"> Carrington</w:t>
      </w:r>
      <w:r w:rsidR="00A613F8">
        <w:t xml:space="preserve"> (irrigated)</w:t>
      </w:r>
      <w:r w:rsidR="00800F09">
        <w:t xml:space="preserve">, </w:t>
      </w:r>
      <w:r w:rsidR="00A613F8">
        <w:t xml:space="preserve">and </w:t>
      </w:r>
      <w:r w:rsidR="00800F09">
        <w:t xml:space="preserve">Minot and </w:t>
      </w:r>
      <w:r w:rsidR="00800F09" w:rsidRPr="00800F09">
        <w:t>Prosper</w:t>
      </w:r>
      <w:r w:rsidR="00A613F8">
        <w:t xml:space="preserve"> (dryland</w:t>
      </w:r>
      <w:r w:rsidR="00800F09">
        <w:t>)</w:t>
      </w:r>
      <w:r w:rsidR="00A613F8">
        <w:t>.</w:t>
      </w:r>
      <w:r w:rsidR="00800F09">
        <w:t xml:space="preserve"> </w:t>
      </w:r>
      <w:r w:rsidR="00A613F8">
        <w:t>F</w:t>
      </w:r>
      <w:r w:rsidR="00800F09">
        <w:t>our targeted treatments:</w:t>
      </w:r>
    </w:p>
    <w:p w14:paraId="210F6002" w14:textId="124D6918" w:rsidR="00800F09" w:rsidRDefault="00800F09" w:rsidP="00800F09">
      <w:pPr>
        <w:pStyle w:val="ListParagraph"/>
        <w:ind w:left="1080"/>
      </w:pPr>
      <w:r w:rsidRPr="00800F09">
        <w:t xml:space="preserve">1) untreated and 2) treated (Clarity or generic dicamba </w:t>
      </w:r>
      <w:r w:rsidR="00F048DD">
        <w:t xml:space="preserve">preplant </w:t>
      </w:r>
      <w:r w:rsidRPr="00800F09">
        <w:t xml:space="preserve">applied 4 </w:t>
      </w:r>
      <w:proofErr w:type="spellStart"/>
      <w:r w:rsidRPr="00800F09">
        <w:t>fl</w:t>
      </w:r>
      <w:proofErr w:type="spellEnd"/>
      <w:r w:rsidRPr="00800F09">
        <w:t xml:space="preserve"> oz product/A mid-May); soybean planted 3) &lt;14 days after dicamba application and before rain or irrigation, and 4) </w:t>
      </w:r>
      <w:r w:rsidRPr="00800F09">
        <w:rPr>
          <w:u w:val="single"/>
        </w:rPr>
        <w:t>&gt;</w:t>
      </w:r>
      <w:r w:rsidRPr="00800F09">
        <w:t xml:space="preserve">14 days after dicamba application and rain or irrigation </w:t>
      </w:r>
      <w:r w:rsidR="00F048DD" w:rsidRPr="00F048DD">
        <w:rPr>
          <w:u w:val="single"/>
        </w:rPr>
        <w:t>&gt;</w:t>
      </w:r>
      <w:r w:rsidRPr="00800F09">
        <w:t>1”.</w:t>
      </w:r>
    </w:p>
    <w:p w14:paraId="4AF88DB3" w14:textId="5FCD3B64" w:rsidR="00800F09" w:rsidRDefault="00800F09" w:rsidP="00800F09">
      <w:pPr>
        <w:pStyle w:val="ListParagraph"/>
        <w:ind w:left="1080"/>
      </w:pPr>
    </w:p>
    <w:p w14:paraId="0C973846" w14:textId="61F279DE" w:rsidR="008B102E" w:rsidRPr="008B102E" w:rsidRDefault="008B102E" w:rsidP="008B102E">
      <w:pPr>
        <w:pStyle w:val="ListParagraph"/>
        <w:ind w:left="1080"/>
      </w:pPr>
      <w:r>
        <w:t>Field data included s</w:t>
      </w:r>
      <w:r w:rsidRPr="008B102E">
        <w:t xml:space="preserve">oybean </w:t>
      </w:r>
      <w:r>
        <w:t>plant d</w:t>
      </w:r>
      <w:r w:rsidRPr="008B102E">
        <w:t>e</w:t>
      </w:r>
      <w:r>
        <w:t>velopment</w:t>
      </w:r>
      <w:r w:rsidRPr="008B102E">
        <w:t xml:space="preserve"> </w:t>
      </w:r>
      <w:r>
        <w:t xml:space="preserve">(emergence, flower and maturity) </w:t>
      </w:r>
      <w:r w:rsidRPr="008B102E">
        <w:t>date</w:t>
      </w:r>
      <w:r>
        <w:t>s</w:t>
      </w:r>
      <w:r w:rsidRPr="008B102E">
        <w:t>, plant density</w:t>
      </w:r>
      <w:r>
        <w:t xml:space="preserve"> and canopy</w:t>
      </w:r>
      <w:r w:rsidRPr="008B102E">
        <w:t xml:space="preserve">, injury ratings </w:t>
      </w:r>
      <w:r>
        <w:t>1-</w:t>
      </w:r>
      <w:r w:rsidRPr="008B102E">
        <w:t xml:space="preserve">2, </w:t>
      </w:r>
      <w:r>
        <w:t>3-</w:t>
      </w:r>
      <w:r w:rsidRPr="008B102E">
        <w:t>4 and 6-8 weeks after plant</w:t>
      </w:r>
      <w:r>
        <w:t xml:space="preserve"> emergence</w:t>
      </w:r>
      <w:r w:rsidRPr="008B102E">
        <w:t xml:space="preserve">, and crop height </w:t>
      </w:r>
      <w:r>
        <w:t>3-4</w:t>
      </w:r>
      <w:r w:rsidRPr="008B102E">
        <w:t xml:space="preserve"> and </w:t>
      </w:r>
      <w:r>
        <w:t>6-8</w:t>
      </w:r>
      <w:r w:rsidRPr="008B102E">
        <w:t xml:space="preserve"> weeks after </w:t>
      </w:r>
      <w:r>
        <w:t>emergence</w:t>
      </w:r>
      <w:r w:rsidRPr="008B102E">
        <w:t xml:space="preserve">. </w:t>
      </w:r>
      <w:r>
        <w:t>At Carrington, soybean</w:t>
      </w:r>
      <w:r w:rsidRPr="008B102E">
        <w:t xml:space="preserve"> seed yield and quality </w:t>
      </w:r>
      <w:r>
        <w:t>data were generated</w:t>
      </w:r>
      <w:r w:rsidRPr="008B102E">
        <w:t xml:space="preserve">. </w:t>
      </w:r>
    </w:p>
    <w:p w14:paraId="436EED7F" w14:textId="77777777" w:rsidR="001305D9" w:rsidRPr="00A7672C" w:rsidRDefault="00F66F09" w:rsidP="00A7672C">
      <w:pPr>
        <w:rPr>
          <w:b/>
        </w:rPr>
      </w:pPr>
      <w:r>
        <w:rPr>
          <w:b/>
        </w:rPr>
        <w:t>Preliminary results</w:t>
      </w:r>
      <w:r w:rsidR="001305D9" w:rsidRPr="00A7672C">
        <w:rPr>
          <w:b/>
        </w:rPr>
        <w:t>:</w:t>
      </w:r>
    </w:p>
    <w:p w14:paraId="512A2DD7" w14:textId="6D0A9F3C" w:rsidR="00430D31" w:rsidRDefault="00AF4B61" w:rsidP="00430D31">
      <w:pPr>
        <w:pStyle w:val="ListParagraph"/>
        <w:numPr>
          <w:ilvl w:val="0"/>
          <w:numId w:val="1"/>
        </w:numPr>
      </w:pPr>
      <w:r>
        <w:t>S</w:t>
      </w:r>
      <w:r w:rsidR="00B420D7" w:rsidRPr="00B420D7">
        <w:t xml:space="preserve">oybean plant injury (reduction in biomass) </w:t>
      </w:r>
      <w:r>
        <w:t xml:space="preserve">with the first planting date (2 days following application of dicamba at Prosper and 7 days at Minot) was </w:t>
      </w:r>
      <w:r w:rsidR="007E5667">
        <w:t>53-73% at Prosper and 85-87%</w:t>
      </w:r>
      <w:r w:rsidR="00A613F8" w:rsidRPr="00A613F8">
        <w:t xml:space="preserve"> at </w:t>
      </w:r>
      <w:r w:rsidR="00F048DD">
        <w:t>Minot</w:t>
      </w:r>
      <w:r w:rsidR="007E5667">
        <w:t>.</w:t>
      </w:r>
      <w:r w:rsidR="00F048DD">
        <w:t xml:space="preserve"> </w:t>
      </w:r>
      <w:r w:rsidR="007E5667">
        <w:t>P</w:t>
      </w:r>
      <w:r w:rsidR="007E5667" w:rsidRPr="007E5667">
        <w:t xml:space="preserve">lant injury with the </w:t>
      </w:r>
      <w:r w:rsidR="007E5667">
        <w:t>second</w:t>
      </w:r>
      <w:r w:rsidR="007E5667" w:rsidRPr="007E5667">
        <w:t xml:space="preserve"> planting date (</w:t>
      </w:r>
      <w:r w:rsidR="007E5667">
        <w:t>16</w:t>
      </w:r>
      <w:r w:rsidR="007E5667" w:rsidRPr="007E5667">
        <w:t xml:space="preserve"> days </w:t>
      </w:r>
      <w:r w:rsidR="007E5667">
        <w:t xml:space="preserve">and 0.74 inches of rain </w:t>
      </w:r>
      <w:r w:rsidR="007E5667" w:rsidRPr="007E5667">
        <w:t>following application of dicamba at Prosper</w:t>
      </w:r>
      <w:r w:rsidR="007E5667">
        <w:t>,</w:t>
      </w:r>
      <w:r w:rsidR="007E5667" w:rsidRPr="007E5667">
        <w:t xml:space="preserve"> and </w:t>
      </w:r>
      <w:r w:rsidR="007E5667">
        <w:t>20</w:t>
      </w:r>
      <w:r w:rsidR="007E5667" w:rsidRPr="007E5667">
        <w:t xml:space="preserve"> days </w:t>
      </w:r>
      <w:r w:rsidR="007E5667">
        <w:t xml:space="preserve">and 0.96 inches of rain </w:t>
      </w:r>
      <w:r w:rsidR="007E5667" w:rsidRPr="007E5667">
        <w:t xml:space="preserve">at Minot) was </w:t>
      </w:r>
      <w:r w:rsidR="007E5667">
        <w:t>18</w:t>
      </w:r>
      <w:r w:rsidR="007E5667" w:rsidRPr="007E5667">
        <w:t>-</w:t>
      </w:r>
      <w:r w:rsidR="007E5667">
        <w:t>45</w:t>
      </w:r>
      <w:r w:rsidR="007E5667" w:rsidRPr="007E5667">
        <w:t xml:space="preserve">% at Prosper and </w:t>
      </w:r>
      <w:r w:rsidR="007E5667">
        <w:t>22</w:t>
      </w:r>
      <w:r w:rsidR="007E5667" w:rsidRPr="007E5667">
        <w:t>-</w:t>
      </w:r>
      <w:r w:rsidR="007E5667">
        <w:t>39</w:t>
      </w:r>
      <w:r w:rsidR="007E5667" w:rsidRPr="007E5667">
        <w:t xml:space="preserve">% at Minot. </w:t>
      </w:r>
      <w:r w:rsidR="00004CDE">
        <w:t xml:space="preserve">At Carrington, </w:t>
      </w:r>
      <w:r w:rsidR="00A613F8" w:rsidRPr="00A613F8">
        <w:t xml:space="preserve">the </w:t>
      </w:r>
      <w:r w:rsidR="00004CDE">
        <w:t xml:space="preserve">first evaluation indicated 43% injury </w:t>
      </w:r>
      <w:r w:rsidR="002219BA">
        <w:t xml:space="preserve">with the early </w:t>
      </w:r>
      <w:r w:rsidR="00A613F8" w:rsidRPr="00A613F8">
        <w:t xml:space="preserve">planting date </w:t>
      </w:r>
      <w:r w:rsidR="002219BA">
        <w:t xml:space="preserve">(6 days </w:t>
      </w:r>
      <w:r w:rsidR="007E5667">
        <w:t xml:space="preserve">and 0.08 inch of rain </w:t>
      </w:r>
      <w:r w:rsidR="002219BA">
        <w:t>after application of dicamba)</w:t>
      </w:r>
      <w:r w:rsidR="00A613F8" w:rsidRPr="00A613F8">
        <w:t xml:space="preserve">, while minimal injury (&lt;6%) was observed after </w:t>
      </w:r>
      <w:r w:rsidR="002219BA">
        <w:t xml:space="preserve">the second planting date (19 days after application of dicamba </w:t>
      </w:r>
      <w:r w:rsidR="00A613F8" w:rsidRPr="00A613F8">
        <w:t>and &gt;</w:t>
      </w:r>
      <w:r w:rsidR="00B420D7">
        <w:t>2</w:t>
      </w:r>
      <w:r w:rsidR="00A613F8" w:rsidRPr="00A613F8">
        <w:t xml:space="preserve"> </w:t>
      </w:r>
      <w:r w:rsidR="00A613F8">
        <w:t>inch</w:t>
      </w:r>
      <w:r w:rsidR="00B420D7">
        <w:t>es</w:t>
      </w:r>
      <w:r w:rsidR="00A613F8" w:rsidRPr="00A613F8">
        <w:t xml:space="preserve"> of</w:t>
      </w:r>
      <w:r w:rsidR="00A1661A">
        <w:t xml:space="preserve"> water</w:t>
      </w:r>
      <w:r w:rsidR="007E5667">
        <w:t>)</w:t>
      </w:r>
      <w:r w:rsidR="00A613F8" w:rsidRPr="00A613F8">
        <w:t xml:space="preserve">. </w:t>
      </w:r>
      <w:r w:rsidR="00430D31">
        <w:t xml:space="preserve">Plant density was reduced </w:t>
      </w:r>
      <w:r w:rsidR="00F12983">
        <w:t xml:space="preserve">17% </w:t>
      </w:r>
      <w:r w:rsidR="00430D31">
        <w:t xml:space="preserve">with the first planting date </w:t>
      </w:r>
      <w:r w:rsidR="00F12983">
        <w:t xml:space="preserve">following application of dicamba </w:t>
      </w:r>
      <w:r w:rsidR="00430D31">
        <w:t>at Carrington</w:t>
      </w:r>
      <w:r w:rsidR="00D37343">
        <w:t xml:space="preserve">; 68% at Minot and </w:t>
      </w:r>
      <w:r w:rsidR="00B420D7">
        <w:t>55</w:t>
      </w:r>
      <w:r w:rsidR="00D37343">
        <w:t xml:space="preserve">% at Prosper. </w:t>
      </w:r>
      <w:r w:rsidR="00A1661A">
        <w:t xml:space="preserve">At Carrington, soybean seed yield </w:t>
      </w:r>
      <w:r w:rsidR="00B532B7">
        <w:t xml:space="preserve">from dicamba-treated soil </w:t>
      </w:r>
      <w:r w:rsidR="00555F17">
        <w:t xml:space="preserve">was </w:t>
      </w:r>
      <w:r w:rsidR="00F12983">
        <w:t xml:space="preserve">similar </w:t>
      </w:r>
      <w:r w:rsidR="00B532B7">
        <w:t>to the untreated checks.</w:t>
      </w:r>
      <w:r w:rsidR="00F12983">
        <w:t xml:space="preserve"> </w:t>
      </w:r>
      <w:r w:rsidR="00A1661A">
        <w:t xml:space="preserve"> </w:t>
      </w:r>
    </w:p>
    <w:p w14:paraId="326CAC0D" w14:textId="77777777" w:rsidR="00BD57DA" w:rsidRDefault="00F66F09" w:rsidP="00BD57DA">
      <w:pPr>
        <w:rPr>
          <w:b/>
        </w:rPr>
      </w:pPr>
      <w:r>
        <w:rPr>
          <w:b/>
        </w:rPr>
        <w:t>W</w:t>
      </w:r>
      <w:r w:rsidR="00BD57DA" w:rsidRPr="00BD57DA">
        <w:rPr>
          <w:b/>
        </w:rPr>
        <w:t>ork to be completed:</w:t>
      </w:r>
    </w:p>
    <w:p w14:paraId="0E114172" w14:textId="69BCA76B" w:rsidR="00BD57DA" w:rsidRDefault="00BD57DA" w:rsidP="00BD57DA">
      <w:pPr>
        <w:pStyle w:val="ListParagraph"/>
        <w:numPr>
          <w:ilvl w:val="0"/>
          <w:numId w:val="2"/>
        </w:numPr>
      </w:pPr>
      <w:r>
        <w:t xml:space="preserve">Research reports </w:t>
      </w:r>
      <w:r w:rsidR="00EF4109">
        <w:t>w</w:t>
      </w:r>
      <w:r w:rsidR="00DE4F1C">
        <w:t>ere</w:t>
      </w:r>
      <w:r w:rsidR="00EF4109">
        <w:t xml:space="preserve"> </w:t>
      </w:r>
      <w:r w:rsidR="00D83B20">
        <w:t>written</w:t>
      </w:r>
      <w:r>
        <w:t xml:space="preserve"> and </w:t>
      </w:r>
      <w:r w:rsidR="00EA7A2D">
        <w:t xml:space="preserve">available to clientele </w:t>
      </w:r>
      <w:r>
        <w:t>using C</w:t>
      </w:r>
      <w:r w:rsidR="00D03DBC">
        <w:t>arrington and N</w:t>
      </w:r>
      <w:r w:rsidR="00800F09">
        <w:t xml:space="preserve">orth </w:t>
      </w:r>
      <w:r w:rsidR="00D03DBC">
        <w:t>C</w:t>
      </w:r>
      <w:r w:rsidR="00800F09">
        <w:t xml:space="preserve">entral </w:t>
      </w:r>
      <w:r w:rsidR="00D03DBC">
        <w:t>R</w:t>
      </w:r>
      <w:r w:rsidR="00EA7A2D">
        <w:t xml:space="preserve">esearch </w:t>
      </w:r>
      <w:r w:rsidR="00D03DBC">
        <w:t>E</w:t>
      </w:r>
      <w:r w:rsidR="00EA7A2D">
        <w:t xml:space="preserve">xtension </w:t>
      </w:r>
      <w:r w:rsidR="00D03DBC">
        <w:t>C</w:t>
      </w:r>
      <w:r w:rsidR="00EA7A2D">
        <w:t>enter</w:t>
      </w:r>
      <w:r w:rsidR="00800F09">
        <w:t xml:space="preserve"> </w:t>
      </w:r>
      <w:r>
        <w:t>website</w:t>
      </w:r>
      <w:r w:rsidR="00800F09">
        <w:t>s</w:t>
      </w:r>
      <w:r w:rsidR="00266B35">
        <w:t xml:space="preserve">, </w:t>
      </w:r>
      <w:r w:rsidR="00D03DBC">
        <w:t xml:space="preserve">and </w:t>
      </w:r>
      <w:r w:rsidR="00E93C2C">
        <w:t>2021 ND Weed Control Research</w:t>
      </w:r>
      <w:r w:rsidR="00EA7A2D">
        <w:t xml:space="preserve"> electronic database</w:t>
      </w:r>
      <w:r>
        <w:t xml:space="preserve">. </w:t>
      </w:r>
    </w:p>
    <w:p w14:paraId="47087A45" w14:textId="48763D2E" w:rsidR="00BD57DA" w:rsidRPr="00BD57DA" w:rsidRDefault="00BD57DA" w:rsidP="00BD57DA">
      <w:pPr>
        <w:pStyle w:val="ListParagraph"/>
        <w:numPr>
          <w:ilvl w:val="0"/>
          <w:numId w:val="2"/>
        </w:numPr>
      </w:pPr>
      <w:r>
        <w:lastRenderedPageBreak/>
        <w:t xml:space="preserve">Data slides developed and presented for crop advisers </w:t>
      </w:r>
      <w:r w:rsidR="00D03DBC">
        <w:t>during professional weed science meetings (NCWSS</w:t>
      </w:r>
      <w:r w:rsidR="00906917">
        <w:t>,</w:t>
      </w:r>
      <w:r w:rsidR="00D03DBC">
        <w:t xml:space="preserve"> Dec 2021</w:t>
      </w:r>
      <w:r w:rsidR="00906917">
        <w:t>; WSWS, March 2022</w:t>
      </w:r>
      <w:r w:rsidR="00D03DBC">
        <w:t>) and NDSU Extension’s ‘Wide World of Weed Workshop’ (</w:t>
      </w:r>
      <w:proofErr w:type="spellStart"/>
      <w:r w:rsidR="00D03DBC">
        <w:t>FargoDome</w:t>
      </w:r>
      <w:proofErr w:type="spellEnd"/>
      <w:r w:rsidR="00D03DBC">
        <w:t>;</w:t>
      </w:r>
      <w:r w:rsidR="00D03DBC" w:rsidRPr="00D03DBC">
        <w:t xml:space="preserve"> Jan 2022</w:t>
      </w:r>
      <w:r w:rsidR="00D03DBC">
        <w:t>)</w:t>
      </w:r>
      <w:r>
        <w:t>.</w:t>
      </w:r>
      <w:r w:rsidR="00D03DBC">
        <w:t xml:space="preserve"> The preliminary data will be available for weed scientists and Extension </w:t>
      </w:r>
      <w:r w:rsidR="00EA7A2D">
        <w:t xml:space="preserve">crop </w:t>
      </w:r>
      <w:r w:rsidR="00D03DBC">
        <w:t xml:space="preserve">specialists to advise farmers and crop advisers on this weed control strategy during the 2022 </w:t>
      </w:r>
      <w:r w:rsidR="00777DE0">
        <w:t xml:space="preserve">and future </w:t>
      </w:r>
      <w:r w:rsidR="00D03DBC">
        <w:t>crop production season</w:t>
      </w:r>
      <w:r w:rsidR="00777DE0">
        <w:t>s</w:t>
      </w:r>
      <w:bookmarkStart w:id="0" w:name="_GoBack"/>
      <w:bookmarkEnd w:id="0"/>
      <w:r w:rsidR="00D03DBC">
        <w:t>.</w:t>
      </w:r>
    </w:p>
    <w:sectPr w:rsidR="00BD57DA" w:rsidRPr="00BD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DCD"/>
    <w:multiLevelType w:val="hybridMultilevel"/>
    <w:tmpl w:val="13F897B2"/>
    <w:lvl w:ilvl="0" w:tplc="05D03C48">
      <w:start w:val="1"/>
      <w:numFmt w:val="upp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B64A2"/>
    <w:multiLevelType w:val="hybridMultilevel"/>
    <w:tmpl w:val="74FA2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BA263F"/>
    <w:multiLevelType w:val="hybridMultilevel"/>
    <w:tmpl w:val="00226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D4376"/>
    <w:multiLevelType w:val="hybridMultilevel"/>
    <w:tmpl w:val="93082696"/>
    <w:lvl w:ilvl="0" w:tplc="431CF9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E7BF6"/>
    <w:multiLevelType w:val="hybridMultilevel"/>
    <w:tmpl w:val="A95A70F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BA629EC"/>
    <w:multiLevelType w:val="hybridMultilevel"/>
    <w:tmpl w:val="A162D0B4"/>
    <w:lvl w:ilvl="0" w:tplc="A6546B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946C1"/>
    <w:multiLevelType w:val="hybridMultilevel"/>
    <w:tmpl w:val="C4CE95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30472"/>
    <w:multiLevelType w:val="hybridMultilevel"/>
    <w:tmpl w:val="95185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0A"/>
    <w:rsid w:val="00004CDE"/>
    <w:rsid w:val="00011C7D"/>
    <w:rsid w:val="00013D4C"/>
    <w:rsid w:val="00017358"/>
    <w:rsid w:val="00021A43"/>
    <w:rsid w:val="00043F97"/>
    <w:rsid w:val="000457B3"/>
    <w:rsid w:val="00046C37"/>
    <w:rsid w:val="00051DE3"/>
    <w:rsid w:val="0006274E"/>
    <w:rsid w:val="00063C38"/>
    <w:rsid w:val="00065F46"/>
    <w:rsid w:val="000740B3"/>
    <w:rsid w:val="00074AD0"/>
    <w:rsid w:val="0008102F"/>
    <w:rsid w:val="00083C3D"/>
    <w:rsid w:val="00085D31"/>
    <w:rsid w:val="00094EFE"/>
    <w:rsid w:val="000A0A13"/>
    <w:rsid w:val="000A4B63"/>
    <w:rsid w:val="000A4C90"/>
    <w:rsid w:val="000C0354"/>
    <w:rsid w:val="000D27A4"/>
    <w:rsid w:val="000D62DA"/>
    <w:rsid w:val="000E01D6"/>
    <w:rsid w:val="000E4FAA"/>
    <w:rsid w:val="000E5B34"/>
    <w:rsid w:val="00104DB6"/>
    <w:rsid w:val="00105D04"/>
    <w:rsid w:val="00111628"/>
    <w:rsid w:val="00112FF4"/>
    <w:rsid w:val="00114080"/>
    <w:rsid w:val="00122570"/>
    <w:rsid w:val="00126FE5"/>
    <w:rsid w:val="001305D9"/>
    <w:rsid w:val="001339E4"/>
    <w:rsid w:val="00133C81"/>
    <w:rsid w:val="00146AA7"/>
    <w:rsid w:val="00153629"/>
    <w:rsid w:val="00164638"/>
    <w:rsid w:val="00170675"/>
    <w:rsid w:val="001709D2"/>
    <w:rsid w:val="001734C5"/>
    <w:rsid w:val="00187AB1"/>
    <w:rsid w:val="00187C7F"/>
    <w:rsid w:val="00194634"/>
    <w:rsid w:val="001967D0"/>
    <w:rsid w:val="001A57F3"/>
    <w:rsid w:val="001B71E4"/>
    <w:rsid w:val="001B7416"/>
    <w:rsid w:val="001C5B98"/>
    <w:rsid w:val="001C780D"/>
    <w:rsid w:val="001D0ACD"/>
    <w:rsid w:val="001E0CB8"/>
    <w:rsid w:val="001F23AC"/>
    <w:rsid w:val="00201123"/>
    <w:rsid w:val="00203869"/>
    <w:rsid w:val="002040C3"/>
    <w:rsid w:val="0021490B"/>
    <w:rsid w:val="00215240"/>
    <w:rsid w:val="00215CE1"/>
    <w:rsid w:val="002219BA"/>
    <w:rsid w:val="002240B2"/>
    <w:rsid w:val="002265D4"/>
    <w:rsid w:val="00231002"/>
    <w:rsid w:val="0023753C"/>
    <w:rsid w:val="00240E67"/>
    <w:rsid w:val="0024138E"/>
    <w:rsid w:val="0025520F"/>
    <w:rsid w:val="00262B9D"/>
    <w:rsid w:val="002647B3"/>
    <w:rsid w:val="00266B35"/>
    <w:rsid w:val="00280906"/>
    <w:rsid w:val="002A6D0C"/>
    <w:rsid w:val="002B1F77"/>
    <w:rsid w:val="002D05B0"/>
    <w:rsid w:val="002D48C4"/>
    <w:rsid w:val="002E4556"/>
    <w:rsid w:val="002F34C0"/>
    <w:rsid w:val="0030280A"/>
    <w:rsid w:val="00302F14"/>
    <w:rsid w:val="003079C2"/>
    <w:rsid w:val="0031337B"/>
    <w:rsid w:val="00325682"/>
    <w:rsid w:val="00327553"/>
    <w:rsid w:val="00332340"/>
    <w:rsid w:val="00351180"/>
    <w:rsid w:val="003566D0"/>
    <w:rsid w:val="00360A07"/>
    <w:rsid w:val="00363D0D"/>
    <w:rsid w:val="00377F59"/>
    <w:rsid w:val="00390607"/>
    <w:rsid w:val="003915CA"/>
    <w:rsid w:val="00394806"/>
    <w:rsid w:val="003951D8"/>
    <w:rsid w:val="00395FF4"/>
    <w:rsid w:val="003A14BA"/>
    <w:rsid w:val="003A30D0"/>
    <w:rsid w:val="003A384A"/>
    <w:rsid w:val="003A5433"/>
    <w:rsid w:val="003C2512"/>
    <w:rsid w:val="003C4136"/>
    <w:rsid w:val="003C68AE"/>
    <w:rsid w:val="003D0A42"/>
    <w:rsid w:val="003D1E9A"/>
    <w:rsid w:val="003D2FD0"/>
    <w:rsid w:val="003D4C01"/>
    <w:rsid w:val="003E05A0"/>
    <w:rsid w:val="003E5C13"/>
    <w:rsid w:val="003F04BA"/>
    <w:rsid w:val="00403BEB"/>
    <w:rsid w:val="00410CFB"/>
    <w:rsid w:val="00412145"/>
    <w:rsid w:val="00414AB3"/>
    <w:rsid w:val="004150C4"/>
    <w:rsid w:val="004173B4"/>
    <w:rsid w:val="004260C9"/>
    <w:rsid w:val="00430D31"/>
    <w:rsid w:val="00445AD6"/>
    <w:rsid w:val="00447D44"/>
    <w:rsid w:val="00463165"/>
    <w:rsid w:val="004644F4"/>
    <w:rsid w:val="0047637E"/>
    <w:rsid w:val="00477291"/>
    <w:rsid w:val="00491C9B"/>
    <w:rsid w:val="004A42A7"/>
    <w:rsid w:val="004B2E4F"/>
    <w:rsid w:val="004B718A"/>
    <w:rsid w:val="004D0D44"/>
    <w:rsid w:val="004D6DC1"/>
    <w:rsid w:val="00504F40"/>
    <w:rsid w:val="00505066"/>
    <w:rsid w:val="00506C76"/>
    <w:rsid w:val="005151C1"/>
    <w:rsid w:val="00531F2F"/>
    <w:rsid w:val="00535F9E"/>
    <w:rsid w:val="00536D92"/>
    <w:rsid w:val="00540289"/>
    <w:rsid w:val="00554B93"/>
    <w:rsid w:val="005557A0"/>
    <w:rsid w:val="00555F17"/>
    <w:rsid w:val="00556381"/>
    <w:rsid w:val="00564188"/>
    <w:rsid w:val="00576798"/>
    <w:rsid w:val="005803F4"/>
    <w:rsid w:val="00594179"/>
    <w:rsid w:val="00595969"/>
    <w:rsid w:val="005A1BF9"/>
    <w:rsid w:val="005A661C"/>
    <w:rsid w:val="005B0026"/>
    <w:rsid w:val="005D21B5"/>
    <w:rsid w:val="005D580B"/>
    <w:rsid w:val="005D7122"/>
    <w:rsid w:val="005E2462"/>
    <w:rsid w:val="005F1020"/>
    <w:rsid w:val="005F6EFE"/>
    <w:rsid w:val="00600B7D"/>
    <w:rsid w:val="006012DD"/>
    <w:rsid w:val="006019AE"/>
    <w:rsid w:val="00605774"/>
    <w:rsid w:val="0062653E"/>
    <w:rsid w:val="00626CA1"/>
    <w:rsid w:val="006375C0"/>
    <w:rsid w:val="00645F20"/>
    <w:rsid w:val="0065406F"/>
    <w:rsid w:val="00654884"/>
    <w:rsid w:val="00670BC7"/>
    <w:rsid w:val="006836ED"/>
    <w:rsid w:val="0068513B"/>
    <w:rsid w:val="00691363"/>
    <w:rsid w:val="00692148"/>
    <w:rsid w:val="00693FC1"/>
    <w:rsid w:val="00696D8C"/>
    <w:rsid w:val="006A0E3F"/>
    <w:rsid w:val="006A738D"/>
    <w:rsid w:val="006B6DD4"/>
    <w:rsid w:val="006B71D4"/>
    <w:rsid w:val="006C194C"/>
    <w:rsid w:val="006E32CA"/>
    <w:rsid w:val="006F1AD6"/>
    <w:rsid w:val="006F4A6D"/>
    <w:rsid w:val="00700500"/>
    <w:rsid w:val="00714DB4"/>
    <w:rsid w:val="007203B1"/>
    <w:rsid w:val="007226FF"/>
    <w:rsid w:val="007308FE"/>
    <w:rsid w:val="00733FCD"/>
    <w:rsid w:val="007342BB"/>
    <w:rsid w:val="00737851"/>
    <w:rsid w:val="00741EBA"/>
    <w:rsid w:val="00744F10"/>
    <w:rsid w:val="007454CD"/>
    <w:rsid w:val="00751BF8"/>
    <w:rsid w:val="007556DC"/>
    <w:rsid w:val="0075711A"/>
    <w:rsid w:val="0075720D"/>
    <w:rsid w:val="00763757"/>
    <w:rsid w:val="00777DE0"/>
    <w:rsid w:val="00781BCC"/>
    <w:rsid w:val="00782959"/>
    <w:rsid w:val="00783385"/>
    <w:rsid w:val="00793774"/>
    <w:rsid w:val="0079755E"/>
    <w:rsid w:val="007B03BA"/>
    <w:rsid w:val="007C24EC"/>
    <w:rsid w:val="007C4024"/>
    <w:rsid w:val="007C483A"/>
    <w:rsid w:val="007D1F2A"/>
    <w:rsid w:val="007E5659"/>
    <w:rsid w:val="007E5667"/>
    <w:rsid w:val="007E679B"/>
    <w:rsid w:val="007F19CB"/>
    <w:rsid w:val="00800F09"/>
    <w:rsid w:val="00800F39"/>
    <w:rsid w:val="00806544"/>
    <w:rsid w:val="00825396"/>
    <w:rsid w:val="00833321"/>
    <w:rsid w:val="00835C54"/>
    <w:rsid w:val="00836AF3"/>
    <w:rsid w:val="00840BF8"/>
    <w:rsid w:val="008410A2"/>
    <w:rsid w:val="00841FB5"/>
    <w:rsid w:val="00842944"/>
    <w:rsid w:val="00860A97"/>
    <w:rsid w:val="00862F59"/>
    <w:rsid w:val="008634FA"/>
    <w:rsid w:val="008856F0"/>
    <w:rsid w:val="0089498A"/>
    <w:rsid w:val="008A7978"/>
    <w:rsid w:val="008B102E"/>
    <w:rsid w:val="008B522C"/>
    <w:rsid w:val="008B6063"/>
    <w:rsid w:val="008B6CF3"/>
    <w:rsid w:val="008C7905"/>
    <w:rsid w:val="008D01A1"/>
    <w:rsid w:val="008D16CD"/>
    <w:rsid w:val="008D31D8"/>
    <w:rsid w:val="008D4756"/>
    <w:rsid w:val="008E2D32"/>
    <w:rsid w:val="00902204"/>
    <w:rsid w:val="0090485F"/>
    <w:rsid w:val="00905736"/>
    <w:rsid w:val="00906917"/>
    <w:rsid w:val="00907539"/>
    <w:rsid w:val="0091733A"/>
    <w:rsid w:val="00935FCC"/>
    <w:rsid w:val="009363D3"/>
    <w:rsid w:val="00944AA3"/>
    <w:rsid w:val="0096198B"/>
    <w:rsid w:val="0096288E"/>
    <w:rsid w:val="0098198E"/>
    <w:rsid w:val="009861C8"/>
    <w:rsid w:val="009941C9"/>
    <w:rsid w:val="0099736C"/>
    <w:rsid w:val="009A21EA"/>
    <w:rsid w:val="009B7213"/>
    <w:rsid w:val="009C387A"/>
    <w:rsid w:val="009C424A"/>
    <w:rsid w:val="009C43CA"/>
    <w:rsid w:val="009C7676"/>
    <w:rsid w:val="009E0515"/>
    <w:rsid w:val="009E6A8E"/>
    <w:rsid w:val="009F17C8"/>
    <w:rsid w:val="009F4A84"/>
    <w:rsid w:val="009F7EE8"/>
    <w:rsid w:val="00A0740C"/>
    <w:rsid w:val="00A07DD0"/>
    <w:rsid w:val="00A07DD8"/>
    <w:rsid w:val="00A1057E"/>
    <w:rsid w:val="00A11EF7"/>
    <w:rsid w:val="00A1661A"/>
    <w:rsid w:val="00A22574"/>
    <w:rsid w:val="00A30808"/>
    <w:rsid w:val="00A32B5C"/>
    <w:rsid w:val="00A44648"/>
    <w:rsid w:val="00A46D40"/>
    <w:rsid w:val="00A512CF"/>
    <w:rsid w:val="00A606A1"/>
    <w:rsid w:val="00A613F8"/>
    <w:rsid w:val="00A64262"/>
    <w:rsid w:val="00A70C67"/>
    <w:rsid w:val="00A7165D"/>
    <w:rsid w:val="00A7672C"/>
    <w:rsid w:val="00A872D2"/>
    <w:rsid w:val="00A93A0B"/>
    <w:rsid w:val="00A970D3"/>
    <w:rsid w:val="00AA10EF"/>
    <w:rsid w:val="00AA1209"/>
    <w:rsid w:val="00AA299F"/>
    <w:rsid w:val="00AA5542"/>
    <w:rsid w:val="00AB56B8"/>
    <w:rsid w:val="00AB709A"/>
    <w:rsid w:val="00AD7983"/>
    <w:rsid w:val="00AF3113"/>
    <w:rsid w:val="00AF4B61"/>
    <w:rsid w:val="00B02E1A"/>
    <w:rsid w:val="00B04467"/>
    <w:rsid w:val="00B05868"/>
    <w:rsid w:val="00B1006C"/>
    <w:rsid w:val="00B2482A"/>
    <w:rsid w:val="00B275D1"/>
    <w:rsid w:val="00B337BE"/>
    <w:rsid w:val="00B41292"/>
    <w:rsid w:val="00B420D7"/>
    <w:rsid w:val="00B505BE"/>
    <w:rsid w:val="00B52497"/>
    <w:rsid w:val="00B532B7"/>
    <w:rsid w:val="00B556CE"/>
    <w:rsid w:val="00B72E30"/>
    <w:rsid w:val="00B81FF5"/>
    <w:rsid w:val="00B82B44"/>
    <w:rsid w:val="00B902D0"/>
    <w:rsid w:val="00B91410"/>
    <w:rsid w:val="00B96D69"/>
    <w:rsid w:val="00B97D84"/>
    <w:rsid w:val="00BA551C"/>
    <w:rsid w:val="00BB7C4A"/>
    <w:rsid w:val="00BD015F"/>
    <w:rsid w:val="00BD57DA"/>
    <w:rsid w:val="00BD5E8D"/>
    <w:rsid w:val="00BE74DF"/>
    <w:rsid w:val="00BF5BC4"/>
    <w:rsid w:val="00C0175E"/>
    <w:rsid w:val="00C03163"/>
    <w:rsid w:val="00C06E5B"/>
    <w:rsid w:val="00C14725"/>
    <w:rsid w:val="00C149F8"/>
    <w:rsid w:val="00C2288C"/>
    <w:rsid w:val="00C23790"/>
    <w:rsid w:val="00C30555"/>
    <w:rsid w:val="00C4211C"/>
    <w:rsid w:val="00C55E6B"/>
    <w:rsid w:val="00C560FB"/>
    <w:rsid w:val="00C569A8"/>
    <w:rsid w:val="00C60E56"/>
    <w:rsid w:val="00C7777F"/>
    <w:rsid w:val="00C838FE"/>
    <w:rsid w:val="00C858CA"/>
    <w:rsid w:val="00C900D4"/>
    <w:rsid w:val="00C951E4"/>
    <w:rsid w:val="00C97FCE"/>
    <w:rsid w:val="00CA074A"/>
    <w:rsid w:val="00CB0AAF"/>
    <w:rsid w:val="00CB1C9E"/>
    <w:rsid w:val="00CB720A"/>
    <w:rsid w:val="00CD36A4"/>
    <w:rsid w:val="00CD46C1"/>
    <w:rsid w:val="00CD6CED"/>
    <w:rsid w:val="00CE5787"/>
    <w:rsid w:val="00CF30D7"/>
    <w:rsid w:val="00CF38F5"/>
    <w:rsid w:val="00CF51E1"/>
    <w:rsid w:val="00D02EA1"/>
    <w:rsid w:val="00D03DBC"/>
    <w:rsid w:val="00D1443B"/>
    <w:rsid w:val="00D17C87"/>
    <w:rsid w:val="00D31853"/>
    <w:rsid w:val="00D37343"/>
    <w:rsid w:val="00D43372"/>
    <w:rsid w:val="00D440D5"/>
    <w:rsid w:val="00D4465C"/>
    <w:rsid w:val="00D4695B"/>
    <w:rsid w:val="00D5360D"/>
    <w:rsid w:val="00D6629F"/>
    <w:rsid w:val="00D7123A"/>
    <w:rsid w:val="00D73080"/>
    <w:rsid w:val="00D76FD9"/>
    <w:rsid w:val="00D83079"/>
    <w:rsid w:val="00D83B20"/>
    <w:rsid w:val="00D87307"/>
    <w:rsid w:val="00D91B6B"/>
    <w:rsid w:val="00DA7EC9"/>
    <w:rsid w:val="00DC4E3D"/>
    <w:rsid w:val="00DC7EED"/>
    <w:rsid w:val="00DD03E6"/>
    <w:rsid w:val="00DD0527"/>
    <w:rsid w:val="00DD4464"/>
    <w:rsid w:val="00DD5C2F"/>
    <w:rsid w:val="00DE11E6"/>
    <w:rsid w:val="00DE3A90"/>
    <w:rsid w:val="00DE4F1C"/>
    <w:rsid w:val="00DE7374"/>
    <w:rsid w:val="00DF42BC"/>
    <w:rsid w:val="00DF4BEF"/>
    <w:rsid w:val="00DF5282"/>
    <w:rsid w:val="00E004C3"/>
    <w:rsid w:val="00E013D0"/>
    <w:rsid w:val="00E0316A"/>
    <w:rsid w:val="00E0471C"/>
    <w:rsid w:val="00E159FA"/>
    <w:rsid w:val="00E22101"/>
    <w:rsid w:val="00E22511"/>
    <w:rsid w:val="00E31B41"/>
    <w:rsid w:val="00E34125"/>
    <w:rsid w:val="00E362B9"/>
    <w:rsid w:val="00E442CC"/>
    <w:rsid w:val="00E467E5"/>
    <w:rsid w:val="00E52421"/>
    <w:rsid w:val="00E5310E"/>
    <w:rsid w:val="00E60078"/>
    <w:rsid w:val="00E62A47"/>
    <w:rsid w:val="00E65DFA"/>
    <w:rsid w:val="00E71C7F"/>
    <w:rsid w:val="00E7283E"/>
    <w:rsid w:val="00E867E0"/>
    <w:rsid w:val="00E93C2C"/>
    <w:rsid w:val="00E95969"/>
    <w:rsid w:val="00E969D4"/>
    <w:rsid w:val="00EA7A2D"/>
    <w:rsid w:val="00EB30B6"/>
    <w:rsid w:val="00EC23EB"/>
    <w:rsid w:val="00EC3A6E"/>
    <w:rsid w:val="00EC58D4"/>
    <w:rsid w:val="00ED0EC5"/>
    <w:rsid w:val="00ED7B19"/>
    <w:rsid w:val="00EE59D2"/>
    <w:rsid w:val="00EE7668"/>
    <w:rsid w:val="00EF0FC9"/>
    <w:rsid w:val="00EF4109"/>
    <w:rsid w:val="00F048DD"/>
    <w:rsid w:val="00F10357"/>
    <w:rsid w:val="00F11330"/>
    <w:rsid w:val="00F11EDE"/>
    <w:rsid w:val="00F12983"/>
    <w:rsid w:val="00F15697"/>
    <w:rsid w:val="00F239F5"/>
    <w:rsid w:val="00F27512"/>
    <w:rsid w:val="00F30600"/>
    <w:rsid w:val="00F41F7C"/>
    <w:rsid w:val="00F45EAB"/>
    <w:rsid w:val="00F64EA4"/>
    <w:rsid w:val="00F66F09"/>
    <w:rsid w:val="00F77E3A"/>
    <w:rsid w:val="00F813C7"/>
    <w:rsid w:val="00F8346F"/>
    <w:rsid w:val="00F84115"/>
    <w:rsid w:val="00F87735"/>
    <w:rsid w:val="00F87782"/>
    <w:rsid w:val="00F93042"/>
    <w:rsid w:val="00FB0814"/>
    <w:rsid w:val="00FB6C0F"/>
    <w:rsid w:val="00FC1252"/>
    <w:rsid w:val="00FC3B34"/>
    <w:rsid w:val="00FC547C"/>
    <w:rsid w:val="00FE1622"/>
    <w:rsid w:val="00FE4389"/>
    <w:rsid w:val="00FE586B"/>
    <w:rsid w:val="00FE642F"/>
    <w:rsid w:val="00FF0C5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C0E7"/>
  <w15:docId w15:val="{04ECB12E-9FA6-4F88-A790-944FBED4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78EF1DB35E4BBEC95107A54591ED" ma:contentTypeVersion="11" ma:contentTypeDescription="Create a new document." ma:contentTypeScope="" ma:versionID="8f1795e4913154c30478e64dd9bcb5a2">
  <xsd:schema xmlns:xsd="http://www.w3.org/2001/XMLSchema" xmlns:xs="http://www.w3.org/2001/XMLSchema" xmlns:p="http://schemas.microsoft.com/office/2006/metadata/properties" xmlns:ns3="bf52570e-aad3-40f1-857a-a42b4240ffd9" targetNamespace="http://schemas.microsoft.com/office/2006/metadata/properties" ma:root="true" ma:fieldsID="f6d7dbd22fa74996e2f1de48cdd6b1ba" ns3:_="">
    <xsd:import namespace="bf52570e-aad3-40f1-857a-a42b4240f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2570e-aad3-40f1-857a-a42b4240f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D5561-6465-4A1A-BC8E-947E01E8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2570e-aad3-40f1-857a-a42b4240f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D5A54-A469-435E-97F0-9223200FC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5403A-BAB5-4BE9-86E9-8EF03DCB25B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f52570e-aad3-40f1-857a-a42b4240ffd9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2225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Nichols</dc:creator>
  <cp:lastModifiedBy>Endres, Gregory</cp:lastModifiedBy>
  <cp:revision>5</cp:revision>
  <cp:lastPrinted>2014-11-19T21:45:00Z</cp:lastPrinted>
  <dcterms:created xsi:type="dcterms:W3CDTF">2022-06-27T14:18:00Z</dcterms:created>
  <dcterms:modified xsi:type="dcterms:W3CDTF">2022-06-27T14:32:00Z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0x0101005B3578EF1DB35E4BBEC95107A54591ED</vt:lpwstr>
  </property>
</Properties>
</file>