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6A2B6" w14:textId="77777777" w:rsidR="00E807EB" w:rsidRPr="00A16C62" w:rsidRDefault="00A62D66" w:rsidP="00290887">
      <w:pPr>
        <w:pStyle w:val="NoSpacing"/>
        <w:spacing w:line="360" w:lineRule="auto"/>
        <w:rPr>
          <w:rFonts w:ascii="Times New Roman" w:hAnsi="Times New Roman" w:cs="Times New Roman"/>
          <w:b/>
          <w:sz w:val="24"/>
          <w:szCs w:val="24"/>
        </w:rPr>
      </w:pPr>
      <w:r w:rsidRPr="00A16C62">
        <w:rPr>
          <w:rFonts w:ascii="Times New Roman" w:hAnsi="Times New Roman" w:cs="Times New Roman"/>
          <w:b/>
          <w:sz w:val="24"/>
          <w:szCs w:val="24"/>
        </w:rPr>
        <w:t>Kansas Soybean Commission 1</w:t>
      </w:r>
      <w:r w:rsidRPr="00A16C62">
        <w:rPr>
          <w:rFonts w:ascii="Times New Roman" w:hAnsi="Times New Roman" w:cs="Times New Roman"/>
          <w:b/>
          <w:sz w:val="24"/>
          <w:szCs w:val="24"/>
          <w:vertAlign w:val="superscript"/>
        </w:rPr>
        <w:t>st</w:t>
      </w:r>
      <w:r w:rsidRPr="00A16C62">
        <w:rPr>
          <w:rFonts w:ascii="Times New Roman" w:hAnsi="Times New Roman" w:cs="Times New Roman"/>
          <w:b/>
          <w:sz w:val="24"/>
          <w:szCs w:val="24"/>
        </w:rPr>
        <w:t xml:space="preserve"> Quarter report for FY2017</w:t>
      </w:r>
    </w:p>
    <w:p w14:paraId="207D1588" w14:textId="77777777" w:rsidR="00C64D3C" w:rsidRPr="00A16C62" w:rsidRDefault="00C64D3C" w:rsidP="00290887">
      <w:pPr>
        <w:pStyle w:val="NoSpacing"/>
        <w:spacing w:line="360" w:lineRule="auto"/>
        <w:rPr>
          <w:rFonts w:ascii="Times New Roman" w:hAnsi="Times New Roman" w:cs="Times New Roman"/>
          <w:b/>
          <w:sz w:val="24"/>
          <w:szCs w:val="24"/>
        </w:rPr>
      </w:pPr>
    </w:p>
    <w:p w14:paraId="79AFCE28" w14:textId="77777777" w:rsidR="00A62D66" w:rsidRPr="00A16C62" w:rsidRDefault="00A62D66" w:rsidP="00290887">
      <w:pPr>
        <w:pStyle w:val="NoSpacing"/>
        <w:spacing w:line="360" w:lineRule="auto"/>
        <w:rPr>
          <w:rFonts w:ascii="Times New Roman" w:hAnsi="Times New Roman" w:cs="Times New Roman"/>
          <w:sz w:val="24"/>
          <w:szCs w:val="24"/>
        </w:rPr>
      </w:pPr>
      <w:r w:rsidRPr="00A16C62">
        <w:rPr>
          <w:rFonts w:ascii="Times New Roman" w:hAnsi="Times New Roman" w:cs="Times New Roman"/>
          <w:b/>
          <w:sz w:val="24"/>
          <w:szCs w:val="24"/>
        </w:rPr>
        <w:t>Principle investigators:</w:t>
      </w:r>
      <w:r w:rsidRPr="00A16C62">
        <w:rPr>
          <w:rFonts w:ascii="Times New Roman" w:hAnsi="Times New Roman" w:cs="Times New Roman"/>
          <w:sz w:val="24"/>
          <w:szCs w:val="24"/>
        </w:rPr>
        <w:t xml:space="preserve"> </w:t>
      </w:r>
      <w:r w:rsidRPr="00A16C62">
        <w:rPr>
          <w:rFonts w:ascii="Times New Roman" w:hAnsi="Times New Roman" w:cs="Times New Roman"/>
          <w:color w:val="000000" w:themeColor="text1"/>
          <w:sz w:val="24"/>
          <w:szCs w:val="24"/>
        </w:rPr>
        <w:t>Krishna Jagadish, Raju Bheemanahalli and William Schapaugh</w:t>
      </w:r>
    </w:p>
    <w:p w14:paraId="6884C6DF" w14:textId="77777777" w:rsidR="00290887" w:rsidRPr="00A16C62" w:rsidRDefault="00290887" w:rsidP="00290887">
      <w:pPr>
        <w:pStyle w:val="NoSpacing"/>
        <w:spacing w:line="360" w:lineRule="auto"/>
        <w:rPr>
          <w:rFonts w:ascii="Times New Roman" w:hAnsi="Times New Roman" w:cs="Times New Roman"/>
          <w:sz w:val="24"/>
          <w:szCs w:val="24"/>
        </w:rPr>
      </w:pPr>
      <w:r w:rsidRPr="00A16C62">
        <w:rPr>
          <w:rFonts w:ascii="Times New Roman" w:hAnsi="Times New Roman" w:cs="Times New Roman"/>
          <w:b/>
          <w:sz w:val="24"/>
          <w:szCs w:val="24"/>
        </w:rPr>
        <w:t>Project Title</w:t>
      </w:r>
      <w:r w:rsidRPr="00A16C62">
        <w:rPr>
          <w:rFonts w:ascii="Times New Roman" w:hAnsi="Times New Roman" w:cs="Times New Roman"/>
          <w:sz w:val="24"/>
          <w:szCs w:val="24"/>
        </w:rPr>
        <w:t>: “High-throughput Platform to Enhance Quality of Beans and Add Value to Kansas Soybean Breeding Program”</w:t>
      </w:r>
    </w:p>
    <w:p w14:paraId="48CE3A0B" w14:textId="77777777" w:rsidR="00290887" w:rsidRPr="00A16C62" w:rsidRDefault="00290887" w:rsidP="00290887">
      <w:pPr>
        <w:pStyle w:val="NoSpacing"/>
        <w:spacing w:line="360" w:lineRule="auto"/>
        <w:rPr>
          <w:rFonts w:ascii="Times New Roman" w:hAnsi="Times New Roman" w:cs="Times New Roman"/>
          <w:sz w:val="24"/>
          <w:szCs w:val="24"/>
        </w:rPr>
      </w:pPr>
      <w:r w:rsidRPr="00A16C62">
        <w:rPr>
          <w:rFonts w:ascii="Times New Roman" w:hAnsi="Times New Roman" w:cs="Times New Roman"/>
          <w:b/>
          <w:sz w:val="24"/>
          <w:szCs w:val="24"/>
        </w:rPr>
        <w:t>Checkoff Organization:</w:t>
      </w:r>
      <w:r w:rsidRPr="00A16C62">
        <w:rPr>
          <w:rFonts w:ascii="Times New Roman" w:hAnsi="Times New Roman" w:cs="Times New Roman"/>
          <w:sz w:val="24"/>
          <w:szCs w:val="24"/>
        </w:rPr>
        <w:t xml:space="preserve"> Kansas Soybean Commission</w:t>
      </w:r>
    </w:p>
    <w:p w14:paraId="2A959A74" w14:textId="77777777" w:rsidR="00290887" w:rsidRPr="00A16C62" w:rsidRDefault="00290887" w:rsidP="00290887">
      <w:pPr>
        <w:pStyle w:val="NoSpacing"/>
        <w:spacing w:line="360" w:lineRule="auto"/>
        <w:rPr>
          <w:rFonts w:ascii="Times New Roman" w:hAnsi="Times New Roman" w:cs="Times New Roman"/>
          <w:sz w:val="24"/>
          <w:szCs w:val="24"/>
        </w:rPr>
      </w:pPr>
      <w:r w:rsidRPr="00A16C62">
        <w:rPr>
          <w:rFonts w:ascii="Times New Roman" w:hAnsi="Times New Roman" w:cs="Times New Roman"/>
          <w:b/>
          <w:sz w:val="24"/>
          <w:szCs w:val="24"/>
        </w:rPr>
        <w:t>Categories:</w:t>
      </w:r>
      <w:r w:rsidRPr="00A16C62">
        <w:rPr>
          <w:rFonts w:ascii="Times New Roman" w:hAnsi="Times New Roman" w:cs="Times New Roman"/>
          <w:sz w:val="24"/>
          <w:szCs w:val="24"/>
        </w:rPr>
        <w:t xml:space="preserve"> Breeding &amp; genetics</w:t>
      </w:r>
    </w:p>
    <w:p w14:paraId="4853218B" w14:textId="77777777" w:rsidR="00290887" w:rsidRPr="00A16C62" w:rsidRDefault="00290887" w:rsidP="00290887">
      <w:pPr>
        <w:pStyle w:val="NoSpacing"/>
        <w:spacing w:line="360" w:lineRule="auto"/>
        <w:rPr>
          <w:rFonts w:ascii="Times New Roman" w:hAnsi="Times New Roman" w:cs="Times New Roman"/>
          <w:sz w:val="24"/>
          <w:szCs w:val="24"/>
        </w:rPr>
      </w:pPr>
      <w:r w:rsidRPr="00A16C62">
        <w:rPr>
          <w:rFonts w:ascii="Times New Roman" w:hAnsi="Times New Roman" w:cs="Times New Roman"/>
          <w:b/>
          <w:sz w:val="24"/>
          <w:szCs w:val="24"/>
        </w:rPr>
        <w:t xml:space="preserve">NCSRP, USB, QSSB Project Code: </w:t>
      </w:r>
      <w:r w:rsidRPr="00A16C62">
        <w:rPr>
          <w:rFonts w:ascii="Times New Roman" w:hAnsi="Times New Roman" w:cs="Times New Roman"/>
          <w:sz w:val="24"/>
          <w:szCs w:val="24"/>
        </w:rPr>
        <w:t>1778</w:t>
      </w:r>
    </w:p>
    <w:p w14:paraId="383A9D53" w14:textId="77777777" w:rsidR="005B0E23" w:rsidRPr="00A16C62" w:rsidRDefault="005B0E23" w:rsidP="00290887">
      <w:pPr>
        <w:pStyle w:val="NoSpacing"/>
        <w:spacing w:line="360" w:lineRule="auto"/>
        <w:rPr>
          <w:rFonts w:ascii="Times New Roman" w:hAnsi="Times New Roman" w:cs="Times New Roman"/>
          <w:sz w:val="24"/>
          <w:szCs w:val="24"/>
        </w:rPr>
      </w:pPr>
      <w:r w:rsidRPr="00A16C62">
        <w:rPr>
          <w:rFonts w:ascii="Times New Roman" w:hAnsi="Times New Roman" w:cs="Times New Roman"/>
          <w:b/>
          <w:sz w:val="24"/>
          <w:szCs w:val="24"/>
        </w:rPr>
        <w:t>Amount of funding:</w:t>
      </w:r>
      <w:r w:rsidRPr="00A16C62">
        <w:rPr>
          <w:rFonts w:ascii="Times New Roman" w:hAnsi="Times New Roman" w:cs="Times New Roman"/>
          <w:sz w:val="24"/>
          <w:szCs w:val="24"/>
        </w:rPr>
        <w:t xml:space="preserve"> </w:t>
      </w:r>
      <w:r w:rsidRPr="00A16C62">
        <w:rPr>
          <w:rFonts w:ascii="Times New Roman" w:hAnsi="Times New Roman" w:cs="Times New Roman"/>
          <w:color w:val="000000"/>
          <w:sz w:val="24"/>
          <w:szCs w:val="24"/>
          <w:shd w:val="clear" w:color="auto" w:fill="FFFFFF"/>
        </w:rPr>
        <w:t>$35,000.00</w:t>
      </w:r>
    </w:p>
    <w:p w14:paraId="3BB24C19" w14:textId="77777777" w:rsidR="00A62D66" w:rsidRPr="00A16C62" w:rsidRDefault="00290887" w:rsidP="00290887">
      <w:pPr>
        <w:pStyle w:val="NoSpacing"/>
        <w:spacing w:line="360" w:lineRule="auto"/>
        <w:rPr>
          <w:rFonts w:ascii="Times New Roman" w:hAnsi="Times New Roman" w:cs="Times New Roman"/>
          <w:sz w:val="24"/>
          <w:szCs w:val="24"/>
        </w:rPr>
      </w:pPr>
      <w:r w:rsidRPr="00A16C62">
        <w:rPr>
          <w:rFonts w:ascii="Times New Roman" w:hAnsi="Times New Roman" w:cs="Times New Roman"/>
          <w:b/>
          <w:sz w:val="24"/>
          <w:szCs w:val="24"/>
        </w:rPr>
        <w:t>Project Year:</w:t>
      </w:r>
      <w:r w:rsidRPr="00A16C62">
        <w:rPr>
          <w:rFonts w:ascii="Times New Roman" w:hAnsi="Times New Roman" w:cs="Times New Roman"/>
          <w:sz w:val="24"/>
          <w:szCs w:val="24"/>
        </w:rPr>
        <w:t xml:space="preserve"> 2017</w:t>
      </w:r>
    </w:p>
    <w:p w14:paraId="421E37D8" w14:textId="77777777" w:rsidR="00A62D66" w:rsidRPr="00A16C62" w:rsidRDefault="00A62D66" w:rsidP="00290887">
      <w:pPr>
        <w:pStyle w:val="NoSpacing"/>
        <w:spacing w:line="360" w:lineRule="auto"/>
        <w:rPr>
          <w:rFonts w:ascii="Times New Roman" w:hAnsi="Times New Roman" w:cs="Times New Roman"/>
          <w:sz w:val="24"/>
          <w:szCs w:val="24"/>
        </w:rPr>
      </w:pPr>
      <w:r w:rsidRPr="00A16C62">
        <w:rPr>
          <w:rFonts w:ascii="Times New Roman" w:hAnsi="Times New Roman" w:cs="Times New Roman"/>
          <w:b/>
          <w:sz w:val="24"/>
          <w:szCs w:val="24"/>
        </w:rPr>
        <w:t xml:space="preserve">Department </w:t>
      </w:r>
      <w:r w:rsidR="00290887" w:rsidRPr="00A16C62">
        <w:rPr>
          <w:rFonts w:ascii="Times New Roman" w:hAnsi="Times New Roman" w:cs="Times New Roman"/>
          <w:b/>
          <w:sz w:val="24"/>
          <w:szCs w:val="24"/>
        </w:rPr>
        <w:t>Head</w:t>
      </w:r>
      <w:r w:rsidRPr="00A16C62">
        <w:rPr>
          <w:rFonts w:ascii="Times New Roman" w:hAnsi="Times New Roman" w:cs="Times New Roman"/>
          <w:b/>
          <w:sz w:val="24"/>
          <w:szCs w:val="24"/>
        </w:rPr>
        <w:t>:</w:t>
      </w:r>
      <w:r w:rsidRPr="00A16C62">
        <w:rPr>
          <w:rFonts w:ascii="Times New Roman" w:hAnsi="Times New Roman" w:cs="Times New Roman"/>
          <w:sz w:val="24"/>
          <w:szCs w:val="24"/>
        </w:rPr>
        <w:t xml:space="preserve"> Gary Pierzynski</w:t>
      </w:r>
    </w:p>
    <w:p w14:paraId="1C512E5D" w14:textId="77777777" w:rsidR="00121F88" w:rsidRPr="00A16C62" w:rsidRDefault="00121F88" w:rsidP="00121F88">
      <w:pPr>
        <w:rPr>
          <w:rFonts w:ascii="Times New Roman" w:hAnsi="Times New Roman" w:cs="Times New Roman"/>
          <w:b/>
          <w:sz w:val="24"/>
          <w:szCs w:val="24"/>
        </w:rPr>
      </w:pPr>
      <w:r w:rsidRPr="00A16C62">
        <w:rPr>
          <w:rFonts w:ascii="Times New Roman" w:hAnsi="Times New Roman" w:cs="Times New Roman"/>
          <w:b/>
          <w:sz w:val="24"/>
          <w:szCs w:val="24"/>
        </w:rPr>
        <w:t>Project Summary</w:t>
      </w:r>
    </w:p>
    <w:p w14:paraId="716C77E7" w14:textId="543E1A4B" w:rsidR="00121F88" w:rsidRPr="00A16C62" w:rsidRDefault="00121F88" w:rsidP="00121F88">
      <w:pPr>
        <w:rPr>
          <w:rFonts w:ascii="Times New Roman" w:hAnsi="Times New Roman" w:cs="Times New Roman"/>
          <w:color w:val="000000"/>
          <w:sz w:val="24"/>
          <w:szCs w:val="24"/>
          <w:shd w:val="clear" w:color="auto" w:fill="FFFFFF"/>
        </w:rPr>
      </w:pPr>
      <w:r w:rsidRPr="00A16C62">
        <w:rPr>
          <w:rFonts w:ascii="Times New Roman" w:hAnsi="Times New Roman" w:cs="Times New Roman"/>
          <w:color w:val="000000"/>
          <w:sz w:val="24"/>
          <w:szCs w:val="24"/>
          <w:shd w:val="clear" w:color="auto" w:fill="FFFFFF"/>
        </w:rPr>
        <w:t xml:space="preserve">Soybean breeding programs are successful in increasing yield potential but progress in breeding for </w:t>
      </w:r>
      <w:r w:rsidR="00933CBD">
        <w:rPr>
          <w:rFonts w:ascii="Times New Roman" w:hAnsi="Times New Roman" w:cs="Times New Roman"/>
          <w:color w:val="000000"/>
          <w:sz w:val="24"/>
          <w:szCs w:val="24"/>
          <w:shd w:val="clear" w:color="auto" w:fill="FFFFFF"/>
        </w:rPr>
        <w:t xml:space="preserve">optimizing </w:t>
      </w:r>
      <w:r w:rsidRPr="00A16C62">
        <w:rPr>
          <w:rFonts w:ascii="Times New Roman" w:hAnsi="Times New Roman" w:cs="Times New Roman"/>
          <w:color w:val="000000"/>
          <w:sz w:val="24"/>
          <w:szCs w:val="24"/>
          <w:shd w:val="clear" w:color="auto" w:fill="FFFFFF"/>
        </w:rPr>
        <w:t xml:space="preserve">seed quality composition such as </w:t>
      </w:r>
      <w:r w:rsidR="00A94CD9" w:rsidRPr="00A16C62">
        <w:rPr>
          <w:rFonts w:ascii="Times New Roman" w:hAnsi="Times New Roman" w:cs="Times New Roman"/>
          <w:color w:val="000000"/>
          <w:sz w:val="24"/>
          <w:szCs w:val="24"/>
          <w:shd w:val="clear" w:color="auto" w:fill="FFFFFF"/>
        </w:rPr>
        <w:t xml:space="preserve">protein, oil, fatty acids, </w:t>
      </w:r>
      <w:r w:rsidRPr="00A16C62">
        <w:rPr>
          <w:rFonts w:ascii="Times New Roman" w:hAnsi="Times New Roman" w:cs="Times New Roman"/>
          <w:color w:val="000000"/>
          <w:sz w:val="24"/>
          <w:szCs w:val="24"/>
          <w:shd w:val="clear" w:color="auto" w:fill="FFFFFF"/>
        </w:rPr>
        <w:t>amino acids has not received similar attention</w:t>
      </w:r>
      <w:r w:rsidR="005A7FF2">
        <w:rPr>
          <w:rFonts w:ascii="Times New Roman" w:hAnsi="Times New Roman" w:cs="Times New Roman"/>
          <w:color w:val="000000"/>
          <w:sz w:val="24"/>
          <w:szCs w:val="24"/>
          <w:shd w:val="clear" w:color="auto" w:fill="FFFFFF"/>
        </w:rPr>
        <w:t>. This is primarily because</w:t>
      </w:r>
      <w:r w:rsidRPr="00A16C62">
        <w:rPr>
          <w:rFonts w:ascii="Times New Roman" w:hAnsi="Times New Roman" w:cs="Times New Roman"/>
          <w:color w:val="000000"/>
          <w:sz w:val="24"/>
          <w:szCs w:val="24"/>
          <w:shd w:val="clear" w:color="auto" w:fill="FFFFFF"/>
        </w:rPr>
        <w:t xml:space="preserve"> of </w:t>
      </w:r>
      <w:r w:rsidR="005A7FF2">
        <w:rPr>
          <w:rFonts w:ascii="Times New Roman" w:hAnsi="Times New Roman" w:cs="Times New Roman"/>
          <w:color w:val="000000"/>
          <w:sz w:val="24"/>
          <w:szCs w:val="24"/>
          <w:shd w:val="clear" w:color="auto" w:fill="FFFFFF"/>
        </w:rPr>
        <w:t xml:space="preserve">the lack of </w:t>
      </w:r>
      <w:r w:rsidR="00970BA8">
        <w:rPr>
          <w:rFonts w:ascii="Times New Roman" w:hAnsi="Times New Roman" w:cs="Times New Roman"/>
          <w:color w:val="000000"/>
          <w:sz w:val="24"/>
          <w:szCs w:val="24"/>
          <w:shd w:val="clear" w:color="auto" w:fill="FFFFFF"/>
        </w:rPr>
        <w:t xml:space="preserve">a </w:t>
      </w:r>
      <w:r w:rsidR="005A7FF2">
        <w:rPr>
          <w:rFonts w:ascii="Times New Roman" w:hAnsi="Times New Roman" w:cs="Times New Roman"/>
          <w:color w:val="000000"/>
          <w:sz w:val="24"/>
          <w:szCs w:val="24"/>
          <w:shd w:val="clear" w:color="auto" w:fill="FFFFFF"/>
        </w:rPr>
        <w:t>r</w:t>
      </w:r>
      <w:r w:rsidR="00A94CD9" w:rsidRPr="00A16C62">
        <w:rPr>
          <w:rFonts w:ascii="Times New Roman" w:hAnsi="Times New Roman" w:cs="Times New Roman"/>
          <w:color w:val="000000"/>
          <w:sz w:val="24"/>
          <w:szCs w:val="24"/>
          <w:shd w:val="clear" w:color="auto" w:fill="FFFFFF"/>
        </w:rPr>
        <w:t xml:space="preserve">apid </w:t>
      </w:r>
      <w:r w:rsidRPr="00A16C62">
        <w:rPr>
          <w:rFonts w:ascii="Times New Roman" w:hAnsi="Times New Roman" w:cs="Times New Roman"/>
          <w:color w:val="000000"/>
          <w:sz w:val="24"/>
          <w:szCs w:val="24"/>
          <w:shd w:val="clear" w:color="auto" w:fill="FFFFFF"/>
        </w:rPr>
        <w:t xml:space="preserve">screening tool to capture the complex tradeoffs between </w:t>
      </w:r>
      <w:r w:rsidR="00970BA8">
        <w:rPr>
          <w:rFonts w:ascii="Times New Roman" w:hAnsi="Times New Roman" w:cs="Times New Roman"/>
          <w:color w:val="000000"/>
          <w:sz w:val="24"/>
          <w:szCs w:val="24"/>
          <w:shd w:val="clear" w:color="auto" w:fill="FFFFFF"/>
        </w:rPr>
        <w:t xml:space="preserve">yield and </w:t>
      </w:r>
      <w:r w:rsidRPr="00A16C62">
        <w:rPr>
          <w:rFonts w:ascii="Times New Roman" w:hAnsi="Times New Roman" w:cs="Times New Roman"/>
          <w:color w:val="000000"/>
          <w:sz w:val="24"/>
          <w:szCs w:val="24"/>
          <w:shd w:val="clear" w:color="auto" w:fill="FFFFFF"/>
        </w:rPr>
        <w:t xml:space="preserve">quality parameters. Hence there is a real need </w:t>
      </w:r>
      <w:r w:rsidR="00933CBD">
        <w:rPr>
          <w:rFonts w:ascii="Times New Roman" w:hAnsi="Times New Roman" w:cs="Times New Roman"/>
          <w:color w:val="000000"/>
          <w:sz w:val="24"/>
          <w:szCs w:val="24"/>
          <w:shd w:val="clear" w:color="auto" w:fill="FFFFFF"/>
        </w:rPr>
        <w:t xml:space="preserve">to develop </w:t>
      </w:r>
      <w:r w:rsidR="00A94CD9" w:rsidRPr="00A16C62">
        <w:rPr>
          <w:rFonts w:ascii="Times New Roman" w:hAnsi="Times New Roman" w:cs="Times New Roman"/>
          <w:color w:val="000000"/>
          <w:sz w:val="24"/>
          <w:szCs w:val="24"/>
          <w:shd w:val="clear" w:color="auto" w:fill="FFFFFF"/>
        </w:rPr>
        <w:t xml:space="preserve">a </w:t>
      </w:r>
      <w:r w:rsidRPr="00A16C62">
        <w:rPr>
          <w:rFonts w:ascii="Times New Roman" w:hAnsi="Times New Roman" w:cs="Times New Roman"/>
          <w:color w:val="000000"/>
          <w:sz w:val="24"/>
          <w:szCs w:val="24"/>
          <w:shd w:val="clear" w:color="auto" w:fill="FFFFFF"/>
        </w:rPr>
        <w:t xml:space="preserve">simple, robust and high-throughput platform for quantifying quality parameters and the </w:t>
      </w:r>
      <w:r w:rsidR="00933CBD">
        <w:rPr>
          <w:rFonts w:ascii="Times New Roman" w:hAnsi="Times New Roman" w:cs="Times New Roman"/>
          <w:color w:val="000000"/>
          <w:sz w:val="24"/>
          <w:szCs w:val="24"/>
          <w:shd w:val="clear" w:color="auto" w:fill="FFFFFF"/>
        </w:rPr>
        <w:t xml:space="preserve">seed </w:t>
      </w:r>
      <w:r w:rsidRPr="00A16C62">
        <w:rPr>
          <w:rFonts w:ascii="Times New Roman" w:hAnsi="Times New Roman" w:cs="Times New Roman"/>
          <w:color w:val="000000"/>
          <w:sz w:val="24"/>
          <w:szCs w:val="24"/>
          <w:shd w:val="clear" w:color="auto" w:fill="FFFFFF"/>
        </w:rPr>
        <w:t xml:space="preserve">compositional changes </w:t>
      </w:r>
      <w:r w:rsidR="00A94CD9" w:rsidRPr="00A16C62">
        <w:rPr>
          <w:rFonts w:ascii="Times New Roman" w:hAnsi="Times New Roman" w:cs="Times New Roman"/>
          <w:color w:val="000000"/>
          <w:sz w:val="24"/>
          <w:szCs w:val="24"/>
          <w:shd w:val="clear" w:color="auto" w:fill="FFFFFF"/>
        </w:rPr>
        <w:t xml:space="preserve">in response to </w:t>
      </w:r>
      <w:r w:rsidRPr="00A16C62">
        <w:rPr>
          <w:rFonts w:ascii="Times New Roman" w:hAnsi="Times New Roman" w:cs="Times New Roman"/>
          <w:color w:val="000000"/>
          <w:sz w:val="24"/>
          <w:szCs w:val="24"/>
          <w:shd w:val="clear" w:color="auto" w:fill="FFFFFF"/>
        </w:rPr>
        <w:t xml:space="preserve">a range of environmental </w:t>
      </w:r>
      <w:r w:rsidR="00970BA8">
        <w:rPr>
          <w:rFonts w:ascii="Times New Roman" w:hAnsi="Times New Roman" w:cs="Times New Roman"/>
          <w:color w:val="000000"/>
          <w:sz w:val="24"/>
          <w:szCs w:val="24"/>
          <w:shd w:val="clear" w:color="auto" w:fill="FFFFFF"/>
        </w:rPr>
        <w:t>conditions</w:t>
      </w:r>
      <w:r w:rsidRPr="00A16C62">
        <w:rPr>
          <w:rFonts w:ascii="Times New Roman" w:hAnsi="Times New Roman" w:cs="Times New Roman"/>
          <w:color w:val="000000"/>
          <w:sz w:val="24"/>
          <w:szCs w:val="24"/>
          <w:shd w:val="clear" w:color="auto" w:fill="FFFFFF"/>
        </w:rPr>
        <w:t xml:space="preserve">. The major quality determining components i.e. amino acids, </w:t>
      </w:r>
      <w:r w:rsidR="00A94CD9" w:rsidRPr="00A16C62">
        <w:rPr>
          <w:rFonts w:ascii="Times New Roman" w:hAnsi="Times New Roman" w:cs="Times New Roman"/>
          <w:color w:val="000000"/>
          <w:sz w:val="24"/>
          <w:szCs w:val="24"/>
          <w:shd w:val="clear" w:color="auto" w:fill="FFFFFF"/>
        </w:rPr>
        <w:t xml:space="preserve">protein, oil and fatty acids </w:t>
      </w:r>
      <w:r w:rsidRPr="00A16C62">
        <w:rPr>
          <w:rFonts w:ascii="Times New Roman" w:hAnsi="Times New Roman" w:cs="Times New Roman"/>
          <w:color w:val="000000"/>
          <w:sz w:val="24"/>
          <w:szCs w:val="24"/>
          <w:shd w:val="clear" w:color="auto" w:fill="FFFFFF"/>
        </w:rPr>
        <w:t>compositions are often negatively impacted by harsh environmental conditions (high temperatures and low or erratic rainfall) during pod filling stage (Carrera et al., 2011 a, b). Enhancing the quality of the beans is emerging as a major priority that needs to be addressed</w:t>
      </w:r>
      <w:r w:rsidR="00DB6B33">
        <w:rPr>
          <w:rFonts w:ascii="Times New Roman" w:hAnsi="Times New Roman" w:cs="Times New Roman"/>
          <w:color w:val="000000"/>
          <w:sz w:val="24"/>
          <w:szCs w:val="24"/>
          <w:shd w:val="clear" w:color="auto" w:fill="FFFFFF"/>
        </w:rPr>
        <w:t>,</w:t>
      </w:r>
      <w:r w:rsidRPr="00A16C62">
        <w:rPr>
          <w:rFonts w:ascii="Times New Roman" w:hAnsi="Times New Roman" w:cs="Times New Roman"/>
          <w:color w:val="000000"/>
          <w:sz w:val="24"/>
          <w:szCs w:val="24"/>
          <w:shd w:val="clear" w:color="auto" w:fill="FFFFFF"/>
        </w:rPr>
        <w:t xml:space="preserve"> to obtain an edge in the domestic and international market. Till date, assessing the diversity in </w:t>
      </w:r>
      <w:r w:rsidR="00A94CD9" w:rsidRPr="00A16C62">
        <w:rPr>
          <w:rFonts w:ascii="Times New Roman" w:hAnsi="Times New Roman" w:cs="Times New Roman"/>
          <w:color w:val="000000"/>
          <w:sz w:val="24"/>
          <w:szCs w:val="24"/>
          <w:shd w:val="clear" w:color="auto" w:fill="FFFFFF"/>
        </w:rPr>
        <w:t xml:space="preserve">protein, oil, fatty acids, </w:t>
      </w:r>
      <w:r w:rsidRPr="00A16C62">
        <w:rPr>
          <w:rFonts w:ascii="Times New Roman" w:hAnsi="Times New Roman" w:cs="Times New Roman"/>
          <w:color w:val="000000"/>
          <w:sz w:val="24"/>
          <w:szCs w:val="24"/>
          <w:shd w:val="clear" w:color="auto" w:fill="FFFFFF"/>
        </w:rPr>
        <w:t>amino acids, and other quality composition in soybean grown in Kansas has not been systematically attempted</w:t>
      </w:r>
      <w:r w:rsidR="00A94CD9" w:rsidRPr="00A16C62">
        <w:rPr>
          <w:rFonts w:ascii="Times New Roman" w:hAnsi="Times New Roman" w:cs="Times New Roman"/>
          <w:color w:val="000000"/>
          <w:sz w:val="24"/>
          <w:szCs w:val="24"/>
          <w:shd w:val="clear" w:color="auto" w:fill="FFFFFF"/>
        </w:rPr>
        <w:t>. Thus,</w:t>
      </w:r>
      <w:r w:rsidRPr="00A16C62">
        <w:rPr>
          <w:rFonts w:ascii="Times New Roman" w:hAnsi="Times New Roman" w:cs="Times New Roman"/>
          <w:color w:val="000000"/>
          <w:sz w:val="24"/>
          <w:szCs w:val="24"/>
          <w:shd w:val="clear" w:color="auto" w:fill="FFFFFF"/>
        </w:rPr>
        <w:t xml:space="preserve"> with </w:t>
      </w:r>
      <w:r w:rsidR="00A94CD9" w:rsidRPr="00A16C62">
        <w:rPr>
          <w:rFonts w:ascii="Times New Roman" w:hAnsi="Times New Roman" w:cs="Times New Roman"/>
          <w:color w:val="000000"/>
          <w:sz w:val="24"/>
          <w:szCs w:val="24"/>
          <w:shd w:val="clear" w:color="auto" w:fill="FFFFFF"/>
        </w:rPr>
        <w:t>the establishment of Near</w:t>
      </w:r>
      <w:r w:rsidR="00A94CD9" w:rsidRPr="00A16C62">
        <w:rPr>
          <w:rFonts w:ascii="Times New Roman" w:hAnsi="Times New Roman" w:cs="Times New Roman"/>
          <w:color w:val="222222"/>
          <w:sz w:val="24"/>
          <w:szCs w:val="24"/>
          <w:shd w:val="clear" w:color="auto" w:fill="FFFFFF"/>
        </w:rPr>
        <w:t>-infrared spectroscopy (</w:t>
      </w:r>
      <w:r w:rsidR="00A94CD9" w:rsidRPr="00A16C62">
        <w:rPr>
          <w:rFonts w:ascii="Times New Roman" w:hAnsi="Times New Roman" w:cs="Times New Roman"/>
          <w:bCs/>
          <w:color w:val="222222"/>
          <w:sz w:val="24"/>
          <w:szCs w:val="24"/>
          <w:shd w:val="clear" w:color="auto" w:fill="FFFFFF"/>
        </w:rPr>
        <w:t>NIRS</w:t>
      </w:r>
      <w:r w:rsidR="00A94CD9" w:rsidRPr="00A16C62">
        <w:rPr>
          <w:rFonts w:ascii="Times New Roman" w:hAnsi="Times New Roman" w:cs="Times New Roman"/>
          <w:color w:val="222222"/>
          <w:sz w:val="24"/>
          <w:szCs w:val="24"/>
          <w:shd w:val="clear" w:color="auto" w:fill="FFFFFF"/>
        </w:rPr>
        <w:t>)</w:t>
      </w:r>
      <w:r w:rsidR="00A94CD9" w:rsidRPr="00A16C62">
        <w:rPr>
          <w:rFonts w:ascii="Times New Roman" w:hAnsi="Times New Roman" w:cs="Times New Roman"/>
          <w:b/>
          <w:color w:val="222222"/>
          <w:sz w:val="24"/>
          <w:szCs w:val="24"/>
          <w:shd w:val="clear" w:color="auto" w:fill="FFFFFF"/>
        </w:rPr>
        <w:t xml:space="preserve"> </w:t>
      </w:r>
      <w:r w:rsidR="00A94CD9" w:rsidRPr="00A16C62">
        <w:rPr>
          <w:rFonts w:ascii="Times New Roman" w:hAnsi="Times New Roman" w:cs="Times New Roman"/>
          <w:color w:val="000000"/>
          <w:sz w:val="24"/>
          <w:szCs w:val="24"/>
          <w:shd w:val="clear" w:color="auto" w:fill="FFFFFF"/>
        </w:rPr>
        <w:t>-</w:t>
      </w:r>
      <w:r w:rsidR="00DB6B33">
        <w:rPr>
          <w:rFonts w:ascii="Times New Roman" w:hAnsi="Times New Roman" w:cs="Times New Roman"/>
          <w:color w:val="000000"/>
          <w:sz w:val="24"/>
          <w:szCs w:val="24"/>
          <w:shd w:val="clear" w:color="auto" w:fill="FFFFFF"/>
        </w:rPr>
        <w:t xml:space="preserve"> </w:t>
      </w:r>
      <w:r w:rsidRPr="00A16C62">
        <w:rPr>
          <w:rFonts w:ascii="Times New Roman" w:hAnsi="Times New Roman" w:cs="Times New Roman"/>
          <w:color w:val="000000"/>
          <w:sz w:val="24"/>
          <w:szCs w:val="24"/>
          <w:shd w:val="clear" w:color="auto" w:fill="FFFFFF"/>
        </w:rPr>
        <w:t xml:space="preserve">a rapid and high-throughput tool </w:t>
      </w:r>
      <w:r w:rsidR="00DB6B33">
        <w:rPr>
          <w:rFonts w:ascii="Times New Roman" w:hAnsi="Times New Roman" w:cs="Times New Roman"/>
          <w:color w:val="000000"/>
          <w:sz w:val="24"/>
          <w:szCs w:val="24"/>
          <w:shd w:val="clear" w:color="auto" w:fill="FFFFFF"/>
        </w:rPr>
        <w:t xml:space="preserve">in the </w:t>
      </w:r>
      <w:r w:rsidR="00A94CD9" w:rsidRPr="00A16C62">
        <w:rPr>
          <w:rFonts w:ascii="Times New Roman" w:hAnsi="Times New Roman" w:cs="Times New Roman"/>
          <w:color w:val="000000"/>
          <w:sz w:val="24"/>
          <w:szCs w:val="24"/>
          <w:shd w:val="clear" w:color="auto" w:fill="FFFFFF"/>
        </w:rPr>
        <w:t xml:space="preserve">Agronomy Department </w:t>
      </w:r>
      <w:r w:rsidRPr="00A16C62">
        <w:rPr>
          <w:rFonts w:ascii="Times New Roman" w:hAnsi="Times New Roman" w:cs="Times New Roman"/>
          <w:color w:val="000000"/>
          <w:sz w:val="24"/>
          <w:szCs w:val="24"/>
          <w:shd w:val="clear" w:color="auto" w:fill="FFFFFF"/>
        </w:rPr>
        <w:t xml:space="preserve">will </w:t>
      </w:r>
      <w:r w:rsidR="00DB6B33">
        <w:rPr>
          <w:rFonts w:ascii="Times New Roman" w:hAnsi="Times New Roman" w:cs="Times New Roman"/>
          <w:color w:val="000000"/>
          <w:sz w:val="24"/>
          <w:szCs w:val="24"/>
          <w:shd w:val="clear" w:color="auto" w:fill="FFFFFF"/>
        </w:rPr>
        <w:t xml:space="preserve">strengthen </w:t>
      </w:r>
      <w:r w:rsidRPr="00A16C62">
        <w:rPr>
          <w:rFonts w:ascii="Times New Roman" w:hAnsi="Times New Roman" w:cs="Times New Roman"/>
          <w:color w:val="000000"/>
          <w:sz w:val="24"/>
          <w:szCs w:val="24"/>
          <w:shd w:val="clear" w:color="auto" w:fill="FFFFFF"/>
        </w:rPr>
        <w:t xml:space="preserve">Kansas soybean breeding program to develop </w:t>
      </w:r>
      <w:r w:rsidR="00DB6B33">
        <w:rPr>
          <w:rFonts w:ascii="Times New Roman" w:hAnsi="Times New Roman" w:cs="Times New Roman"/>
          <w:color w:val="000000"/>
          <w:sz w:val="24"/>
          <w:szCs w:val="24"/>
          <w:shd w:val="clear" w:color="auto" w:fill="FFFFFF"/>
        </w:rPr>
        <w:t xml:space="preserve">beans with higher quality.  Progress achieved in the project will increase additional income generation potential among </w:t>
      </w:r>
      <w:r w:rsidRPr="00A16C62">
        <w:rPr>
          <w:rFonts w:ascii="Times New Roman" w:hAnsi="Times New Roman" w:cs="Times New Roman"/>
          <w:color w:val="000000"/>
          <w:sz w:val="24"/>
          <w:szCs w:val="24"/>
          <w:shd w:val="clear" w:color="auto" w:fill="FFFFFF"/>
        </w:rPr>
        <w:t>Kansas growers.</w:t>
      </w:r>
    </w:p>
    <w:p w14:paraId="6940DC1D" w14:textId="77777777" w:rsidR="00121F88" w:rsidRPr="00A16C62" w:rsidRDefault="00121F88" w:rsidP="00121F88">
      <w:pPr>
        <w:rPr>
          <w:rFonts w:ascii="Times New Roman" w:hAnsi="Times New Roman" w:cs="Times New Roman"/>
          <w:b/>
          <w:sz w:val="24"/>
          <w:szCs w:val="24"/>
        </w:rPr>
      </w:pPr>
      <w:r w:rsidRPr="00A16C62">
        <w:rPr>
          <w:rFonts w:ascii="Times New Roman" w:hAnsi="Times New Roman" w:cs="Times New Roman"/>
          <w:b/>
          <w:sz w:val="24"/>
          <w:szCs w:val="24"/>
        </w:rPr>
        <w:t>Project Objectives</w:t>
      </w:r>
    </w:p>
    <w:p w14:paraId="784946D5" w14:textId="0E522C2C" w:rsidR="005B3E7C" w:rsidRPr="00A16C62" w:rsidRDefault="005B3E7C" w:rsidP="00F1642A">
      <w:pPr>
        <w:numPr>
          <w:ilvl w:val="0"/>
          <w:numId w:val="4"/>
        </w:numPr>
        <w:spacing w:line="240" w:lineRule="auto"/>
        <w:rPr>
          <w:rFonts w:ascii="Times New Roman" w:hAnsi="Times New Roman" w:cs="Times New Roman"/>
          <w:color w:val="000000" w:themeColor="text1"/>
          <w:sz w:val="24"/>
          <w:szCs w:val="24"/>
        </w:rPr>
      </w:pPr>
      <w:r w:rsidRPr="00A16C62">
        <w:rPr>
          <w:rFonts w:ascii="Times New Roman" w:hAnsi="Times New Roman" w:cs="Times New Roman"/>
          <w:bCs/>
          <w:color w:val="000000" w:themeColor="text1"/>
          <w:sz w:val="24"/>
          <w:szCs w:val="24"/>
        </w:rPr>
        <w:t xml:space="preserve">Develop and standardize a high-throughput approach to quantify genetic diversity in beans </w:t>
      </w:r>
      <w:r w:rsidR="00DB6B33">
        <w:rPr>
          <w:rFonts w:ascii="Times New Roman" w:hAnsi="Times New Roman" w:cs="Times New Roman"/>
          <w:bCs/>
          <w:color w:val="000000" w:themeColor="text1"/>
          <w:sz w:val="24"/>
          <w:szCs w:val="24"/>
        </w:rPr>
        <w:t xml:space="preserve">protein, </w:t>
      </w:r>
      <w:r w:rsidRPr="00A16C62">
        <w:rPr>
          <w:rFonts w:ascii="Times New Roman" w:hAnsi="Times New Roman" w:cs="Times New Roman"/>
          <w:bCs/>
          <w:color w:val="000000" w:themeColor="text1"/>
          <w:sz w:val="24"/>
          <w:szCs w:val="24"/>
        </w:rPr>
        <w:t xml:space="preserve">amino acids, </w:t>
      </w:r>
      <w:r w:rsidR="00DB6B33">
        <w:rPr>
          <w:rFonts w:ascii="Times New Roman" w:hAnsi="Times New Roman" w:cs="Times New Roman"/>
          <w:bCs/>
          <w:color w:val="000000" w:themeColor="text1"/>
          <w:sz w:val="24"/>
          <w:szCs w:val="24"/>
        </w:rPr>
        <w:t xml:space="preserve">oil, </w:t>
      </w:r>
      <w:r w:rsidRPr="00A16C62">
        <w:rPr>
          <w:rFonts w:ascii="Times New Roman" w:hAnsi="Times New Roman" w:cs="Times New Roman"/>
          <w:bCs/>
          <w:color w:val="000000" w:themeColor="text1"/>
          <w:sz w:val="24"/>
          <w:szCs w:val="24"/>
        </w:rPr>
        <w:t xml:space="preserve">oleic acid etc. </w:t>
      </w:r>
      <w:r w:rsidR="00B76633">
        <w:rPr>
          <w:rFonts w:ascii="Times New Roman" w:hAnsi="Times New Roman" w:cs="Times New Roman"/>
          <w:bCs/>
          <w:color w:val="000000" w:themeColor="text1"/>
          <w:sz w:val="24"/>
          <w:szCs w:val="24"/>
        </w:rPr>
        <w:t xml:space="preserve">from </w:t>
      </w:r>
      <w:r w:rsidRPr="00A16C62">
        <w:rPr>
          <w:rFonts w:ascii="Times New Roman" w:hAnsi="Times New Roman" w:cs="Times New Roman"/>
          <w:bCs/>
          <w:color w:val="000000" w:themeColor="text1"/>
          <w:sz w:val="24"/>
          <w:szCs w:val="24"/>
        </w:rPr>
        <w:t>germplasm</w:t>
      </w:r>
      <w:r w:rsidR="00B76633">
        <w:rPr>
          <w:rFonts w:ascii="Times New Roman" w:hAnsi="Times New Roman" w:cs="Times New Roman"/>
          <w:bCs/>
          <w:color w:val="000000" w:themeColor="text1"/>
          <w:sz w:val="24"/>
          <w:szCs w:val="24"/>
        </w:rPr>
        <w:t xml:space="preserve"> generated by the </w:t>
      </w:r>
      <w:r w:rsidRPr="00A16C62">
        <w:rPr>
          <w:rFonts w:ascii="Times New Roman" w:hAnsi="Times New Roman" w:cs="Times New Roman"/>
          <w:bCs/>
          <w:color w:val="000000" w:themeColor="text1"/>
          <w:sz w:val="24"/>
          <w:szCs w:val="24"/>
        </w:rPr>
        <w:t xml:space="preserve">Kansas Soybean Breeding Program </w:t>
      </w:r>
    </w:p>
    <w:p w14:paraId="2E2F54B6" w14:textId="77777777" w:rsidR="005B3E7C" w:rsidRPr="00A16C62" w:rsidRDefault="005B3E7C" w:rsidP="00F1642A">
      <w:pPr>
        <w:numPr>
          <w:ilvl w:val="0"/>
          <w:numId w:val="4"/>
        </w:numPr>
        <w:spacing w:line="240" w:lineRule="auto"/>
        <w:rPr>
          <w:rFonts w:ascii="Times New Roman" w:hAnsi="Times New Roman" w:cs="Times New Roman"/>
          <w:color w:val="000000" w:themeColor="text1"/>
          <w:sz w:val="24"/>
          <w:szCs w:val="24"/>
        </w:rPr>
      </w:pPr>
      <w:r w:rsidRPr="00A16C62">
        <w:rPr>
          <w:rFonts w:ascii="Times New Roman" w:hAnsi="Times New Roman" w:cs="Times New Roman"/>
          <w:bCs/>
          <w:color w:val="000000" w:themeColor="text1"/>
          <w:sz w:val="24"/>
          <w:szCs w:val="24"/>
        </w:rPr>
        <w:t>Estimate the spatial and temporal impact of Kansas climatic variability on soybean quality with emphasis on essential amino acids, oleic acid etc.</w:t>
      </w:r>
    </w:p>
    <w:p w14:paraId="68D1A35B" w14:textId="01753D33" w:rsidR="005B3E7C" w:rsidRPr="00A16C62" w:rsidRDefault="005B3E7C" w:rsidP="00F1642A">
      <w:pPr>
        <w:numPr>
          <w:ilvl w:val="0"/>
          <w:numId w:val="4"/>
        </w:numPr>
        <w:spacing w:line="240" w:lineRule="auto"/>
        <w:rPr>
          <w:rFonts w:ascii="Times New Roman" w:hAnsi="Times New Roman" w:cs="Times New Roman"/>
          <w:color w:val="000000" w:themeColor="text1"/>
          <w:sz w:val="24"/>
          <w:szCs w:val="24"/>
        </w:rPr>
      </w:pPr>
      <w:r w:rsidRPr="00A16C62">
        <w:rPr>
          <w:rFonts w:ascii="Times New Roman" w:hAnsi="Times New Roman" w:cs="Times New Roman"/>
          <w:bCs/>
          <w:color w:val="000000" w:themeColor="text1"/>
          <w:sz w:val="24"/>
          <w:szCs w:val="24"/>
        </w:rPr>
        <w:t xml:space="preserve">Integrate the </w:t>
      </w:r>
      <w:r w:rsidR="00B76633">
        <w:rPr>
          <w:rFonts w:ascii="Times New Roman" w:hAnsi="Times New Roman" w:cs="Times New Roman"/>
          <w:bCs/>
          <w:color w:val="000000" w:themeColor="text1"/>
          <w:sz w:val="24"/>
          <w:szCs w:val="24"/>
        </w:rPr>
        <w:t xml:space="preserve">technology </w:t>
      </w:r>
      <w:r w:rsidRPr="00A16C62">
        <w:rPr>
          <w:rFonts w:ascii="Times New Roman" w:hAnsi="Times New Roman" w:cs="Times New Roman"/>
          <w:bCs/>
          <w:color w:val="000000" w:themeColor="text1"/>
          <w:sz w:val="24"/>
          <w:szCs w:val="24"/>
        </w:rPr>
        <w:t xml:space="preserve">into Kansas soybean breeding program to enhance breeding efficiency towards developing high quality beans  </w:t>
      </w:r>
    </w:p>
    <w:p w14:paraId="4D74C0B6" w14:textId="77777777" w:rsidR="00121F88" w:rsidRPr="00A16C62" w:rsidRDefault="00A94CD9" w:rsidP="00A94CD9">
      <w:pPr>
        <w:rPr>
          <w:rFonts w:ascii="Times New Roman" w:hAnsi="Times New Roman" w:cs="Times New Roman"/>
          <w:b/>
          <w:sz w:val="24"/>
          <w:szCs w:val="24"/>
        </w:rPr>
      </w:pPr>
      <w:r w:rsidRPr="00A16C62">
        <w:rPr>
          <w:rFonts w:ascii="Times New Roman" w:hAnsi="Times New Roman" w:cs="Times New Roman"/>
          <w:b/>
          <w:color w:val="000000" w:themeColor="text1"/>
          <w:sz w:val="24"/>
          <w:szCs w:val="24"/>
        </w:rPr>
        <w:lastRenderedPageBreak/>
        <w:t xml:space="preserve"> </w:t>
      </w:r>
      <w:r w:rsidR="00121F88" w:rsidRPr="00A16C62">
        <w:rPr>
          <w:rFonts w:ascii="Times New Roman" w:hAnsi="Times New Roman" w:cs="Times New Roman"/>
          <w:b/>
          <w:sz w:val="24"/>
          <w:szCs w:val="24"/>
        </w:rPr>
        <w:t>Project Deliverables</w:t>
      </w:r>
    </w:p>
    <w:p w14:paraId="1311DA1D" w14:textId="2C071B81" w:rsidR="005B3E7C" w:rsidRPr="00A16C62" w:rsidRDefault="005B3E7C" w:rsidP="0044288A">
      <w:pPr>
        <w:pStyle w:val="ListParagraph"/>
        <w:numPr>
          <w:ilvl w:val="0"/>
          <w:numId w:val="3"/>
        </w:numPr>
        <w:rPr>
          <w:rFonts w:ascii="Times New Roman" w:hAnsi="Times New Roman" w:cs="Times New Roman"/>
          <w:color w:val="000000" w:themeColor="text1"/>
          <w:sz w:val="24"/>
          <w:szCs w:val="24"/>
        </w:rPr>
      </w:pPr>
      <w:r w:rsidRPr="00A16C62">
        <w:rPr>
          <w:rFonts w:ascii="Times New Roman" w:hAnsi="Times New Roman" w:cs="Times New Roman"/>
          <w:color w:val="000000" w:themeColor="text1"/>
          <w:sz w:val="24"/>
          <w:szCs w:val="24"/>
        </w:rPr>
        <w:t xml:space="preserve">Genetic variability in </w:t>
      </w:r>
      <w:r w:rsidR="00B76633">
        <w:rPr>
          <w:rFonts w:ascii="Times New Roman" w:hAnsi="Times New Roman" w:cs="Times New Roman"/>
          <w:color w:val="000000" w:themeColor="text1"/>
          <w:sz w:val="24"/>
          <w:szCs w:val="24"/>
        </w:rPr>
        <w:t xml:space="preserve">protein, </w:t>
      </w:r>
      <w:r w:rsidRPr="00A16C62">
        <w:rPr>
          <w:rFonts w:ascii="Times New Roman" w:hAnsi="Times New Roman" w:cs="Times New Roman"/>
          <w:bCs/>
          <w:color w:val="000000" w:themeColor="text1"/>
          <w:sz w:val="24"/>
          <w:szCs w:val="24"/>
        </w:rPr>
        <w:t xml:space="preserve">amino acids, </w:t>
      </w:r>
      <w:r w:rsidR="00B76633">
        <w:rPr>
          <w:rFonts w:ascii="Times New Roman" w:hAnsi="Times New Roman" w:cs="Times New Roman"/>
          <w:bCs/>
          <w:color w:val="000000" w:themeColor="text1"/>
          <w:sz w:val="24"/>
          <w:szCs w:val="24"/>
        </w:rPr>
        <w:t xml:space="preserve">oil, </w:t>
      </w:r>
      <w:r w:rsidRPr="00A16C62">
        <w:rPr>
          <w:rFonts w:ascii="Times New Roman" w:hAnsi="Times New Roman" w:cs="Times New Roman"/>
          <w:bCs/>
          <w:color w:val="000000" w:themeColor="text1"/>
          <w:sz w:val="24"/>
          <w:szCs w:val="24"/>
        </w:rPr>
        <w:t>oleic acid</w:t>
      </w:r>
      <w:r w:rsidR="00B76633">
        <w:rPr>
          <w:rFonts w:ascii="Times New Roman" w:hAnsi="Times New Roman" w:cs="Times New Roman"/>
          <w:bCs/>
          <w:color w:val="000000" w:themeColor="text1"/>
          <w:sz w:val="24"/>
          <w:szCs w:val="24"/>
        </w:rPr>
        <w:t xml:space="preserve"> </w:t>
      </w:r>
      <w:r w:rsidRPr="00A16C62">
        <w:rPr>
          <w:rFonts w:ascii="Times New Roman" w:hAnsi="Times New Roman" w:cs="Times New Roman"/>
          <w:bCs/>
          <w:color w:val="000000" w:themeColor="text1"/>
          <w:sz w:val="24"/>
          <w:szCs w:val="24"/>
        </w:rPr>
        <w:t>compositions</w:t>
      </w:r>
      <w:r w:rsidRPr="00A16C62">
        <w:rPr>
          <w:rFonts w:ascii="Times New Roman" w:hAnsi="Times New Roman" w:cs="Times New Roman"/>
          <w:color w:val="000000" w:themeColor="text1"/>
          <w:sz w:val="24"/>
          <w:szCs w:val="24"/>
        </w:rPr>
        <w:t xml:space="preserve"> of native, exotic and advanced soybeans breeding lines profiled </w:t>
      </w:r>
    </w:p>
    <w:p w14:paraId="2EE955C4" w14:textId="77777777" w:rsidR="005B3E7C" w:rsidRPr="00A16C62" w:rsidRDefault="005B3E7C" w:rsidP="0044288A">
      <w:pPr>
        <w:pStyle w:val="ListParagraph"/>
        <w:numPr>
          <w:ilvl w:val="0"/>
          <w:numId w:val="3"/>
        </w:numPr>
        <w:rPr>
          <w:rFonts w:ascii="Times New Roman" w:hAnsi="Times New Roman" w:cs="Times New Roman"/>
          <w:color w:val="000000" w:themeColor="text1"/>
          <w:sz w:val="24"/>
          <w:szCs w:val="24"/>
        </w:rPr>
      </w:pPr>
      <w:r w:rsidRPr="00A16C62">
        <w:rPr>
          <w:rFonts w:ascii="Times New Roman" w:hAnsi="Times New Roman" w:cs="Times New Roman"/>
          <w:color w:val="000000" w:themeColor="text1"/>
          <w:sz w:val="24"/>
          <w:szCs w:val="24"/>
        </w:rPr>
        <w:t>Location specific climatic impact on soybean seed quality quantified</w:t>
      </w:r>
    </w:p>
    <w:p w14:paraId="488C01C4" w14:textId="303A1AA2" w:rsidR="005B3E7C" w:rsidRPr="00A16C62" w:rsidRDefault="005B3E7C" w:rsidP="0044288A">
      <w:pPr>
        <w:pStyle w:val="ListParagraph"/>
        <w:numPr>
          <w:ilvl w:val="0"/>
          <w:numId w:val="3"/>
        </w:numPr>
        <w:spacing w:after="0" w:line="240" w:lineRule="auto"/>
        <w:rPr>
          <w:rFonts w:ascii="Times New Roman" w:hAnsi="Times New Roman" w:cs="Times New Roman"/>
          <w:color w:val="000000" w:themeColor="text1"/>
          <w:sz w:val="24"/>
          <w:szCs w:val="24"/>
        </w:rPr>
      </w:pPr>
      <w:r w:rsidRPr="00A16C62">
        <w:rPr>
          <w:rFonts w:ascii="Times New Roman" w:hAnsi="Times New Roman" w:cs="Times New Roman"/>
          <w:color w:val="000000" w:themeColor="text1"/>
          <w:sz w:val="24"/>
          <w:szCs w:val="24"/>
        </w:rPr>
        <w:t xml:space="preserve">A </w:t>
      </w:r>
      <w:r w:rsidRPr="00A16C62">
        <w:rPr>
          <w:rFonts w:ascii="Times New Roman" w:hAnsi="Times New Roman" w:cs="Times New Roman"/>
          <w:bCs/>
          <w:color w:val="000000" w:themeColor="text1"/>
          <w:sz w:val="24"/>
          <w:szCs w:val="24"/>
        </w:rPr>
        <w:t xml:space="preserve">high throughput platform </w:t>
      </w:r>
      <w:r w:rsidRPr="00A16C62">
        <w:rPr>
          <w:rFonts w:ascii="Times New Roman" w:hAnsi="Times New Roman" w:cs="Times New Roman"/>
          <w:color w:val="000000" w:themeColor="text1"/>
          <w:sz w:val="24"/>
          <w:szCs w:val="24"/>
        </w:rPr>
        <w:t xml:space="preserve">to determine </w:t>
      </w:r>
      <w:r w:rsidR="00B76633">
        <w:rPr>
          <w:rFonts w:ascii="Times New Roman" w:hAnsi="Times New Roman" w:cs="Times New Roman"/>
          <w:color w:val="000000" w:themeColor="text1"/>
          <w:sz w:val="24"/>
          <w:szCs w:val="24"/>
        </w:rPr>
        <w:t xml:space="preserve">trade-offs between </w:t>
      </w:r>
      <w:r w:rsidRPr="00A16C62">
        <w:rPr>
          <w:rFonts w:ascii="Times New Roman" w:hAnsi="Times New Roman" w:cs="Times New Roman"/>
          <w:color w:val="000000" w:themeColor="text1"/>
          <w:sz w:val="24"/>
          <w:szCs w:val="24"/>
        </w:rPr>
        <w:t xml:space="preserve">yield and </w:t>
      </w:r>
      <w:r w:rsidR="0044288A" w:rsidRPr="00A16C62">
        <w:rPr>
          <w:rFonts w:ascii="Times New Roman" w:hAnsi="Times New Roman" w:cs="Times New Roman"/>
          <w:color w:val="000000" w:themeColor="text1"/>
          <w:sz w:val="24"/>
          <w:szCs w:val="24"/>
        </w:rPr>
        <w:t xml:space="preserve">quality </w:t>
      </w:r>
      <w:r w:rsidRPr="00A16C62">
        <w:rPr>
          <w:rFonts w:ascii="Times New Roman" w:hAnsi="Times New Roman" w:cs="Times New Roman"/>
          <w:color w:val="000000" w:themeColor="text1"/>
          <w:sz w:val="24"/>
          <w:szCs w:val="24"/>
        </w:rPr>
        <w:t>parameters established</w:t>
      </w:r>
    </w:p>
    <w:p w14:paraId="3E2C9392" w14:textId="77777777" w:rsidR="0044288A" w:rsidRPr="00A16C62" w:rsidRDefault="005B3E7C" w:rsidP="0044288A">
      <w:pPr>
        <w:pStyle w:val="ListParagraph"/>
        <w:numPr>
          <w:ilvl w:val="0"/>
          <w:numId w:val="3"/>
        </w:numPr>
        <w:spacing w:line="240" w:lineRule="auto"/>
        <w:rPr>
          <w:rFonts w:ascii="Times New Roman" w:hAnsi="Times New Roman" w:cs="Times New Roman"/>
          <w:color w:val="000000" w:themeColor="text1"/>
          <w:sz w:val="24"/>
          <w:szCs w:val="24"/>
        </w:rPr>
      </w:pPr>
      <w:r w:rsidRPr="00A16C62">
        <w:rPr>
          <w:rFonts w:ascii="Times New Roman" w:hAnsi="Times New Roman" w:cs="Times New Roman"/>
          <w:color w:val="000000" w:themeColor="text1"/>
          <w:sz w:val="24"/>
          <w:szCs w:val="24"/>
        </w:rPr>
        <w:t xml:space="preserve">NIRS spectral curves developed and standardized for supporting the soybean breeding program </w:t>
      </w:r>
      <w:r w:rsidRPr="00A16C62">
        <w:rPr>
          <w:rFonts w:ascii="Times New Roman" w:hAnsi="Times New Roman" w:cs="Times New Roman"/>
          <w:bCs/>
          <w:color w:val="000000" w:themeColor="text1"/>
          <w:sz w:val="24"/>
          <w:szCs w:val="24"/>
        </w:rPr>
        <w:t xml:space="preserve">during and beyond the time-frame of the proposed project </w:t>
      </w:r>
    </w:p>
    <w:p w14:paraId="4F2619EF" w14:textId="77777777" w:rsidR="0044288A" w:rsidRPr="00A16C62" w:rsidRDefault="0044288A" w:rsidP="0044288A">
      <w:pPr>
        <w:pStyle w:val="ListParagraph"/>
        <w:spacing w:line="240" w:lineRule="auto"/>
        <w:rPr>
          <w:rFonts w:ascii="Times New Roman" w:hAnsi="Times New Roman" w:cs="Times New Roman"/>
          <w:color w:val="000000" w:themeColor="text1"/>
          <w:sz w:val="24"/>
          <w:szCs w:val="24"/>
        </w:rPr>
      </w:pPr>
    </w:p>
    <w:p w14:paraId="03BDD41F" w14:textId="77777777" w:rsidR="00121F88" w:rsidRPr="00A16C62" w:rsidRDefault="00121F88" w:rsidP="0044288A">
      <w:pPr>
        <w:spacing w:line="240" w:lineRule="auto"/>
        <w:rPr>
          <w:rFonts w:ascii="Times New Roman" w:hAnsi="Times New Roman" w:cs="Times New Roman"/>
          <w:color w:val="000000" w:themeColor="text1"/>
          <w:sz w:val="24"/>
          <w:szCs w:val="24"/>
        </w:rPr>
      </w:pPr>
      <w:bookmarkStart w:id="0" w:name="_GoBack"/>
      <w:r w:rsidRPr="00A16C62">
        <w:rPr>
          <w:rFonts w:ascii="Times New Roman" w:hAnsi="Times New Roman" w:cs="Times New Roman"/>
          <w:b/>
          <w:sz w:val="24"/>
          <w:szCs w:val="24"/>
        </w:rPr>
        <w:t>Progress of Work</w:t>
      </w:r>
      <w:r w:rsidR="00E34D8A">
        <w:rPr>
          <w:rFonts w:ascii="Times New Roman" w:hAnsi="Times New Roman" w:cs="Times New Roman"/>
          <w:b/>
          <w:sz w:val="24"/>
          <w:szCs w:val="24"/>
        </w:rPr>
        <w:t xml:space="preserve"> (</w:t>
      </w:r>
      <w:r w:rsidR="00E34D8A" w:rsidRPr="00A16C62">
        <w:rPr>
          <w:rFonts w:ascii="Times New Roman" w:hAnsi="Times New Roman" w:cs="Times New Roman"/>
          <w:b/>
          <w:sz w:val="24"/>
          <w:szCs w:val="24"/>
        </w:rPr>
        <w:t>1</w:t>
      </w:r>
      <w:r w:rsidR="00E34D8A" w:rsidRPr="00A16C62">
        <w:rPr>
          <w:rFonts w:ascii="Times New Roman" w:hAnsi="Times New Roman" w:cs="Times New Roman"/>
          <w:b/>
          <w:sz w:val="24"/>
          <w:szCs w:val="24"/>
          <w:vertAlign w:val="superscript"/>
        </w:rPr>
        <w:t>st</w:t>
      </w:r>
      <w:r w:rsidR="00E34D8A" w:rsidRPr="00A16C62">
        <w:rPr>
          <w:rFonts w:ascii="Times New Roman" w:hAnsi="Times New Roman" w:cs="Times New Roman"/>
          <w:b/>
          <w:sz w:val="24"/>
          <w:szCs w:val="24"/>
        </w:rPr>
        <w:t xml:space="preserve"> Quarter report for FY2017</w:t>
      </w:r>
      <w:r w:rsidR="00E34D8A">
        <w:rPr>
          <w:rFonts w:ascii="Times New Roman" w:hAnsi="Times New Roman" w:cs="Times New Roman"/>
          <w:b/>
          <w:sz w:val="24"/>
          <w:szCs w:val="24"/>
        </w:rPr>
        <w:t xml:space="preserve">) </w:t>
      </w:r>
    </w:p>
    <w:p w14:paraId="247F6B20" w14:textId="264B155D" w:rsidR="00E76CF6" w:rsidRPr="00A16C62" w:rsidRDefault="005632E2" w:rsidP="00F1642A">
      <w:pPr>
        <w:spacing w:line="240" w:lineRule="auto"/>
        <w:jc w:val="both"/>
        <w:rPr>
          <w:rFonts w:ascii="Times New Roman" w:hAnsi="Times New Roman" w:cs="Times New Roman"/>
          <w:color w:val="000000" w:themeColor="text1"/>
          <w:sz w:val="24"/>
          <w:szCs w:val="24"/>
        </w:rPr>
      </w:pPr>
      <w:r w:rsidRPr="00A16C62">
        <w:rPr>
          <w:rFonts w:ascii="Times New Roman" w:hAnsi="Times New Roman" w:cs="Times New Roman"/>
          <w:color w:val="000000"/>
          <w:sz w:val="24"/>
          <w:szCs w:val="24"/>
          <w:u w:val="single"/>
          <w:shd w:val="clear" w:color="auto" w:fill="FFFFFF"/>
        </w:rPr>
        <w:t xml:space="preserve">Plant </w:t>
      </w:r>
      <w:r w:rsidR="007B6E33" w:rsidRPr="00A16C62">
        <w:rPr>
          <w:rFonts w:ascii="Times New Roman" w:hAnsi="Times New Roman" w:cs="Times New Roman"/>
          <w:color w:val="000000"/>
          <w:sz w:val="24"/>
          <w:szCs w:val="24"/>
          <w:u w:val="single"/>
          <w:shd w:val="clear" w:color="auto" w:fill="FFFFFF"/>
        </w:rPr>
        <w:t>materials:</w:t>
      </w:r>
      <w:r w:rsidR="007B6E33" w:rsidRPr="00A16C62">
        <w:rPr>
          <w:rFonts w:ascii="Times New Roman" w:hAnsi="Times New Roman" w:cs="Times New Roman"/>
          <w:color w:val="000000"/>
          <w:sz w:val="24"/>
          <w:szCs w:val="24"/>
          <w:shd w:val="clear" w:color="auto" w:fill="FFFFFF"/>
        </w:rPr>
        <w:t xml:space="preserve"> </w:t>
      </w:r>
      <w:r w:rsidR="00B76633">
        <w:rPr>
          <w:rFonts w:ascii="Times New Roman" w:hAnsi="Times New Roman" w:cs="Times New Roman"/>
          <w:color w:val="000000"/>
          <w:sz w:val="24"/>
          <w:szCs w:val="24"/>
          <w:shd w:val="clear" w:color="auto" w:fill="FFFFFF"/>
        </w:rPr>
        <w:t xml:space="preserve">During the </w:t>
      </w:r>
      <w:r w:rsidR="007A4B83" w:rsidRPr="00A16C62">
        <w:rPr>
          <w:rFonts w:ascii="Times New Roman" w:hAnsi="Times New Roman" w:cs="Times New Roman"/>
          <w:color w:val="000000"/>
          <w:sz w:val="24"/>
          <w:szCs w:val="24"/>
          <w:shd w:val="clear" w:color="auto" w:fill="FFFFFF"/>
        </w:rPr>
        <w:t xml:space="preserve">past three months, </w:t>
      </w:r>
      <w:r w:rsidR="00C02AF9" w:rsidRPr="00A16C62">
        <w:rPr>
          <w:rFonts w:ascii="Times New Roman" w:hAnsi="Times New Roman" w:cs="Times New Roman"/>
          <w:color w:val="000000" w:themeColor="text1"/>
          <w:sz w:val="24"/>
          <w:szCs w:val="24"/>
        </w:rPr>
        <w:t>a diverse set of exotic soybean (</w:t>
      </w:r>
      <w:r w:rsidR="00B76633">
        <w:rPr>
          <w:rFonts w:ascii="Times New Roman" w:hAnsi="Times New Roman" w:cs="Times New Roman"/>
          <w:color w:val="000000" w:themeColor="text1"/>
          <w:sz w:val="24"/>
          <w:szCs w:val="24"/>
        </w:rPr>
        <w:t xml:space="preserve">Soybean Association Panel; </w:t>
      </w:r>
      <w:r w:rsidR="00C02AF9" w:rsidRPr="00A16C62">
        <w:rPr>
          <w:rFonts w:ascii="Times New Roman" w:hAnsi="Times New Roman" w:cs="Times New Roman"/>
          <w:color w:val="000000" w:themeColor="text1"/>
          <w:sz w:val="24"/>
          <w:szCs w:val="24"/>
        </w:rPr>
        <w:t>249</w:t>
      </w:r>
      <w:r w:rsidR="00B76633">
        <w:rPr>
          <w:rFonts w:ascii="Times New Roman" w:hAnsi="Times New Roman" w:cs="Times New Roman"/>
          <w:color w:val="000000" w:themeColor="text1"/>
          <w:sz w:val="24"/>
          <w:szCs w:val="24"/>
        </w:rPr>
        <w:t xml:space="preserve"> accessions</w:t>
      </w:r>
      <w:r w:rsidR="00C02AF9" w:rsidRPr="00A16C62">
        <w:rPr>
          <w:rFonts w:ascii="Times New Roman" w:hAnsi="Times New Roman" w:cs="Times New Roman"/>
          <w:color w:val="000000" w:themeColor="text1"/>
          <w:sz w:val="24"/>
          <w:szCs w:val="24"/>
        </w:rPr>
        <w:t>) grown at Manhattan in 2016 (by Prof. Schapaugh and team) have been scann</w:t>
      </w:r>
      <w:r w:rsidR="00B76633">
        <w:rPr>
          <w:rFonts w:ascii="Times New Roman" w:hAnsi="Times New Roman" w:cs="Times New Roman"/>
          <w:color w:val="000000" w:themeColor="text1"/>
          <w:sz w:val="24"/>
          <w:szCs w:val="24"/>
        </w:rPr>
        <w:t>ed with NIRS</w:t>
      </w:r>
      <w:r w:rsidR="00C02AF9" w:rsidRPr="00A16C62">
        <w:rPr>
          <w:rFonts w:ascii="Times New Roman" w:hAnsi="Times New Roman" w:cs="Times New Roman"/>
          <w:color w:val="000000" w:themeColor="text1"/>
          <w:sz w:val="24"/>
          <w:szCs w:val="24"/>
        </w:rPr>
        <w:t xml:space="preserve">. </w:t>
      </w:r>
      <w:r w:rsidR="00B76633">
        <w:rPr>
          <w:rFonts w:ascii="Times New Roman" w:hAnsi="Times New Roman" w:cs="Times New Roman"/>
          <w:color w:val="000000" w:themeColor="text1"/>
          <w:sz w:val="24"/>
          <w:szCs w:val="24"/>
        </w:rPr>
        <w:t xml:space="preserve">Secondly, </w:t>
      </w:r>
      <w:r w:rsidR="007A4B83" w:rsidRPr="00A16C62">
        <w:rPr>
          <w:rFonts w:ascii="Times New Roman" w:hAnsi="Times New Roman" w:cs="Times New Roman"/>
          <w:color w:val="000000"/>
          <w:sz w:val="24"/>
          <w:szCs w:val="24"/>
          <w:shd w:val="clear" w:color="auto" w:fill="FFFFFF"/>
        </w:rPr>
        <w:t xml:space="preserve">we have </w:t>
      </w:r>
      <w:r w:rsidR="006C7F56">
        <w:rPr>
          <w:rFonts w:ascii="Times New Roman" w:hAnsi="Times New Roman" w:cs="Times New Roman"/>
          <w:color w:val="000000"/>
          <w:sz w:val="24"/>
          <w:szCs w:val="24"/>
          <w:shd w:val="clear" w:color="auto" w:fill="FFFFFF"/>
        </w:rPr>
        <w:t xml:space="preserve">also </w:t>
      </w:r>
      <w:r w:rsidR="007B6E33" w:rsidRPr="00A16C62">
        <w:rPr>
          <w:rFonts w:ascii="Times New Roman" w:hAnsi="Times New Roman" w:cs="Times New Roman"/>
          <w:color w:val="000000"/>
          <w:sz w:val="24"/>
          <w:szCs w:val="24"/>
          <w:shd w:val="clear" w:color="auto" w:fill="FFFFFF"/>
        </w:rPr>
        <w:t>scanned</w:t>
      </w:r>
      <w:r w:rsidR="007A4B83" w:rsidRPr="00A16C62">
        <w:rPr>
          <w:rFonts w:ascii="Times New Roman" w:hAnsi="Times New Roman" w:cs="Times New Roman"/>
          <w:color w:val="000000"/>
          <w:sz w:val="24"/>
          <w:szCs w:val="24"/>
          <w:shd w:val="clear" w:color="auto" w:fill="FFFFFF"/>
        </w:rPr>
        <w:t xml:space="preserve"> s</w:t>
      </w:r>
      <w:r w:rsidR="0001403B" w:rsidRPr="00A16C62">
        <w:rPr>
          <w:rFonts w:ascii="Times New Roman" w:hAnsi="Times New Roman" w:cs="Times New Roman"/>
          <w:color w:val="000000" w:themeColor="text1"/>
          <w:sz w:val="24"/>
          <w:szCs w:val="24"/>
        </w:rPr>
        <w:t xml:space="preserve">oybean entries </w:t>
      </w:r>
      <w:r w:rsidR="00B76633">
        <w:rPr>
          <w:rFonts w:ascii="Times New Roman" w:hAnsi="Times New Roman" w:cs="Times New Roman"/>
          <w:color w:val="000000" w:themeColor="text1"/>
          <w:sz w:val="24"/>
          <w:szCs w:val="24"/>
        </w:rPr>
        <w:t xml:space="preserve">tested in 2016 </w:t>
      </w:r>
      <w:r w:rsidR="0001403B" w:rsidRPr="00A16C62">
        <w:rPr>
          <w:rFonts w:ascii="Times New Roman" w:hAnsi="Times New Roman" w:cs="Times New Roman"/>
          <w:color w:val="000000" w:themeColor="text1"/>
          <w:sz w:val="24"/>
          <w:szCs w:val="24"/>
        </w:rPr>
        <w:t xml:space="preserve">from private seed companies, certified growers, and agricultural experiment stations were grown in </w:t>
      </w:r>
      <w:r w:rsidR="007B6E33" w:rsidRPr="00A16C62">
        <w:rPr>
          <w:rFonts w:ascii="Times New Roman" w:hAnsi="Times New Roman" w:cs="Times New Roman"/>
          <w:color w:val="000000" w:themeColor="text1"/>
          <w:sz w:val="24"/>
          <w:szCs w:val="24"/>
        </w:rPr>
        <w:t xml:space="preserve">different </w:t>
      </w:r>
      <w:r w:rsidR="00B76633">
        <w:rPr>
          <w:rFonts w:ascii="Times New Roman" w:hAnsi="Times New Roman" w:cs="Times New Roman"/>
          <w:color w:val="000000" w:themeColor="text1"/>
          <w:sz w:val="24"/>
          <w:szCs w:val="24"/>
        </w:rPr>
        <w:t xml:space="preserve">locations </w:t>
      </w:r>
      <w:r w:rsidR="0001403B" w:rsidRPr="00A16C62">
        <w:rPr>
          <w:rFonts w:ascii="Times New Roman" w:hAnsi="Times New Roman" w:cs="Times New Roman"/>
          <w:color w:val="000000" w:themeColor="text1"/>
          <w:sz w:val="24"/>
          <w:szCs w:val="24"/>
        </w:rPr>
        <w:t>(Cherokee, Manhattan, Ottawa and Parsons)</w:t>
      </w:r>
      <w:r w:rsidR="007B6E33" w:rsidRPr="00A16C62">
        <w:rPr>
          <w:rFonts w:ascii="Times New Roman" w:hAnsi="Times New Roman" w:cs="Times New Roman"/>
          <w:color w:val="000000" w:themeColor="text1"/>
          <w:sz w:val="24"/>
          <w:szCs w:val="24"/>
        </w:rPr>
        <w:t xml:space="preserve"> </w:t>
      </w:r>
      <w:r w:rsidR="00B76633">
        <w:rPr>
          <w:rFonts w:ascii="Times New Roman" w:hAnsi="Times New Roman" w:cs="Times New Roman"/>
          <w:color w:val="000000" w:themeColor="text1"/>
          <w:sz w:val="24"/>
          <w:szCs w:val="24"/>
        </w:rPr>
        <w:t>in Kansas</w:t>
      </w:r>
      <w:r w:rsidR="0001403B" w:rsidRPr="00A16C62">
        <w:rPr>
          <w:rFonts w:ascii="Times New Roman" w:hAnsi="Times New Roman" w:cs="Times New Roman"/>
          <w:color w:val="000000" w:themeColor="text1"/>
          <w:sz w:val="24"/>
          <w:szCs w:val="24"/>
        </w:rPr>
        <w:t xml:space="preserve">. </w:t>
      </w:r>
      <w:r w:rsidR="00C47AA8" w:rsidRPr="00A16C62">
        <w:rPr>
          <w:rFonts w:ascii="Times New Roman" w:hAnsi="Times New Roman" w:cs="Times New Roman"/>
          <w:color w:val="000000" w:themeColor="text1"/>
          <w:sz w:val="24"/>
          <w:szCs w:val="24"/>
        </w:rPr>
        <w:t>The information on the local temperature variations during pod-filling stage</w:t>
      </w:r>
      <w:r w:rsidR="00730407">
        <w:rPr>
          <w:rFonts w:ascii="Times New Roman" w:hAnsi="Times New Roman" w:cs="Times New Roman"/>
          <w:color w:val="000000" w:themeColor="text1"/>
          <w:sz w:val="24"/>
          <w:szCs w:val="24"/>
        </w:rPr>
        <w:t xml:space="preserve"> (August to October)</w:t>
      </w:r>
      <w:r w:rsidR="00C47AA8" w:rsidRPr="00A16C62">
        <w:rPr>
          <w:rFonts w:ascii="Times New Roman" w:hAnsi="Times New Roman" w:cs="Times New Roman"/>
          <w:color w:val="000000" w:themeColor="text1"/>
          <w:sz w:val="24"/>
          <w:szCs w:val="24"/>
        </w:rPr>
        <w:t xml:space="preserve"> has been obtained for all locations (Cherokee, Manhattan, Ottawa and Parsons) from the Kansas Mesonet (</w:t>
      </w:r>
      <w:hyperlink r:id="rId5" w:history="1">
        <w:r w:rsidR="00C47AA8" w:rsidRPr="00A16C62">
          <w:rPr>
            <w:rStyle w:val="Hyperlink"/>
            <w:rFonts w:ascii="Times New Roman" w:hAnsi="Times New Roman" w:cs="Times New Roman"/>
            <w:sz w:val="24"/>
            <w:szCs w:val="24"/>
          </w:rPr>
          <w:t>http://mesonet.k-state.edu/</w:t>
        </w:r>
      </w:hyperlink>
      <w:r w:rsidR="00C47AA8" w:rsidRPr="00A16C62">
        <w:rPr>
          <w:rFonts w:ascii="Times New Roman" w:hAnsi="Times New Roman" w:cs="Times New Roman"/>
          <w:color w:val="000000" w:themeColor="text1"/>
          <w:sz w:val="24"/>
          <w:szCs w:val="24"/>
        </w:rPr>
        <w:t xml:space="preserve">). </w:t>
      </w:r>
      <w:r w:rsidR="00B76633">
        <w:rPr>
          <w:rFonts w:ascii="Times New Roman" w:hAnsi="Times New Roman" w:cs="Times New Roman"/>
          <w:color w:val="000000" w:themeColor="text1"/>
          <w:sz w:val="24"/>
          <w:szCs w:val="24"/>
        </w:rPr>
        <w:t xml:space="preserve">About 500 seeds of each entry and replicate </w:t>
      </w:r>
      <w:r w:rsidR="00C02AF9" w:rsidRPr="00A16C62">
        <w:rPr>
          <w:rFonts w:ascii="Times New Roman" w:hAnsi="Times New Roman" w:cs="Times New Roman"/>
          <w:color w:val="000000" w:themeColor="text1"/>
          <w:sz w:val="24"/>
          <w:szCs w:val="24"/>
        </w:rPr>
        <w:t>w</w:t>
      </w:r>
      <w:r w:rsidR="00B76633">
        <w:rPr>
          <w:rFonts w:ascii="Times New Roman" w:hAnsi="Times New Roman" w:cs="Times New Roman"/>
          <w:color w:val="000000" w:themeColor="text1"/>
          <w:sz w:val="24"/>
          <w:szCs w:val="24"/>
        </w:rPr>
        <w:t xml:space="preserve">ere </w:t>
      </w:r>
      <w:r w:rsidRPr="00A16C62">
        <w:rPr>
          <w:rFonts w:ascii="Times New Roman" w:hAnsi="Times New Roman" w:cs="Times New Roman"/>
          <w:color w:val="000000" w:themeColor="text1"/>
          <w:sz w:val="24"/>
          <w:szCs w:val="24"/>
        </w:rPr>
        <w:t xml:space="preserve">profiled for quality traits such as protein, oil, </w:t>
      </w:r>
      <w:r w:rsidR="007B6E33" w:rsidRPr="00A16C62">
        <w:rPr>
          <w:rFonts w:ascii="Times New Roman" w:hAnsi="Times New Roman" w:cs="Times New Roman"/>
          <w:color w:val="000000" w:themeColor="text1"/>
          <w:sz w:val="24"/>
          <w:szCs w:val="24"/>
        </w:rPr>
        <w:t>fatty acids (</w:t>
      </w:r>
      <w:r w:rsidRPr="00A16C62">
        <w:rPr>
          <w:rFonts w:ascii="Times New Roman" w:hAnsi="Times New Roman" w:cs="Times New Roman"/>
          <w:color w:val="000000" w:themeColor="text1"/>
          <w:sz w:val="24"/>
          <w:szCs w:val="24"/>
        </w:rPr>
        <w:t>oleic acid</w:t>
      </w:r>
      <w:r w:rsidR="007B6E33" w:rsidRPr="00A16C62">
        <w:rPr>
          <w:rFonts w:ascii="Times New Roman" w:hAnsi="Times New Roman" w:cs="Times New Roman"/>
          <w:color w:val="000000" w:themeColor="text1"/>
          <w:sz w:val="24"/>
          <w:szCs w:val="24"/>
        </w:rPr>
        <w:t xml:space="preserve">, </w:t>
      </w:r>
      <w:r w:rsidR="00730407">
        <w:rPr>
          <w:rFonts w:ascii="Times New Roman" w:hAnsi="Times New Roman" w:cs="Times New Roman"/>
          <w:color w:val="000000" w:themeColor="text1"/>
          <w:sz w:val="24"/>
          <w:szCs w:val="24"/>
        </w:rPr>
        <w:t>l</w:t>
      </w:r>
      <w:r w:rsidR="007B6E33" w:rsidRPr="00A16C62">
        <w:rPr>
          <w:rFonts w:ascii="Times New Roman" w:hAnsi="Times New Roman" w:cs="Times New Roman"/>
          <w:color w:val="000000" w:themeColor="text1"/>
          <w:sz w:val="24"/>
          <w:szCs w:val="24"/>
        </w:rPr>
        <w:t xml:space="preserve">inoleic acid and </w:t>
      </w:r>
      <w:r w:rsidR="00730407">
        <w:rPr>
          <w:rFonts w:ascii="Times New Roman" w:hAnsi="Times New Roman" w:cs="Times New Roman"/>
          <w:color w:val="000000" w:themeColor="text1"/>
          <w:sz w:val="24"/>
          <w:szCs w:val="24"/>
        </w:rPr>
        <w:t>l</w:t>
      </w:r>
      <w:r w:rsidR="007B6E33" w:rsidRPr="00A16C62">
        <w:rPr>
          <w:rFonts w:ascii="Times New Roman" w:hAnsi="Times New Roman" w:cs="Times New Roman"/>
          <w:color w:val="000000" w:themeColor="text1"/>
          <w:sz w:val="24"/>
          <w:szCs w:val="24"/>
        </w:rPr>
        <w:t>inolenic)</w:t>
      </w:r>
      <w:r w:rsidRPr="00A16C62">
        <w:rPr>
          <w:rFonts w:ascii="Times New Roman" w:hAnsi="Times New Roman" w:cs="Times New Roman"/>
          <w:color w:val="000000" w:themeColor="text1"/>
          <w:sz w:val="24"/>
          <w:szCs w:val="24"/>
        </w:rPr>
        <w:t xml:space="preserve"> and </w:t>
      </w:r>
      <w:r w:rsidR="007B6E33" w:rsidRPr="00A16C62">
        <w:rPr>
          <w:rFonts w:ascii="Times New Roman" w:hAnsi="Times New Roman" w:cs="Times New Roman"/>
          <w:color w:val="000000" w:themeColor="text1"/>
          <w:sz w:val="24"/>
          <w:szCs w:val="24"/>
        </w:rPr>
        <w:t>a few major amino acids (</w:t>
      </w:r>
      <w:r w:rsidR="00730407">
        <w:rPr>
          <w:rFonts w:ascii="Times New Roman" w:hAnsi="Times New Roman" w:cs="Times New Roman"/>
          <w:color w:val="000000" w:themeColor="text1"/>
          <w:sz w:val="24"/>
          <w:szCs w:val="24"/>
        </w:rPr>
        <w:t>l</w:t>
      </w:r>
      <w:r w:rsidR="007B6E33" w:rsidRPr="00A16C62">
        <w:rPr>
          <w:rFonts w:ascii="Times New Roman" w:hAnsi="Times New Roman" w:cs="Times New Roman"/>
          <w:color w:val="000000" w:themeColor="text1"/>
          <w:sz w:val="24"/>
          <w:szCs w:val="24"/>
        </w:rPr>
        <w:t xml:space="preserve">ysine, </w:t>
      </w:r>
      <w:r w:rsidR="00730407" w:rsidRPr="00A16C62">
        <w:rPr>
          <w:rFonts w:ascii="Times New Roman" w:hAnsi="Times New Roman" w:cs="Times New Roman"/>
          <w:color w:val="000000" w:themeColor="text1"/>
          <w:sz w:val="24"/>
          <w:szCs w:val="24"/>
        </w:rPr>
        <w:t>m</w:t>
      </w:r>
      <w:r w:rsidR="007B6E33" w:rsidRPr="00A16C62">
        <w:rPr>
          <w:rFonts w:ascii="Times New Roman" w:hAnsi="Times New Roman" w:cs="Times New Roman"/>
          <w:color w:val="000000" w:themeColor="text1"/>
          <w:sz w:val="24"/>
          <w:szCs w:val="24"/>
        </w:rPr>
        <w:t xml:space="preserve">ethionine, </w:t>
      </w:r>
      <w:r w:rsidR="00730407" w:rsidRPr="00A16C62">
        <w:rPr>
          <w:rFonts w:ascii="Times New Roman" w:hAnsi="Times New Roman" w:cs="Times New Roman"/>
          <w:color w:val="000000" w:themeColor="text1"/>
          <w:sz w:val="24"/>
          <w:szCs w:val="24"/>
        </w:rPr>
        <w:t>t</w:t>
      </w:r>
      <w:r w:rsidR="007B6E33" w:rsidRPr="00A16C62">
        <w:rPr>
          <w:rFonts w:ascii="Times New Roman" w:hAnsi="Times New Roman" w:cs="Times New Roman"/>
          <w:color w:val="000000" w:themeColor="text1"/>
          <w:sz w:val="24"/>
          <w:szCs w:val="24"/>
        </w:rPr>
        <w:t>hreonine and tryptophan) using</w:t>
      </w:r>
      <w:r w:rsidR="0001403B" w:rsidRPr="00A16C62">
        <w:rPr>
          <w:rFonts w:ascii="Times New Roman" w:hAnsi="Times New Roman" w:cs="Times New Roman"/>
          <w:color w:val="000000" w:themeColor="text1"/>
          <w:sz w:val="24"/>
          <w:szCs w:val="24"/>
        </w:rPr>
        <w:t xml:space="preserve"> Near Infra-Red Spectroscopy (DA 7250 NIR analyzer, Perten Instruments)</w:t>
      </w:r>
      <w:r w:rsidR="007B6E33" w:rsidRPr="00A16C62">
        <w:rPr>
          <w:rFonts w:ascii="Times New Roman" w:hAnsi="Times New Roman" w:cs="Times New Roman"/>
          <w:color w:val="000000" w:themeColor="text1"/>
          <w:sz w:val="24"/>
          <w:szCs w:val="24"/>
        </w:rPr>
        <w:t xml:space="preserve"> along with moisture content</w:t>
      </w:r>
      <w:r w:rsidR="00C02AF9" w:rsidRPr="00A16C62">
        <w:rPr>
          <w:rFonts w:ascii="Times New Roman" w:hAnsi="Times New Roman" w:cs="Times New Roman"/>
          <w:color w:val="000000" w:themeColor="text1"/>
          <w:sz w:val="24"/>
          <w:szCs w:val="24"/>
        </w:rPr>
        <w:t xml:space="preserve"> on percent dry basis</w:t>
      </w:r>
      <w:r w:rsidRPr="00A16C62">
        <w:rPr>
          <w:rFonts w:ascii="Times New Roman" w:hAnsi="Times New Roman" w:cs="Times New Roman"/>
          <w:color w:val="000000" w:themeColor="text1"/>
          <w:sz w:val="24"/>
          <w:szCs w:val="24"/>
        </w:rPr>
        <w:t>.</w:t>
      </w:r>
      <w:r w:rsidR="005A53E5" w:rsidRPr="00A16C62">
        <w:rPr>
          <w:rFonts w:ascii="Times New Roman" w:hAnsi="Times New Roman" w:cs="Times New Roman"/>
          <w:color w:val="000000" w:themeColor="text1"/>
          <w:sz w:val="24"/>
          <w:szCs w:val="24"/>
        </w:rPr>
        <w:t xml:space="preserve"> </w:t>
      </w:r>
      <w:r w:rsidR="00E76CF6" w:rsidRPr="00A16C62">
        <w:rPr>
          <w:rFonts w:ascii="Times New Roman" w:hAnsi="Times New Roman" w:cs="Times New Roman"/>
          <w:color w:val="212121"/>
          <w:sz w:val="24"/>
          <w:szCs w:val="24"/>
          <w:shd w:val="clear" w:color="auto" w:fill="FFFFFF"/>
        </w:rPr>
        <w:t xml:space="preserve">NIR spectra were collected using a black rotating cup measuring ~10.5 cm in diameter at room temperature. Each soybean seed set (500 seeds) was scanned for 6 seconds (15 spectra/sec) </w:t>
      </w:r>
      <w:r w:rsidR="004B6379">
        <w:rPr>
          <w:rFonts w:ascii="Times New Roman" w:hAnsi="Times New Roman" w:cs="Times New Roman"/>
          <w:color w:val="212121"/>
          <w:sz w:val="24"/>
          <w:szCs w:val="24"/>
          <w:shd w:val="clear" w:color="auto" w:fill="FFFFFF"/>
        </w:rPr>
        <w:t xml:space="preserve">with a </w:t>
      </w:r>
      <w:r w:rsidR="00E76CF6" w:rsidRPr="00A16C62">
        <w:rPr>
          <w:rFonts w:ascii="Times New Roman" w:hAnsi="Times New Roman" w:cs="Times New Roman"/>
          <w:color w:val="212121"/>
          <w:sz w:val="24"/>
          <w:szCs w:val="24"/>
          <w:shd w:val="clear" w:color="auto" w:fill="FFFFFF"/>
        </w:rPr>
        <w:t>wavelength rang</w:t>
      </w:r>
      <w:r w:rsidR="004B6379">
        <w:rPr>
          <w:rFonts w:ascii="Times New Roman" w:hAnsi="Times New Roman" w:cs="Times New Roman"/>
          <w:color w:val="212121"/>
          <w:sz w:val="24"/>
          <w:szCs w:val="24"/>
          <w:shd w:val="clear" w:color="auto" w:fill="FFFFFF"/>
        </w:rPr>
        <w:t xml:space="preserve">ing between </w:t>
      </w:r>
      <w:r w:rsidR="00E76CF6" w:rsidRPr="00A16C62">
        <w:rPr>
          <w:rFonts w:ascii="Times New Roman" w:hAnsi="Times New Roman" w:cs="Times New Roman"/>
          <w:color w:val="212121"/>
          <w:sz w:val="24"/>
          <w:szCs w:val="24"/>
          <w:shd w:val="clear" w:color="auto" w:fill="FFFFFF"/>
        </w:rPr>
        <w:t>950</w:t>
      </w:r>
      <w:r w:rsidR="004B6379">
        <w:rPr>
          <w:rFonts w:ascii="Times New Roman" w:hAnsi="Times New Roman" w:cs="Times New Roman"/>
          <w:color w:val="212121"/>
          <w:sz w:val="24"/>
          <w:szCs w:val="24"/>
          <w:shd w:val="clear" w:color="auto" w:fill="FFFFFF"/>
        </w:rPr>
        <w:t xml:space="preserve"> and </w:t>
      </w:r>
      <w:r w:rsidR="00E76CF6" w:rsidRPr="00A16C62">
        <w:rPr>
          <w:rFonts w:ascii="Times New Roman" w:hAnsi="Times New Roman" w:cs="Times New Roman"/>
          <w:color w:val="212121"/>
          <w:sz w:val="24"/>
          <w:szCs w:val="24"/>
          <w:shd w:val="clear" w:color="auto" w:fill="FFFFFF"/>
        </w:rPr>
        <w:t xml:space="preserve">1650 nm (optical resolution ~7 nm). </w:t>
      </w:r>
    </w:p>
    <w:p w14:paraId="473D7780" w14:textId="77777777" w:rsidR="005632E2" w:rsidRPr="00A16C62" w:rsidRDefault="005632E2" w:rsidP="0044288A">
      <w:pPr>
        <w:pStyle w:val="NoSpacing"/>
        <w:spacing w:line="360" w:lineRule="auto"/>
        <w:rPr>
          <w:rFonts w:ascii="Times New Roman" w:hAnsi="Times New Roman" w:cs="Times New Roman"/>
          <w:b/>
          <w:color w:val="000000" w:themeColor="text1"/>
          <w:sz w:val="24"/>
          <w:szCs w:val="24"/>
        </w:rPr>
      </w:pPr>
      <w:r w:rsidRPr="00A16C62">
        <w:rPr>
          <w:rFonts w:ascii="Times New Roman" w:hAnsi="Times New Roman" w:cs="Times New Roman"/>
          <w:b/>
          <w:color w:val="000000" w:themeColor="text1"/>
          <w:sz w:val="24"/>
          <w:szCs w:val="24"/>
        </w:rPr>
        <w:t xml:space="preserve">Results </w:t>
      </w:r>
    </w:p>
    <w:p w14:paraId="1C1E5147" w14:textId="297F69E0" w:rsidR="00C02AF9" w:rsidRPr="00A16C62" w:rsidRDefault="00C02AF9" w:rsidP="00EA3FFD">
      <w:pPr>
        <w:pStyle w:val="NoSpacing"/>
        <w:rPr>
          <w:rFonts w:ascii="Times New Roman" w:hAnsi="Times New Roman" w:cs="Times New Roman"/>
          <w:b/>
          <w:color w:val="000000" w:themeColor="text1"/>
          <w:sz w:val="24"/>
          <w:szCs w:val="24"/>
        </w:rPr>
      </w:pPr>
      <w:r w:rsidRPr="00A16C62">
        <w:rPr>
          <w:rFonts w:ascii="Times New Roman" w:hAnsi="Times New Roman" w:cs="Times New Roman"/>
          <w:b/>
          <w:color w:val="000000" w:themeColor="text1"/>
          <w:sz w:val="24"/>
          <w:szCs w:val="24"/>
        </w:rPr>
        <w:t xml:space="preserve">Develop and standardize a high-throughput </w:t>
      </w:r>
      <w:r w:rsidR="004B6379">
        <w:rPr>
          <w:rFonts w:ascii="Times New Roman" w:hAnsi="Times New Roman" w:cs="Times New Roman"/>
          <w:b/>
          <w:color w:val="000000" w:themeColor="text1"/>
          <w:sz w:val="24"/>
          <w:szCs w:val="24"/>
        </w:rPr>
        <w:t xml:space="preserve">technique for estimating </w:t>
      </w:r>
      <w:r w:rsidRPr="00A16C62">
        <w:rPr>
          <w:rFonts w:ascii="Times New Roman" w:hAnsi="Times New Roman" w:cs="Times New Roman"/>
          <w:b/>
          <w:color w:val="000000" w:themeColor="text1"/>
          <w:sz w:val="24"/>
          <w:szCs w:val="24"/>
        </w:rPr>
        <w:t xml:space="preserve">beans quality composition </w:t>
      </w:r>
    </w:p>
    <w:p w14:paraId="5220DA39" w14:textId="77777777" w:rsidR="0044288A" w:rsidRPr="00A16C62" w:rsidRDefault="0044288A" w:rsidP="00C02AF9">
      <w:pPr>
        <w:pStyle w:val="NoSpacing"/>
        <w:rPr>
          <w:rFonts w:ascii="Times New Roman" w:hAnsi="Times New Roman" w:cs="Times New Roman"/>
          <w:b/>
          <w:color w:val="000000" w:themeColor="text1"/>
          <w:sz w:val="24"/>
          <w:szCs w:val="24"/>
        </w:rPr>
      </w:pPr>
    </w:p>
    <w:p w14:paraId="516096D8" w14:textId="147E26EF" w:rsidR="00914BC8" w:rsidRPr="00A16C62" w:rsidRDefault="00C02AF9" w:rsidP="00F1642A">
      <w:pPr>
        <w:spacing w:line="240" w:lineRule="auto"/>
        <w:rPr>
          <w:rFonts w:ascii="Times New Roman" w:hAnsi="Times New Roman" w:cs="Times New Roman"/>
          <w:color w:val="000000" w:themeColor="text1"/>
          <w:sz w:val="24"/>
          <w:szCs w:val="24"/>
        </w:rPr>
      </w:pPr>
      <w:r w:rsidRPr="00A16C62">
        <w:rPr>
          <w:rFonts w:ascii="Times New Roman" w:hAnsi="Times New Roman" w:cs="Times New Roman"/>
          <w:color w:val="000000" w:themeColor="text1"/>
          <w:sz w:val="24"/>
          <w:szCs w:val="24"/>
        </w:rPr>
        <w:t xml:space="preserve">The reproducibility </w:t>
      </w:r>
      <w:r w:rsidR="00EA3FFD" w:rsidRPr="00A16C62">
        <w:rPr>
          <w:rFonts w:ascii="Times New Roman" w:hAnsi="Times New Roman" w:cs="Times New Roman"/>
          <w:color w:val="000000" w:themeColor="text1"/>
          <w:sz w:val="24"/>
          <w:szCs w:val="24"/>
        </w:rPr>
        <w:t>of</w:t>
      </w:r>
      <w:r w:rsidRPr="00A16C62">
        <w:rPr>
          <w:rFonts w:ascii="Times New Roman" w:hAnsi="Times New Roman" w:cs="Times New Roman"/>
          <w:color w:val="000000" w:themeColor="text1"/>
          <w:sz w:val="24"/>
          <w:szCs w:val="24"/>
        </w:rPr>
        <w:t xml:space="preserve"> NIRS scanning </w:t>
      </w:r>
      <w:r w:rsidR="004B6379">
        <w:rPr>
          <w:rFonts w:ascii="Times New Roman" w:hAnsi="Times New Roman" w:cs="Times New Roman"/>
          <w:color w:val="000000" w:themeColor="text1"/>
          <w:sz w:val="24"/>
          <w:szCs w:val="24"/>
        </w:rPr>
        <w:t xml:space="preserve">was tested with two independent </w:t>
      </w:r>
      <w:r w:rsidRPr="00A16C62">
        <w:rPr>
          <w:rFonts w:ascii="Times New Roman" w:hAnsi="Times New Roman" w:cs="Times New Roman"/>
          <w:color w:val="000000" w:themeColor="text1"/>
          <w:sz w:val="24"/>
          <w:szCs w:val="24"/>
        </w:rPr>
        <w:t>runs</w:t>
      </w:r>
      <w:r w:rsidR="004B6379">
        <w:rPr>
          <w:rFonts w:ascii="Times New Roman" w:hAnsi="Times New Roman" w:cs="Times New Roman"/>
          <w:color w:val="000000" w:themeColor="text1"/>
          <w:sz w:val="24"/>
          <w:szCs w:val="24"/>
        </w:rPr>
        <w:t xml:space="preserve"> of the same set of 133 SAP accessions [</w:t>
      </w:r>
      <w:r w:rsidRPr="00A16C62">
        <w:rPr>
          <w:rFonts w:ascii="Times New Roman" w:hAnsi="Times New Roman" w:cs="Times New Roman"/>
          <w:color w:val="000000" w:themeColor="text1"/>
          <w:sz w:val="24"/>
          <w:szCs w:val="24"/>
        </w:rPr>
        <w:t>oil (r=0.97), protein (r=0.98), and oleic acid (r=0.89)</w:t>
      </w:r>
      <w:r w:rsidR="004B6379">
        <w:rPr>
          <w:rFonts w:ascii="Times New Roman" w:hAnsi="Times New Roman" w:cs="Times New Roman"/>
          <w:color w:val="000000" w:themeColor="text1"/>
          <w:sz w:val="24"/>
          <w:szCs w:val="24"/>
        </w:rPr>
        <w:t xml:space="preserve">]. The key parameters were </w:t>
      </w:r>
      <w:r w:rsidRPr="00A16C62">
        <w:rPr>
          <w:rFonts w:ascii="Times New Roman" w:hAnsi="Times New Roman" w:cs="Times New Roman"/>
          <w:color w:val="000000" w:themeColor="text1"/>
          <w:sz w:val="24"/>
          <w:szCs w:val="24"/>
        </w:rPr>
        <w:t>significant</w:t>
      </w:r>
      <w:r w:rsidR="004B6379">
        <w:rPr>
          <w:rFonts w:ascii="Times New Roman" w:hAnsi="Times New Roman" w:cs="Times New Roman"/>
          <w:color w:val="000000" w:themeColor="text1"/>
          <w:sz w:val="24"/>
          <w:szCs w:val="24"/>
        </w:rPr>
        <w:t>ly</w:t>
      </w:r>
      <w:r w:rsidRPr="00A16C62">
        <w:rPr>
          <w:rFonts w:ascii="Times New Roman" w:hAnsi="Times New Roman" w:cs="Times New Roman"/>
          <w:color w:val="000000" w:themeColor="text1"/>
          <w:sz w:val="24"/>
          <w:szCs w:val="24"/>
        </w:rPr>
        <w:t xml:space="preserve"> (p&lt;0.001)</w:t>
      </w:r>
      <w:r w:rsidR="004B6379">
        <w:rPr>
          <w:rFonts w:ascii="Times New Roman" w:hAnsi="Times New Roman" w:cs="Times New Roman"/>
          <w:color w:val="000000" w:themeColor="text1"/>
          <w:sz w:val="24"/>
          <w:szCs w:val="24"/>
        </w:rPr>
        <w:t xml:space="preserve"> consistent</w:t>
      </w:r>
      <w:r w:rsidRPr="00A16C62">
        <w:rPr>
          <w:rFonts w:ascii="Times New Roman" w:hAnsi="Times New Roman" w:cs="Times New Roman"/>
          <w:color w:val="000000" w:themeColor="text1"/>
          <w:sz w:val="24"/>
          <w:szCs w:val="24"/>
        </w:rPr>
        <w:t xml:space="preserve">, </w:t>
      </w:r>
      <w:r w:rsidR="00AC20F4" w:rsidRPr="00A16C62">
        <w:rPr>
          <w:rFonts w:ascii="Times New Roman" w:hAnsi="Times New Roman" w:cs="Times New Roman"/>
          <w:color w:val="000000" w:themeColor="text1"/>
          <w:sz w:val="24"/>
          <w:szCs w:val="24"/>
        </w:rPr>
        <w:t>indicating the</w:t>
      </w:r>
      <w:r w:rsidRPr="00A16C62">
        <w:rPr>
          <w:rFonts w:ascii="Times New Roman" w:hAnsi="Times New Roman" w:cs="Times New Roman"/>
          <w:color w:val="000000" w:themeColor="text1"/>
          <w:sz w:val="24"/>
          <w:szCs w:val="24"/>
        </w:rPr>
        <w:t xml:space="preserve"> </w:t>
      </w:r>
      <w:r w:rsidR="006C7F56" w:rsidRPr="00A16C62">
        <w:rPr>
          <w:rFonts w:ascii="Times New Roman" w:hAnsi="Times New Roman" w:cs="Times New Roman"/>
          <w:color w:val="000000" w:themeColor="text1"/>
          <w:sz w:val="24"/>
          <w:szCs w:val="24"/>
        </w:rPr>
        <w:t>accuracy</w:t>
      </w:r>
      <w:r w:rsidRPr="00A16C62">
        <w:rPr>
          <w:rFonts w:ascii="Times New Roman" w:hAnsi="Times New Roman" w:cs="Times New Roman"/>
          <w:color w:val="000000" w:themeColor="text1"/>
          <w:sz w:val="24"/>
          <w:szCs w:val="24"/>
        </w:rPr>
        <w:t xml:space="preserve"> of the </w:t>
      </w:r>
      <w:r w:rsidR="006C7F56">
        <w:rPr>
          <w:rFonts w:ascii="Times New Roman" w:hAnsi="Times New Roman" w:cs="Times New Roman"/>
          <w:color w:val="000000" w:themeColor="text1"/>
          <w:sz w:val="24"/>
          <w:szCs w:val="24"/>
        </w:rPr>
        <w:t xml:space="preserve">high throughput </w:t>
      </w:r>
      <w:r w:rsidRPr="00A16C62">
        <w:rPr>
          <w:rFonts w:ascii="Times New Roman" w:hAnsi="Times New Roman" w:cs="Times New Roman"/>
          <w:color w:val="000000" w:themeColor="text1"/>
          <w:sz w:val="24"/>
          <w:szCs w:val="24"/>
        </w:rPr>
        <w:t xml:space="preserve">instrument in detecting quality compositions in </w:t>
      </w:r>
      <w:r w:rsidR="006C7F56">
        <w:rPr>
          <w:rFonts w:ascii="Times New Roman" w:hAnsi="Times New Roman" w:cs="Times New Roman"/>
          <w:color w:val="000000" w:themeColor="text1"/>
          <w:sz w:val="24"/>
          <w:szCs w:val="24"/>
        </w:rPr>
        <w:t>soy</w:t>
      </w:r>
      <w:r w:rsidRPr="00A16C62">
        <w:rPr>
          <w:rFonts w:ascii="Times New Roman" w:hAnsi="Times New Roman" w:cs="Times New Roman"/>
          <w:color w:val="000000" w:themeColor="text1"/>
          <w:sz w:val="24"/>
          <w:szCs w:val="24"/>
        </w:rPr>
        <w:t>beans (</w:t>
      </w:r>
      <w:r w:rsidRPr="00981F6D">
        <w:rPr>
          <w:rFonts w:ascii="Times New Roman" w:hAnsi="Times New Roman" w:cs="Times New Roman"/>
          <w:b/>
          <w:color w:val="000000" w:themeColor="text1"/>
          <w:sz w:val="24"/>
          <w:szCs w:val="24"/>
          <w:u w:val="single"/>
        </w:rPr>
        <w:t>Figure 1</w:t>
      </w:r>
      <w:r w:rsidR="004B6379" w:rsidRPr="00981F6D">
        <w:rPr>
          <w:rFonts w:ascii="Times New Roman" w:hAnsi="Times New Roman" w:cs="Times New Roman"/>
          <w:b/>
          <w:color w:val="000000" w:themeColor="text1"/>
          <w:sz w:val="24"/>
          <w:szCs w:val="24"/>
          <w:u w:val="single"/>
        </w:rPr>
        <w:t>; for all figures see the attach</w:t>
      </w:r>
      <w:r w:rsidR="00981F6D">
        <w:rPr>
          <w:rFonts w:ascii="Times New Roman" w:hAnsi="Times New Roman" w:cs="Times New Roman"/>
          <w:b/>
          <w:color w:val="000000" w:themeColor="text1"/>
          <w:sz w:val="24"/>
          <w:szCs w:val="24"/>
          <w:u w:val="single"/>
        </w:rPr>
        <w:t>ment</w:t>
      </w:r>
      <w:r w:rsidRPr="00A16C62">
        <w:rPr>
          <w:rFonts w:ascii="Times New Roman" w:hAnsi="Times New Roman" w:cs="Times New Roman"/>
          <w:color w:val="000000" w:themeColor="text1"/>
          <w:sz w:val="24"/>
          <w:szCs w:val="24"/>
        </w:rPr>
        <w:t xml:space="preserve">). </w:t>
      </w:r>
      <w:r w:rsidR="00BD472C" w:rsidRPr="00A16C62">
        <w:rPr>
          <w:rFonts w:ascii="Times New Roman" w:hAnsi="Times New Roman" w:cs="Times New Roman"/>
          <w:color w:val="000000" w:themeColor="text1"/>
          <w:sz w:val="24"/>
          <w:szCs w:val="24"/>
        </w:rPr>
        <w:t xml:space="preserve">Further, we have </w:t>
      </w:r>
      <w:r w:rsidR="00EA3FFD" w:rsidRPr="00A16C62">
        <w:rPr>
          <w:rFonts w:ascii="Times New Roman" w:hAnsi="Times New Roman" w:cs="Times New Roman"/>
          <w:color w:val="000000" w:themeColor="text1"/>
          <w:sz w:val="24"/>
          <w:szCs w:val="24"/>
        </w:rPr>
        <w:t>examined the</w:t>
      </w:r>
      <w:r w:rsidR="00BD472C" w:rsidRPr="00A16C62">
        <w:rPr>
          <w:rFonts w:ascii="Times New Roman" w:hAnsi="Times New Roman" w:cs="Times New Roman"/>
          <w:color w:val="000000" w:themeColor="text1"/>
          <w:sz w:val="24"/>
          <w:szCs w:val="24"/>
        </w:rPr>
        <w:t xml:space="preserve"> range of genetic variability in seed composition and their correlations using the mean of the two NIRS runs. The exotic accessions (n=133, excluding black </w:t>
      </w:r>
      <w:r w:rsidR="000E20D7" w:rsidRPr="00A16C62">
        <w:rPr>
          <w:rFonts w:ascii="Times New Roman" w:hAnsi="Times New Roman" w:cs="Times New Roman"/>
          <w:color w:val="000000" w:themeColor="text1"/>
          <w:sz w:val="24"/>
          <w:szCs w:val="24"/>
        </w:rPr>
        <w:t>and brown coated beans)</w:t>
      </w:r>
      <w:r w:rsidR="00BD472C" w:rsidRPr="00A16C62">
        <w:rPr>
          <w:rFonts w:ascii="Times New Roman" w:hAnsi="Times New Roman" w:cs="Times New Roman"/>
          <w:color w:val="000000" w:themeColor="text1"/>
          <w:sz w:val="24"/>
          <w:szCs w:val="24"/>
        </w:rPr>
        <w:t xml:space="preserve"> showed a wide range of diversity in </w:t>
      </w:r>
      <w:r w:rsidR="006C7F56">
        <w:rPr>
          <w:rFonts w:ascii="Times New Roman" w:hAnsi="Times New Roman" w:cs="Times New Roman"/>
          <w:color w:val="000000" w:themeColor="text1"/>
          <w:sz w:val="24"/>
          <w:szCs w:val="24"/>
        </w:rPr>
        <w:t>soybean seed</w:t>
      </w:r>
      <w:r w:rsidR="000E20D7" w:rsidRPr="00A16C62">
        <w:rPr>
          <w:rFonts w:ascii="Times New Roman" w:hAnsi="Times New Roman" w:cs="Times New Roman"/>
          <w:color w:val="000000" w:themeColor="text1"/>
          <w:sz w:val="24"/>
          <w:szCs w:val="24"/>
        </w:rPr>
        <w:t xml:space="preserve"> </w:t>
      </w:r>
      <w:r w:rsidR="00BD472C" w:rsidRPr="00A16C62">
        <w:rPr>
          <w:rFonts w:ascii="Times New Roman" w:hAnsi="Times New Roman" w:cs="Times New Roman"/>
          <w:color w:val="000000" w:themeColor="text1"/>
          <w:sz w:val="24"/>
          <w:szCs w:val="24"/>
        </w:rPr>
        <w:t>composition</w:t>
      </w:r>
      <w:r w:rsidR="00515897" w:rsidRPr="00A16C62">
        <w:rPr>
          <w:rFonts w:ascii="Times New Roman" w:hAnsi="Times New Roman" w:cs="Times New Roman"/>
          <w:color w:val="000000" w:themeColor="text1"/>
          <w:sz w:val="24"/>
          <w:szCs w:val="24"/>
        </w:rPr>
        <w:t xml:space="preserve"> </w:t>
      </w:r>
      <w:r w:rsidR="000E20D7" w:rsidRPr="00A16C62">
        <w:rPr>
          <w:rFonts w:ascii="Times New Roman" w:hAnsi="Times New Roman" w:cs="Times New Roman"/>
          <w:color w:val="000000" w:themeColor="text1"/>
          <w:sz w:val="24"/>
          <w:szCs w:val="24"/>
        </w:rPr>
        <w:t xml:space="preserve">(Figure </w:t>
      </w:r>
      <w:r w:rsidR="00EA3FFD" w:rsidRPr="00A16C62">
        <w:rPr>
          <w:rFonts w:ascii="Times New Roman" w:hAnsi="Times New Roman" w:cs="Times New Roman"/>
          <w:color w:val="000000" w:themeColor="text1"/>
          <w:sz w:val="24"/>
          <w:szCs w:val="24"/>
        </w:rPr>
        <w:t>2A</w:t>
      </w:r>
      <w:r w:rsidR="000E20D7" w:rsidRPr="00A16C62">
        <w:rPr>
          <w:rFonts w:ascii="Times New Roman" w:hAnsi="Times New Roman" w:cs="Times New Roman"/>
          <w:color w:val="000000" w:themeColor="text1"/>
          <w:sz w:val="24"/>
          <w:szCs w:val="24"/>
        </w:rPr>
        <w:t xml:space="preserve">). Protein content in </w:t>
      </w:r>
      <w:r w:rsidR="006C7F56">
        <w:rPr>
          <w:rFonts w:ascii="Times New Roman" w:hAnsi="Times New Roman" w:cs="Times New Roman"/>
          <w:color w:val="000000" w:themeColor="text1"/>
          <w:sz w:val="24"/>
          <w:szCs w:val="24"/>
        </w:rPr>
        <w:t>soy</w:t>
      </w:r>
      <w:r w:rsidR="000E20D7" w:rsidRPr="00A16C62">
        <w:rPr>
          <w:rFonts w:ascii="Times New Roman" w:hAnsi="Times New Roman" w:cs="Times New Roman"/>
          <w:color w:val="000000" w:themeColor="text1"/>
          <w:sz w:val="24"/>
          <w:szCs w:val="24"/>
        </w:rPr>
        <w:t>beans ranged from 3</w:t>
      </w:r>
      <w:r w:rsidR="004F6AF5">
        <w:rPr>
          <w:rFonts w:ascii="Times New Roman" w:hAnsi="Times New Roman" w:cs="Times New Roman"/>
          <w:color w:val="000000" w:themeColor="text1"/>
          <w:sz w:val="24"/>
          <w:szCs w:val="24"/>
        </w:rPr>
        <w:t>7</w:t>
      </w:r>
      <w:r w:rsidR="000E20D7" w:rsidRPr="00A16C62">
        <w:rPr>
          <w:rFonts w:ascii="Times New Roman" w:hAnsi="Times New Roman" w:cs="Times New Roman"/>
          <w:color w:val="000000" w:themeColor="text1"/>
          <w:sz w:val="24"/>
          <w:szCs w:val="24"/>
        </w:rPr>
        <w:t>.8 to 46.</w:t>
      </w:r>
      <w:r w:rsidR="004B6379">
        <w:rPr>
          <w:rFonts w:ascii="Times New Roman" w:hAnsi="Times New Roman" w:cs="Times New Roman"/>
          <w:color w:val="000000" w:themeColor="text1"/>
          <w:sz w:val="24"/>
          <w:szCs w:val="24"/>
        </w:rPr>
        <w:t>4</w:t>
      </w:r>
      <w:r w:rsidR="000E20D7" w:rsidRPr="00A16C62">
        <w:rPr>
          <w:rFonts w:ascii="Times New Roman" w:hAnsi="Times New Roman" w:cs="Times New Roman"/>
          <w:color w:val="000000" w:themeColor="text1"/>
          <w:sz w:val="24"/>
          <w:szCs w:val="24"/>
        </w:rPr>
        <w:t>%</w:t>
      </w:r>
      <w:r w:rsidR="00C202B9">
        <w:rPr>
          <w:rFonts w:ascii="Times New Roman" w:hAnsi="Times New Roman" w:cs="Times New Roman"/>
          <w:color w:val="000000" w:themeColor="text1"/>
          <w:sz w:val="24"/>
          <w:szCs w:val="24"/>
        </w:rPr>
        <w:t xml:space="preserve"> (Figure 2A)</w:t>
      </w:r>
      <w:r w:rsidR="000E20D7" w:rsidRPr="00A16C62">
        <w:rPr>
          <w:rFonts w:ascii="Times New Roman" w:hAnsi="Times New Roman" w:cs="Times New Roman"/>
          <w:color w:val="000000" w:themeColor="text1"/>
          <w:sz w:val="24"/>
          <w:szCs w:val="24"/>
        </w:rPr>
        <w:t>, oil content ranged from 18.1 to 23.6 %</w:t>
      </w:r>
      <w:r w:rsidR="00C202B9">
        <w:rPr>
          <w:rFonts w:ascii="Times New Roman" w:hAnsi="Times New Roman" w:cs="Times New Roman"/>
          <w:color w:val="000000" w:themeColor="text1"/>
          <w:sz w:val="24"/>
          <w:szCs w:val="24"/>
        </w:rPr>
        <w:t xml:space="preserve"> (Figure 2B)</w:t>
      </w:r>
      <w:r w:rsidR="000E20D7" w:rsidRPr="00A16C62">
        <w:rPr>
          <w:rFonts w:ascii="Times New Roman" w:hAnsi="Times New Roman" w:cs="Times New Roman"/>
          <w:color w:val="000000" w:themeColor="text1"/>
          <w:sz w:val="24"/>
          <w:szCs w:val="24"/>
        </w:rPr>
        <w:t xml:space="preserve">, </w:t>
      </w:r>
      <w:r w:rsidR="004B6379">
        <w:rPr>
          <w:rFonts w:ascii="Times New Roman" w:hAnsi="Times New Roman" w:cs="Times New Roman"/>
          <w:color w:val="000000" w:themeColor="text1"/>
          <w:sz w:val="24"/>
          <w:szCs w:val="24"/>
        </w:rPr>
        <w:t>w</w:t>
      </w:r>
      <w:r w:rsidR="000E20D7" w:rsidRPr="00A16C62">
        <w:rPr>
          <w:rFonts w:ascii="Times New Roman" w:hAnsi="Times New Roman" w:cs="Times New Roman"/>
          <w:color w:val="000000" w:themeColor="text1"/>
          <w:sz w:val="24"/>
          <w:szCs w:val="24"/>
        </w:rPr>
        <w:t>ith a narrow range</w:t>
      </w:r>
      <w:r w:rsidR="004B6379">
        <w:rPr>
          <w:rFonts w:ascii="Times New Roman" w:hAnsi="Times New Roman" w:cs="Times New Roman"/>
          <w:color w:val="000000" w:themeColor="text1"/>
          <w:sz w:val="24"/>
          <w:szCs w:val="24"/>
        </w:rPr>
        <w:t xml:space="preserve"> of </w:t>
      </w:r>
      <w:r w:rsidR="000E20D7" w:rsidRPr="00A16C62">
        <w:rPr>
          <w:rFonts w:ascii="Times New Roman" w:hAnsi="Times New Roman" w:cs="Times New Roman"/>
          <w:color w:val="000000" w:themeColor="text1"/>
          <w:sz w:val="24"/>
          <w:szCs w:val="24"/>
        </w:rPr>
        <w:t xml:space="preserve">moisture </w:t>
      </w:r>
      <w:r w:rsidR="004B6379">
        <w:rPr>
          <w:rFonts w:ascii="Times New Roman" w:hAnsi="Times New Roman" w:cs="Times New Roman"/>
          <w:color w:val="000000" w:themeColor="text1"/>
          <w:sz w:val="24"/>
          <w:szCs w:val="24"/>
        </w:rPr>
        <w:t>(</w:t>
      </w:r>
      <w:r w:rsidR="000E20D7" w:rsidRPr="00A16C62">
        <w:rPr>
          <w:rFonts w:ascii="Times New Roman" w:hAnsi="Times New Roman" w:cs="Times New Roman"/>
          <w:color w:val="000000" w:themeColor="text1"/>
          <w:sz w:val="24"/>
          <w:szCs w:val="24"/>
        </w:rPr>
        <w:t>8.8 to 9.6%</w:t>
      </w:r>
      <w:r w:rsidR="004B6379">
        <w:rPr>
          <w:rFonts w:ascii="Times New Roman" w:hAnsi="Times New Roman" w:cs="Times New Roman"/>
          <w:color w:val="000000" w:themeColor="text1"/>
          <w:sz w:val="24"/>
          <w:szCs w:val="24"/>
        </w:rPr>
        <w:t xml:space="preserve">; </w:t>
      </w:r>
      <w:r w:rsidR="00C202B9">
        <w:rPr>
          <w:rFonts w:ascii="Times New Roman" w:hAnsi="Times New Roman" w:cs="Times New Roman"/>
          <w:color w:val="000000" w:themeColor="text1"/>
          <w:sz w:val="24"/>
          <w:szCs w:val="24"/>
        </w:rPr>
        <w:t>Figure 2C)</w:t>
      </w:r>
      <w:r w:rsidR="000E20D7" w:rsidRPr="00A16C62">
        <w:rPr>
          <w:rFonts w:ascii="Times New Roman" w:hAnsi="Times New Roman" w:cs="Times New Roman"/>
          <w:color w:val="000000" w:themeColor="text1"/>
          <w:sz w:val="24"/>
          <w:szCs w:val="24"/>
        </w:rPr>
        <w:t>.</w:t>
      </w:r>
      <w:r w:rsidR="00515897" w:rsidRPr="00A16C62">
        <w:rPr>
          <w:rFonts w:ascii="Times New Roman" w:hAnsi="Times New Roman" w:cs="Times New Roman"/>
          <w:color w:val="000000" w:themeColor="text1"/>
          <w:sz w:val="24"/>
          <w:szCs w:val="24"/>
        </w:rPr>
        <w:t xml:space="preserve"> </w:t>
      </w:r>
      <w:r w:rsidR="004F2791" w:rsidRPr="00A16C62">
        <w:rPr>
          <w:rFonts w:ascii="Times New Roman" w:hAnsi="Times New Roman" w:cs="Times New Roman"/>
          <w:color w:val="000000" w:themeColor="text1"/>
          <w:sz w:val="24"/>
          <w:szCs w:val="24"/>
        </w:rPr>
        <w:t xml:space="preserve">Further, there were large genetic variability in fatty acids (oleic acid, linoleic acid and linolenic acid) and a few major amino acids (lysine, methionine and threonine) </w:t>
      </w:r>
      <w:r w:rsidR="00A43841">
        <w:rPr>
          <w:rFonts w:ascii="Times New Roman" w:hAnsi="Times New Roman" w:cs="Times New Roman"/>
          <w:color w:val="000000" w:themeColor="text1"/>
          <w:sz w:val="24"/>
          <w:szCs w:val="24"/>
        </w:rPr>
        <w:t>[Figure 2 D to I]</w:t>
      </w:r>
      <w:r w:rsidR="004F2791" w:rsidRPr="00A16C62">
        <w:rPr>
          <w:rFonts w:ascii="Times New Roman" w:hAnsi="Times New Roman" w:cs="Times New Roman"/>
          <w:color w:val="000000" w:themeColor="text1"/>
          <w:sz w:val="24"/>
          <w:szCs w:val="24"/>
        </w:rPr>
        <w:t>. Oleic acid (% dry basis) varied from 16.6 to 29.1%, linoleic acid ranged from 47.3 to 57.7%, linolenic acid ranged from 5.5 to 9.9</w:t>
      </w:r>
      <w:r w:rsidR="00A43841">
        <w:rPr>
          <w:rFonts w:ascii="Times New Roman" w:hAnsi="Times New Roman" w:cs="Times New Roman"/>
          <w:color w:val="000000" w:themeColor="text1"/>
          <w:sz w:val="24"/>
          <w:szCs w:val="24"/>
        </w:rPr>
        <w:t xml:space="preserve">% on </w:t>
      </w:r>
      <w:r w:rsidR="004F2791" w:rsidRPr="00A16C62">
        <w:rPr>
          <w:rFonts w:ascii="Times New Roman" w:hAnsi="Times New Roman" w:cs="Times New Roman"/>
          <w:color w:val="000000" w:themeColor="text1"/>
          <w:sz w:val="24"/>
          <w:szCs w:val="24"/>
        </w:rPr>
        <w:t>dry basis (Figure 2</w:t>
      </w:r>
      <w:r w:rsidR="001A6D47">
        <w:rPr>
          <w:rFonts w:ascii="Times New Roman" w:hAnsi="Times New Roman" w:cs="Times New Roman"/>
          <w:color w:val="000000" w:themeColor="text1"/>
          <w:sz w:val="24"/>
          <w:szCs w:val="24"/>
        </w:rPr>
        <w:t>C-D</w:t>
      </w:r>
      <w:r w:rsidR="004F2791" w:rsidRPr="00A16C62">
        <w:rPr>
          <w:rFonts w:ascii="Times New Roman" w:hAnsi="Times New Roman" w:cs="Times New Roman"/>
          <w:color w:val="000000" w:themeColor="text1"/>
          <w:sz w:val="24"/>
          <w:szCs w:val="24"/>
        </w:rPr>
        <w:t xml:space="preserve">). Similarly, we investigated some of the major soybeans amino acids such as lysine (2.51 to 2.96 %), methionine (0.51 to 0.61%) and threonine (1.44 to 1.7%), which displayed </w:t>
      </w:r>
      <w:r w:rsidR="00A43841">
        <w:rPr>
          <w:rFonts w:ascii="Times New Roman" w:hAnsi="Times New Roman" w:cs="Times New Roman"/>
          <w:color w:val="000000" w:themeColor="text1"/>
          <w:sz w:val="24"/>
          <w:szCs w:val="24"/>
        </w:rPr>
        <w:t xml:space="preserve">relatively </w:t>
      </w:r>
      <w:r w:rsidR="004F2791" w:rsidRPr="00A16C62">
        <w:rPr>
          <w:rFonts w:ascii="Times New Roman" w:hAnsi="Times New Roman" w:cs="Times New Roman"/>
          <w:color w:val="000000" w:themeColor="text1"/>
          <w:sz w:val="24"/>
          <w:szCs w:val="24"/>
        </w:rPr>
        <w:t xml:space="preserve">narrow variation </w:t>
      </w:r>
      <w:r w:rsidR="00A43841">
        <w:rPr>
          <w:rFonts w:ascii="Times New Roman" w:hAnsi="Times New Roman" w:cs="Times New Roman"/>
          <w:color w:val="000000" w:themeColor="text1"/>
          <w:sz w:val="24"/>
          <w:szCs w:val="24"/>
        </w:rPr>
        <w:t xml:space="preserve">but </w:t>
      </w:r>
      <w:r w:rsidR="00A43841">
        <w:rPr>
          <w:rFonts w:ascii="Times New Roman" w:hAnsi="Times New Roman" w:cs="Times New Roman"/>
          <w:color w:val="000000" w:themeColor="text1"/>
          <w:sz w:val="24"/>
          <w:szCs w:val="24"/>
        </w:rPr>
        <w:lastRenderedPageBreak/>
        <w:t>sufficient</w:t>
      </w:r>
      <w:r w:rsidR="004F2791" w:rsidRPr="00A16C62">
        <w:rPr>
          <w:rFonts w:ascii="Times New Roman" w:hAnsi="Times New Roman" w:cs="Times New Roman"/>
          <w:color w:val="000000" w:themeColor="text1"/>
          <w:sz w:val="24"/>
          <w:szCs w:val="24"/>
        </w:rPr>
        <w:t xml:space="preserve"> quantitative distribution</w:t>
      </w:r>
      <w:r w:rsidR="001A6D47">
        <w:rPr>
          <w:rFonts w:ascii="Times New Roman" w:hAnsi="Times New Roman" w:cs="Times New Roman"/>
          <w:color w:val="000000" w:themeColor="text1"/>
          <w:sz w:val="24"/>
          <w:szCs w:val="24"/>
        </w:rPr>
        <w:t xml:space="preserve"> (Figure 2E-G</w:t>
      </w:r>
      <w:r w:rsidR="001A6D47" w:rsidRPr="006678BE">
        <w:rPr>
          <w:rFonts w:ascii="Times New Roman" w:hAnsi="Times New Roman" w:cs="Times New Roman"/>
          <w:color w:val="000000" w:themeColor="text1"/>
          <w:sz w:val="24"/>
          <w:szCs w:val="24"/>
        </w:rPr>
        <w:t>)</w:t>
      </w:r>
      <w:r w:rsidR="004F2791" w:rsidRPr="006678BE">
        <w:rPr>
          <w:rFonts w:ascii="Times New Roman" w:hAnsi="Times New Roman" w:cs="Times New Roman"/>
          <w:color w:val="000000" w:themeColor="text1"/>
          <w:sz w:val="24"/>
          <w:szCs w:val="24"/>
        </w:rPr>
        <w:t xml:space="preserve">. </w:t>
      </w:r>
      <w:r w:rsidR="00C95AE9" w:rsidRPr="006678BE">
        <w:rPr>
          <w:rFonts w:ascii="Times New Roman" w:hAnsi="Times New Roman" w:cs="Times New Roman"/>
          <w:color w:val="000000" w:themeColor="text1"/>
          <w:sz w:val="24"/>
          <w:szCs w:val="24"/>
        </w:rPr>
        <w:t>There was a strong negative correlation between protein and oil (r = -0.72, p&lt; 0.001)</w:t>
      </w:r>
      <w:r w:rsidR="00F1642A">
        <w:rPr>
          <w:rFonts w:ascii="Times New Roman" w:hAnsi="Times New Roman" w:cs="Times New Roman"/>
          <w:color w:val="000000" w:themeColor="text1"/>
          <w:sz w:val="24"/>
          <w:szCs w:val="24"/>
        </w:rPr>
        <w:t>. All</w:t>
      </w:r>
      <w:r w:rsidR="006678BE" w:rsidRPr="00F1642A">
        <w:rPr>
          <w:rFonts w:ascii="Times New Roman" w:hAnsi="Times New Roman" w:cs="Times New Roman"/>
          <w:color w:val="000000" w:themeColor="text1"/>
          <w:sz w:val="24"/>
          <w:szCs w:val="24"/>
        </w:rPr>
        <w:t xml:space="preserve"> other relationships between specific fatty acids and amino acids are presented in Figure 2H. These relationships will be further strengthened.</w:t>
      </w:r>
      <w:r w:rsidR="00C95AE9" w:rsidRPr="006678BE">
        <w:rPr>
          <w:rFonts w:ascii="Times New Roman" w:hAnsi="Times New Roman" w:cs="Times New Roman"/>
          <w:color w:val="000000" w:themeColor="text1"/>
          <w:sz w:val="24"/>
          <w:szCs w:val="24"/>
        </w:rPr>
        <w:t xml:space="preserve"> </w:t>
      </w:r>
    </w:p>
    <w:p w14:paraId="0187CA05" w14:textId="77777777" w:rsidR="005632E2" w:rsidRPr="00A16C62" w:rsidRDefault="005A53E5" w:rsidP="00914BC8">
      <w:pPr>
        <w:spacing w:line="360" w:lineRule="auto"/>
        <w:rPr>
          <w:rFonts w:ascii="Times New Roman" w:hAnsi="Times New Roman" w:cs="Times New Roman"/>
          <w:b/>
          <w:color w:val="000000" w:themeColor="text1"/>
          <w:sz w:val="24"/>
          <w:szCs w:val="24"/>
        </w:rPr>
      </w:pPr>
      <w:r w:rsidRPr="00A16C62">
        <w:rPr>
          <w:rFonts w:ascii="Times New Roman" w:hAnsi="Times New Roman" w:cs="Times New Roman"/>
          <w:b/>
          <w:color w:val="000000" w:themeColor="text1"/>
          <w:sz w:val="24"/>
          <w:szCs w:val="24"/>
        </w:rPr>
        <w:t xml:space="preserve">The spatial impact of Kansas climatic </w:t>
      </w:r>
      <w:r w:rsidR="00287789" w:rsidRPr="00A16C62">
        <w:rPr>
          <w:rFonts w:ascii="Times New Roman" w:hAnsi="Times New Roman" w:cs="Times New Roman"/>
          <w:b/>
          <w:color w:val="000000" w:themeColor="text1"/>
          <w:sz w:val="24"/>
          <w:szCs w:val="24"/>
        </w:rPr>
        <w:t>variables (temperature)</w:t>
      </w:r>
      <w:r w:rsidRPr="00A16C62">
        <w:rPr>
          <w:rFonts w:ascii="Times New Roman" w:hAnsi="Times New Roman" w:cs="Times New Roman"/>
          <w:b/>
          <w:color w:val="000000" w:themeColor="text1"/>
          <w:sz w:val="24"/>
          <w:szCs w:val="24"/>
        </w:rPr>
        <w:t xml:space="preserve"> on soybean quality</w:t>
      </w:r>
    </w:p>
    <w:p w14:paraId="515DC45C" w14:textId="538EA9C7" w:rsidR="0082632C" w:rsidRDefault="00706CA4" w:rsidP="00F1642A">
      <w:pPr>
        <w:pStyle w:val="NoSpacing"/>
        <w:rPr>
          <w:rFonts w:ascii="Times New Roman" w:hAnsi="Times New Roman" w:cs="Times New Roman"/>
          <w:color w:val="000000"/>
          <w:sz w:val="24"/>
          <w:szCs w:val="24"/>
        </w:rPr>
      </w:pPr>
      <w:r w:rsidRPr="00A16C62">
        <w:rPr>
          <w:rFonts w:ascii="Times New Roman" w:hAnsi="Times New Roman" w:cs="Times New Roman"/>
          <w:color w:val="000000" w:themeColor="text1"/>
          <w:sz w:val="24"/>
          <w:szCs w:val="24"/>
        </w:rPr>
        <w:t xml:space="preserve">Soybean entries grown </w:t>
      </w:r>
      <w:r w:rsidR="00972803" w:rsidRPr="00A16C62">
        <w:rPr>
          <w:rFonts w:ascii="Times New Roman" w:hAnsi="Times New Roman" w:cs="Times New Roman"/>
          <w:color w:val="000000" w:themeColor="text1"/>
          <w:sz w:val="24"/>
          <w:szCs w:val="24"/>
        </w:rPr>
        <w:t>in</w:t>
      </w:r>
      <w:r w:rsidRPr="00A16C62">
        <w:rPr>
          <w:rFonts w:ascii="Times New Roman" w:hAnsi="Times New Roman" w:cs="Times New Roman"/>
          <w:color w:val="000000" w:themeColor="text1"/>
          <w:sz w:val="24"/>
          <w:szCs w:val="24"/>
        </w:rPr>
        <w:t xml:space="preserve"> a wider range of </w:t>
      </w:r>
      <w:r w:rsidR="00972803" w:rsidRPr="00A16C62">
        <w:rPr>
          <w:rFonts w:ascii="Times New Roman" w:hAnsi="Times New Roman" w:cs="Times New Roman"/>
          <w:color w:val="000000" w:themeColor="text1"/>
          <w:sz w:val="24"/>
          <w:szCs w:val="24"/>
        </w:rPr>
        <w:t>climatic</w:t>
      </w:r>
      <w:r w:rsidRPr="00A16C62">
        <w:rPr>
          <w:rFonts w:ascii="Times New Roman" w:hAnsi="Times New Roman" w:cs="Times New Roman"/>
          <w:color w:val="000000" w:themeColor="text1"/>
          <w:sz w:val="24"/>
          <w:szCs w:val="24"/>
        </w:rPr>
        <w:t xml:space="preserve"> </w:t>
      </w:r>
      <w:r w:rsidR="00972803" w:rsidRPr="00A16C62">
        <w:rPr>
          <w:rFonts w:ascii="Times New Roman" w:hAnsi="Times New Roman" w:cs="Times New Roman"/>
          <w:color w:val="000000" w:themeColor="text1"/>
          <w:sz w:val="24"/>
          <w:szCs w:val="24"/>
        </w:rPr>
        <w:t>conditions</w:t>
      </w:r>
      <w:r w:rsidRPr="00A16C62">
        <w:rPr>
          <w:rFonts w:ascii="Times New Roman" w:hAnsi="Times New Roman" w:cs="Times New Roman"/>
          <w:color w:val="000000" w:themeColor="text1"/>
          <w:sz w:val="24"/>
          <w:szCs w:val="24"/>
        </w:rPr>
        <w:t xml:space="preserve"> </w:t>
      </w:r>
      <w:r w:rsidR="00471E76">
        <w:rPr>
          <w:rFonts w:ascii="Times New Roman" w:hAnsi="Times New Roman" w:cs="Times New Roman"/>
          <w:color w:val="000000" w:themeColor="text1"/>
          <w:sz w:val="24"/>
          <w:szCs w:val="24"/>
        </w:rPr>
        <w:t xml:space="preserve">were </w:t>
      </w:r>
      <w:r w:rsidRPr="00A16C62">
        <w:rPr>
          <w:rFonts w:ascii="Times New Roman" w:hAnsi="Times New Roman" w:cs="Times New Roman"/>
          <w:color w:val="000000" w:themeColor="text1"/>
          <w:sz w:val="24"/>
          <w:szCs w:val="24"/>
        </w:rPr>
        <w:t xml:space="preserve">obtained from Kansas performance trials (from Prof. Schapaugh’s and Jane Lingenfelser team). </w:t>
      </w:r>
      <w:r w:rsidR="00287789" w:rsidRPr="00A16C62">
        <w:rPr>
          <w:rFonts w:ascii="Times New Roman" w:hAnsi="Times New Roman" w:cs="Times New Roman"/>
          <w:color w:val="000000" w:themeColor="text1"/>
          <w:sz w:val="24"/>
          <w:szCs w:val="24"/>
        </w:rPr>
        <w:t>The</w:t>
      </w:r>
      <w:r w:rsidR="00F224E9" w:rsidRPr="00A16C62">
        <w:rPr>
          <w:rFonts w:ascii="Times New Roman" w:hAnsi="Times New Roman" w:cs="Times New Roman"/>
          <w:color w:val="000000" w:themeColor="text1"/>
          <w:sz w:val="24"/>
          <w:szCs w:val="24"/>
        </w:rPr>
        <w:t xml:space="preserve"> </w:t>
      </w:r>
      <w:r w:rsidR="00506819" w:rsidRPr="00A16C62">
        <w:rPr>
          <w:rFonts w:ascii="Times New Roman" w:hAnsi="Times New Roman" w:cs="Times New Roman"/>
          <w:color w:val="000000" w:themeColor="text1"/>
          <w:sz w:val="24"/>
          <w:szCs w:val="24"/>
        </w:rPr>
        <w:t xml:space="preserve">daily average </w:t>
      </w:r>
      <w:r w:rsidR="008E6CC2" w:rsidRPr="00A16C62">
        <w:rPr>
          <w:rFonts w:ascii="Times New Roman" w:hAnsi="Times New Roman" w:cs="Times New Roman"/>
          <w:color w:val="000000" w:themeColor="text1"/>
          <w:sz w:val="24"/>
          <w:szCs w:val="24"/>
        </w:rPr>
        <w:t>maximum temperature (T</w:t>
      </w:r>
      <w:r w:rsidR="008E6CC2" w:rsidRPr="00A16C62">
        <w:rPr>
          <w:rFonts w:ascii="Times New Roman" w:hAnsi="Times New Roman" w:cs="Times New Roman"/>
          <w:color w:val="000000" w:themeColor="text1"/>
          <w:sz w:val="24"/>
          <w:szCs w:val="24"/>
          <w:vertAlign w:val="subscript"/>
        </w:rPr>
        <w:t>Max</w:t>
      </w:r>
      <w:r w:rsidR="008E6CC2" w:rsidRPr="00A16C62">
        <w:rPr>
          <w:rFonts w:ascii="Times New Roman" w:hAnsi="Times New Roman" w:cs="Times New Roman"/>
          <w:color w:val="000000" w:themeColor="text1"/>
          <w:sz w:val="24"/>
          <w:szCs w:val="24"/>
        </w:rPr>
        <w:t>; Figure 3A)</w:t>
      </w:r>
      <w:r w:rsidR="00650D0E" w:rsidRPr="00A16C62">
        <w:rPr>
          <w:rFonts w:ascii="Times New Roman" w:hAnsi="Times New Roman" w:cs="Times New Roman"/>
          <w:color w:val="000000" w:themeColor="text1"/>
          <w:sz w:val="24"/>
          <w:szCs w:val="24"/>
        </w:rPr>
        <w:t xml:space="preserve"> during pod-</w:t>
      </w:r>
      <w:r w:rsidR="00F224E9" w:rsidRPr="00A16C62">
        <w:rPr>
          <w:rFonts w:ascii="Times New Roman" w:hAnsi="Times New Roman" w:cs="Times New Roman"/>
          <w:color w:val="000000" w:themeColor="text1"/>
          <w:sz w:val="24"/>
          <w:szCs w:val="24"/>
        </w:rPr>
        <w:t xml:space="preserve">filling stage </w:t>
      </w:r>
      <w:r w:rsidR="008E6CC2" w:rsidRPr="00A16C62">
        <w:rPr>
          <w:rFonts w:ascii="Times New Roman" w:hAnsi="Times New Roman" w:cs="Times New Roman"/>
          <w:color w:val="000000" w:themeColor="text1"/>
          <w:sz w:val="24"/>
          <w:szCs w:val="24"/>
        </w:rPr>
        <w:t>(August to October)</w:t>
      </w:r>
      <w:r w:rsidR="00287789" w:rsidRPr="00A16C62">
        <w:rPr>
          <w:rFonts w:ascii="Times New Roman" w:hAnsi="Times New Roman" w:cs="Times New Roman"/>
          <w:color w:val="000000" w:themeColor="text1"/>
          <w:sz w:val="24"/>
          <w:szCs w:val="24"/>
        </w:rPr>
        <w:t xml:space="preserve"> ranged from </w:t>
      </w:r>
      <w:r w:rsidR="00C47AA8" w:rsidRPr="00A16C62">
        <w:rPr>
          <w:rFonts w:ascii="Times New Roman" w:hAnsi="Times New Roman" w:cs="Times New Roman"/>
          <w:color w:val="000000" w:themeColor="text1"/>
          <w:sz w:val="24"/>
          <w:szCs w:val="24"/>
        </w:rPr>
        <w:t xml:space="preserve">27.1 (Cherokee) to 28.3 </w:t>
      </w:r>
      <w:r w:rsidR="00C47AA8" w:rsidRPr="00A16C62">
        <w:rPr>
          <w:rFonts w:ascii="Times New Roman" w:hAnsi="Times New Roman" w:cs="Times New Roman"/>
          <w:color w:val="000000" w:themeColor="text1"/>
          <w:sz w:val="24"/>
          <w:szCs w:val="24"/>
          <w:vertAlign w:val="superscript"/>
        </w:rPr>
        <w:t>o</w:t>
      </w:r>
      <w:r w:rsidR="00C47AA8" w:rsidRPr="00A16C62">
        <w:rPr>
          <w:rFonts w:ascii="Times New Roman" w:hAnsi="Times New Roman" w:cs="Times New Roman"/>
          <w:color w:val="000000" w:themeColor="text1"/>
          <w:sz w:val="24"/>
          <w:szCs w:val="24"/>
        </w:rPr>
        <w:t>C (Parsons)</w:t>
      </w:r>
      <w:r w:rsidR="00506819" w:rsidRPr="00A16C62">
        <w:rPr>
          <w:rFonts w:ascii="Times New Roman" w:hAnsi="Times New Roman" w:cs="Times New Roman"/>
          <w:color w:val="000000" w:themeColor="text1"/>
          <w:sz w:val="24"/>
          <w:szCs w:val="24"/>
        </w:rPr>
        <w:t xml:space="preserve">. Further, </w:t>
      </w:r>
      <w:r w:rsidR="006678BE">
        <w:rPr>
          <w:rFonts w:ascii="Times New Roman" w:hAnsi="Times New Roman" w:cs="Times New Roman"/>
          <w:color w:val="000000" w:themeColor="text1"/>
          <w:sz w:val="24"/>
          <w:szCs w:val="24"/>
        </w:rPr>
        <w:t xml:space="preserve">large </w:t>
      </w:r>
      <w:r w:rsidR="00173ED1">
        <w:rPr>
          <w:rFonts w:ascii="Times New Roman" w:hAnsi="Times New Roman" w:cs="Times New Roman"/>
          <w:color w:val="000000" w:themeColor="text1"/>
          <w:sz w:val="24"/>
          <w:szCs w:val="24"/>
        </w:rPr>
        <w:t>variation</w:t>
      </w:r>
      <w:r w:rsidR="00506819" w:rsidRPr="00A16C62">
        <w:rPr>
          <w:rFonts w:ascii="Times New Roman" w:hAnsi="Times New Roman" w:cs="Times New Roman"/>
          <w:color w:val="000000" w:themeColor="text1"/>
          <w:sz w:val="24"/>
          <w:szCs w:val="24"/>
        </w:rPr>
        <w:t xml:space="preserve"> </w:t>
      </w:r>
      <w:r w:rsidR="005B3E7C">
        <w:rPr>
          <w:rFonts w:ascii="Times New Roman" w:hAnsi="Times New Roman" w:cs="Times New Roman"/>
          <w:color w:val="000000" w:themeColor="text1"/>
          <w:sz w:val="24"/>
          <w:szCs w:val="24"/>
        </w:rPr>
        <w:t xml:space="preserve">in </w:t>
      </w:r>
      <w:r w:rsidR="00506819" w:rsidRPr="00A16C62">
        <w:rPr>
          <w:rFonts w:ascii="Times New Roman" w:hAnsi="Times New Roman" w:cs="Times New Roman"/>
          <w:color w:val="000000" w:themeColor="text1"/>
          <w:sz w:val="24"/>
          <w:szCs w:val="24"/>
        </w:rPr>
        <w:t xml:space="preserve">pod yield </w:t>
      </w:r>
      <w:r w:rsidR="00DE72F7" w:rsidRPr="00A16C62">
        <w:rPr>
          <w:rFonts w:ascii="Times New Roman" w:hAnsi="Times New Roman" w:cs="Times New Roman"/>
          <w:color w:val="000000" w:themeColor="text1"/>
          <w:sz w:val="24"/>
          <w:szCs w:val="24"/>
        </w:rPr>
        <w:t>(</w:t>
      </w:r>
      <w:r w:rsidR="00173ED1">
        <w:rPr>
          <w:rFonts w:ascii="Times New Roman" w:hAnsi="Times New Roman" w:cs="Times New Roman"/>
          <w:color w:val="000000" w:themeColor="text1"/>
          <w:sz w:val="24"/>
          <w:szCs w:val="24"/>
        </w:rPr>
        <w:t xml:space="preserve">bushel/acre; </w:t>
      </w:r>
      <w:r w:rsidR="00DE72F7" w:rsidRPr="00A16C62">
        <w:rPr>
          <w:rFonts w:ascii="Times New Roman" w:hAnsi="Times New Roman" w:cs="Times New Roman"/>
          <w:color w:val="000000" w:themeColor="text1"/>
          <w:sz w:val="24"/>
          <w:szCs w:val="24"/>
        </w:rPr>
        <w:t xml:space="preserve">Figure </w:t>
      </w:r>
      <w:r w:rsidR="005B3E7C">
        <w:rPr>
          <w:rFonts w:ascii="Times New Roman" w:hAnsi="Times New Roman" w:cs="Times New Roman"/>
          <w:color w:val="000000" w:themeColor="text1"/>
          <w:sz w:val="24"/>
          <w:szCs w:val="24"/>
        </w:rPr>
        <w:t>3</w:t>
      </w:r>
      <w:r w:rsidR="00DE72F7" w:rsidRPr="00A16C62">
        <w:rPr>
          <w:rFonts w:ascii="Times New Roman" w:hAnsi="Times New Roman" w:cs="Times New Roman"/>
          <w:color w:val="000000" w:themeColor="text1"/>
          <w:sz w:val="24"/>
          <w:szCs w:val="24"/>
        </w:rPr>
        <w:t>B</w:t>
      </w:r>
      <w:r w:rsidR="00506819" w:rsidRPr="00A16C62">
        <w:rPr>
          <w:rFonts w:ascii="Times New Roman" w:hAnsi="Times New Roman" w:cs="Times New Roman"/>
          <w:color w:val="000000" w:themeColor="text1"/>
          <w:sz w:val="24"/>
          <w:szCs w:val="24"/>
        </w:rPr>
        <w:t>)</w:t>
      </w:r>
      <w:r w:rsidR="00DE72F7" w:rsidRPr="00A16C62">
        <w:rPr>
          <w:rFonts w:ascii="Times New Roman" w:hAnsi="Times New Roman" w:cs="Times New Roman"/>
          <w:color w:val="000000" w:themeColor="text1"/>
          <w:sz w:val="24"/>
          <w:szCs w:val="24"/>
        </w:rPr>
        <w:t xml:space="preserve">, protein (Figure </w:t>
      </w:r>
      <w:r w:rsidR="005B3E7C">
        <w:rPr>
          <w:rFonts w:ascii="Times New Roman" w:hAnsi="Times New Roman" w:cs="Times New Roman"/>
          <w:color w:val="000000" w:themeColor="text1"/>
          <w:sz w:val="24"/>
          <w:szCs w:val="24"/>
        </w:rPr>
        <w:t>3</w:t>
      </w:r>
      <w:r w:rsidR="00DE72F7" w:rsidRPr="00A16C62">
        <w:rPr>
          <w:rFonts w:ascii="Times New Roman" w:hAnsi="Times New Roman" w:cs="Times New Roman"/>
          <w:color w:val="000000" w:themeColor="text1"/>
          <w:sz w:val="24"/>
          <w:szCs w:val="24"/>
        </w:rPr>
        <w:t xml:space="preserve">C), and oil (Figure </w:t>
      </w:r>
      <w:r w:rsidR="005B3E7C">
        <w:rPr>
          <w:rFonts w:ascii="Times New Roman" w:hAnsi="Times New Roman" w:cs="Times New Roman"/>
          <w:color w:val="000000" w:themeColor="text1"/>
          <w:sz w:val="24"/>
          <w:szCs w:val="24"/>
        </w:rPr>
        <w:t>3</w:t>
      </w:r>
      <w:r w:rsidR="00DE72F7" w:rsidRPr="00A16C62">
        <w:rPr>
          <w:rFonts w:ascii="Times New Roman" w:hAnsi="Times New Roman" w:cs="Times New Roman"/>
          <w:color w:val="000000" w:themeColor="text1"/>
          <w:sz w:val="24"/>
          <w:szCs w:val="24"/>
        </w:rPr>
        <w:t>D) w</w:t>
      </w:r>
      <w:r w:rsidR="006678BE">
        <w:rPr>
          <w:rFonts w:ascii="Times New Roman" w:hAnsi="Times New Roman" w:cs="Times New Roman"/>
          <w:color w:val="000000" w:themeColor="text1"/>
          <w:sz w:val="24"/>
          <w:szCs w:val="24"/>
        </w:rPr>
        <w:t>as</w:t>
      </w:r>
      <w:r w:rsidR="00506819" w:rsidRPr="00A16C62">
        <w:rPr>
          <w:rFonts w:ascii="Times New Roman" w:hAnsi="Times New Roman" w:cs="Times New Roman"/>
          <w:color w:val="000000" w:themeColor="text1"/>
          <w:sz w:val="24"/>
          <w:szCs w:val="24"/>
        </w:rPr>
        <w:t xml:space="preserve"> noticed, indicating the </w:t>
      </w:r>
      <w:r w:rsidR="00173ED1">
        <w:rPr>
          <w:rFonts w:ascii="Times New Roman" w:hAnsi="Times New Roman" w:cs="Times New Roman"/>
          <w:color w:val="000000" w:themeColor="text1"/>
          <w:sz w:val="24"/>
          <w:szCs w:val="24"/>
        </w:rPr>
        <w:t>influence</w:t>
      </w:r>
      <w:r w:rsidR="00506819" w:rsidRPr="00A16C62">
        <w:rPr>
          <w:rFonts w:ascii="Times New Roman" w:hAnsi="Times New Roman" w:cs="Times New Roman"/>
          <w:color w:val="000000" w:themeColor="text1"/>
          <w:sz w:val="24"/>
          <w:szCs w:val="24"/>
        </w:rPr>
        <w:t xml:space="preserve"> </w:t>
      </w:r>
      <w:r w:rsidR="00173ED1">
        <w:rPr>
          <w:rFonts w:ascii="Times New Roman" w:hAnsi="Times New Roman" w:cs="Times New Roman"/>
          <w:color w:val="000000" w:themeColor="text1"/>
          <w:sz w:val="24"/>
          <w:szCs w:val="24"/>
        </w:rPr>
        <w:t>of</w:t>
      </w:r>
      <w:r w:rsidR="00506819" w:rsidRPr="00A16C62">
        <w:rPr>
          <w:rFonts w:ascii="Times New Roman" w:hAnsi="Times New Roman" w:cs="Times New Roman"/>
          <w:color w:val="000000" w:themeColor="text1"/>
          <w:sz w:val="24"/>
          <w:szCs w:val="24"/>
        </w:rPr>
        <w:t xml:space="preserve"> growing environment </w:t>
      </w:r>
      <w:r w:rsidR="00650D0E" w:rsidRPr="00A16C62">
        <w:rPr>
          <w:rFonts w:ascii="Times New Roman" w:hAnsi="Times New Roman" w:cs="Times New Roman"/>
          <w:color w:val="000000" w:themeColor="text1"/>
          <w:sz w:val="24"/>
          <w:szCs w:val="24"/>
        </w:rPr>
        <w:t>across locations</w:t>
      </w:r>
      <w:r w:rsidR="005B3E7C">
        <w:rPr>
          <w:rFonts w:ascii="Times New Roman" w:hAnsi="Times New Roman" w:cs="Times New Roman"/>
          <w:color w:val="000000" w:themeColor="text1"/>
          <w:sz w:val="24"/>
          <w:szCs w:val="24"/>
        </w:rPr>
        <w:t xml:space="preserve"> on yield and quality</w:t>
      </w:r>
      <w:r w:rsidR="00F224E9" w:rsidRPr="00A16C62">
        <w:rPr>
          <w:rFonts w:ascii="Times New Roman" w:hAnsi="Times New Roman" w:cs="Times New Roman"/>
          <w:color w:val="000000" w:themeColor="text1"/>
          <w:sz w:val="24"/>
          <w:szCs w:val="24"/>
        </w:rPr>
        <w:t xml:space="preserve">. </w:t>
      </w:r>
      <w:r w:rsidR="006678BE">
        <w:rPr>
          <w:rFonts w:ascii="Times New Roman" w:hAnsi="Times New Roman" w:cs="Times New Roman"/>
          <w:color w:val="000000"/>
          <w:sz w:val="24"/>
          <w:szCs w:val="24"/>
        </w:rPr>
        <w:t>S</w:t>
      </w:r>
      <w:r w:rsidR="00DE72F7" w:rsidRPr="00A16C62">
        <w:rPr>
          <w:rFonts w:ascii="Times New Roman" w:hAnsi="Times New Roman" w:cs="Times New Roman"/>
          <w:color w:val="000000"/>
          <w:sz w:val="24"/>
          <w:szCs w:val="24"/>
        </w:rPr>
        <w:t xml:space="preserve">oybean grown in the Cherokee had the lowest </w:t>
      </w:r>
      <w:r w:rsidR="00DE72F7" w:rsidRPr="00A16C62">
        <w:rPr>
          <w:rFonts w:ascii="Times New Roman" w:hAnsi="Times New Roman" w:cs="Times New Roman"/>
          <w:color w:val="000000" w:themeColor="text1"/>
          <w:sz w:val="24"/>
          <w:szCs w:val="24"/>
        </w:rPr>
        <w:t>pod yield</w:t>
      </w:r>
      <w:r w:rsidR="005B3E7C">
        <w:rPr>
          <w:rFonts w:ascii="Times New Roman" w:hAnsi="Times New Roman" w:cs="Times New Roman"/>
          <w:color w:val="000000" w:themeColor="text1"/>
          <w:sz w:val="24"/>
          <w:szCs w:val="24"/>
        </w:rPr>
        <w:t xml:space="preserve"> (44.1 bushel/acre, average of 27 entries),</w:t>
      </w:r>
      <w:r w:rsidR="00DE72F7" w:rsidRPr="00A16C62">
        <w:rPr>
          <w:rFonts w:ascii="Times New Roman" w:hAnsi="Times New Roman" w:cs="Times New Roman"/>
          <w:color w:val="000000"/>
          <w:sz w:val="24"/>
          <w:szCs w:val="24"/>
        </w:rPr>
        <w:t xml:space="preserve"> </w:t>
      </w:r>
      <w:r w:rsidR="005B3E7C">
        <w:rPr>
          <w:rFonts w:ascii="Times New Roman" w:hAnsi="Times New Roman" w:cs="Times New Roman"/>
          <w:color w:val="000000"/>
          <w:sz w:val="24"/>
          <w:szCs w:val="24"/>
        </w:rPr>
        <w:t xml:space="preserve">but the </w:t>
      </w:r>
      <w:r w:rsidR="00DE72F7" w:rsidRPr="00A16C62">
        <w:rPr>
          <w:rFonts w:ascii="Times New Roman" w:hAnsi="Times New Roman" w:cs="Times New Roman"/>
          <w:color w:val="000000"/>
          <w:sz w:val="24"/>
          <w:szCs w:val="24"/>
        </w:rPr>
        <w:t xml:space="preserve">protein </w:t>
      </w:r>
      <w:r w:rsidR="005B3E7C">
        <w:rPr>
          <w:rFonts w:ascii="Times New Roman" w:hAnsi="Times New Roman" w:cs="Times New Roman"/>
          <w:color w:val="000000"/>
          <w:sz w:val="24"/>
          <w:szCs w:val="24"/>
        </w:rPr>
        <w:t xml:space="preserve">level </w:t>
      </w:r>
      <w:r w:rsidR="00DE72F7" w:rsidRPr="00A16C62">
        <w:rPr>
          <w:rFonts w:ascii="Times New Roman" w:hAnsi="Times New Roman" w:cs="Times New Roman"/>
          <w:color w:val="000000"/>
          <w:sz w:val="24"/>
          <w:szCs w:val="24"/>
        </w:rPr>
        <w:t>was highest (</w:t>
      </w:r>
      <w:r w:rsidR="008664B0">
        <w:rPr>
          <w:rFonts w:ascii="Times New Roman" w:hAnsi="Times New Roman" w:cs="Times New Roman"/>
          <w:color w:val="000000"/>
          <w:sz w:val="24"/>
          <w:szCs w:val="24"/>
        </w:rPr>
        <w:t>40.6</w:t>
      </w:r>
      <w:r w:rsidR="00DE72F7" w:rsidRPr="00A16C62">
        <w:rPr>
          <w:rFonts w:ascii="Times New Roman" w:hAnsi="Times New Roman" w:cs="Times New Roman"/>
          <w:color w:val="000000"/>
          <w:sz w:val="24"/>
          <w:szCs w:val="24"/>
        </w:rPr>
        <w:t>%) compared to other locations</w:t>
      </w:r>
      <w:r w:rsidR="008664B0">
        <w:rPr>
          <w:rFonts w:ascii="Times New Roman" w:hAnsi="Times New Roman" w:cs="Times New Roman"/>
          <w:color w:val="000000"/>
          <w:sz w:val="24"/>
          <w:szCs w:val="24"/>
        </w:rPr>
        <w:t xml:space="preserve"> (Figure 3A)</w:t>
      </w:r>
      <w:r w:rsidR="00DE72F7" w:rsidRPr="00A16C62">
        <w:rPr>
          <w:rFonts w:ascii="Times New Roman" w:hAnsi="Times New Roman" w:cs="Times New Roman"/>
          <w:color w:val="000000"/>
          <w:sz w:val="24"/>
          <w:szCs w:val="24"/>
        </w:rPr>
        <w:t>. While, soybean</w:t>
      </w:r>
      <w:r w:rsidR="005E79E3">
        <w:rPr>
          <w:rFonts w:ascii="Times New Roman" w:hAnsi="Times New Roman" w:cs="Times New Roman"/>
          <w:color w:val="000000"/>
          <w:sz w:val="24"/>
          <w:szCs w:val="24"/>
        </w:rPr>
        <w:t xml:space="preserve"> entries </w:t>
      </w:r>
      <w:r w:rsidR="00DE72F7" w:rsidRPr="00A16C62">
        <w:rPr>
          <w:rFonts w:ascii="Times New Roman" w:hAnsi="Times New Roman" w:cs="Times New Roman"/>
          <w:color w:val="000000"/>
          <w:sz w:val="24"/>
          <w:szCs w:val="24"/>
        </w:rPr>
        <w:t xml:space="preserve">grown in the Ottawa regions recorded </w:t>
      </w:r>
      <w:r w:rsidR="00173ED1">
        <w:rPr>
          <w:rFonts w:ascii="Times New Roman" w:hAnsi="Times New Roman" w:cs="Times New Roman"/>
          <w:color w:val="000000"/>
          <w:sz w:val="24"/>
          <w:szCs w:val="24"/>
        </w:rPr>
        <w:t xml:space="preserve">the </w:t>
      </w:r>
      <w:r w:rsidR="00DE72F7" w:rsidRPr="00A16C62">
        <w:rPr>
          <w:rFonts w:ascii="Times New Roman" w:hAnsi="Times New Roman" w:cs="Times New Roman"/>
          <w:color w:val="000000"/>
          <w:sz w:val="24"/>
          <w:szCs w:val="24"/>
        </w:rPr>
        <w:t>highest pod yield (</w:t>
      </w:r>
      <w:r w:rsidR="008664B0">
        <w:rPr>
          <w:rFonts w:ascii="Times New Roman" w:hAnsi="Times New Roman" w:cs="Times New Roman"/>
          <w:color w:val="000000" w:themeColor="text1"/>
          <w:sz w:val="24"/>
          <w:szCs w:val="24"/>
        </w:rPr>
        <w:t xml:space="preserve">75.2 bushel/acre, </w:t>
      </w:r>
      <w:r w:rsidR="00DE72F7" w:rsidRPr="00A16C62">
        <w:rPr>
          <w:rFonts w:ascii="Times New Roman" w:hAnsi="Times New Roman" w:cs="Times New Roman"/>
          <w:color w:val="000000"/>
          <w:sz w:val="24"/>
          <w:szCs w:val="24"/>
        </w:rPr>
        <w:t xml:space="preserve">averaged across </w:t>
      </w:r>
      <w:r w:rsidR="008664B0">
        <w:rPr>
          <w:rFonts w:ascii="Times New Roman" w:hAnsi="Times New Roman" w:cs="Times New Roman"/>
          <w:color w:val="000000"/>
          <w:sz w:val="24"/>
          <w:szCs w:val="24"/>
        </w:rPr>
        <w:t>80 entries</w:t>
      </w:r>
      <w:r w:rsidR="00DE72F7" w:rsidRPr="00A16C62">
        <w:rPr>
          <w:rFonts w:ascii="Times New Roman" w:hAnsi="Times New Roman" w:cs="Times New Roman"/>
          <w:color w:val="000000"/>
          <w:sz w:val="24"/>
          <w:szCs w:val="24"/>
        </w:rPr>
        <w:t xml:space="preserve">), while the protein </w:t>
      </w:r>
      <w:r w:rsidR="00D837E5">
        <w:rPr>
          <w:rFonts w:ascii="Times New Roman" w:hAnsi="Times New Roman" w:cs="Times New Roman"/>
          <w:color w:val="000000"/>
          <w:sz w:val="24"/>
          <w:szCs w:val="24"/>
        </w:rPr>
        <w:t xml:space="preserve">level decreased by 2.1% </w:t>
      </w:r>
      <w:r w:rsidR="004F1A13" w:rsidRPr="00A16C62">
        <w:rPr>
          <w:rFonts w:ascii="Times New Roman" w:hAnsi="Times New Roman" w:cs="Times New Roman"/>
          <w:color w:val="000000"/>
          <w:sz w:val="24"/>
          <w:szCs w:val="24"/>
        </w:rPr>
        <w:t xml:space="preserve">compared to Cherokee. </w:t>
      </w:r>
      <w:r w:rsidR="006678BE">
        <w:rPr>
          <w:rFonts w:ascii="Times New Roman" w:hAnsi="Times New Roman" w:cs="Times New Roman"/>
          <w:color w:val="000000" w:themeColor="text1"/>
          <w:sz w:val="24"/>
          <w:szCs w:val="24"/>
        </w:rPr>
        <w:t>S</w:t>
      </w:r>
      <w:r w:rsidR="004F1A13" w:rsidRPr="00A16C62">
        <w:rPr>
          <w:rFonts w:ascii="Times New Roman" w:hAnsi="Times New Roman" w:cs="Times New Roman"/>
          <w:color w:val="000000" w:themeColor="text1"/>
          <w:sz w:val="24"/>
          <w:szCs w:val="24"/>
        </w:rPr>
        <w:t xml:space="preserve">oybeans collected from the Manhattan region contained </w:t>
      </w:r>
      <w:r w:rsidR="00715E0B">
        <w:rPr>
          <w:rFonts w:ascii="Times New Roman" w:hAnsi="Times New Roman" w:cs="Times New Roman"/>
          <w:color w:val="000000" w:themeColor="text1"/>
          <w:sz w:val="24"/>
          <w:szCs w:val="24"/>
        </w:rPr>
        <w:t>2.85%</w:t>
      </w:r>
      <w:r w:rsidR="004F1A13" w:rsidRPr="00A16C62">
        <w:rPr>
          <w:rFonts w:ascii="Times New Roman" w:hAnsi="Times New Roman" w:cs="Times New Roman"/>
          <w:color w:val="000000" w:themeColor="text1"/>
          <w:sz w:val="24"/>
          <w:szCs w:val="24"/>
        </w:rPr>
        <w:t xml:space="preserve"> low </w:t>
      </w:r>
      <w:r w:rsidR="00941BF5" w:rsidRPr="00A16C62">
        <w:rPr>
          <w:rFonts w:ascii="Times New Roman" w:hAnsi="Times New Roman" w:cs="Times New Roman"/>
          <w:color w:val="000000" w:themeColor="text1"/>
          <w:sz w:val="24"/>
          <w:szCs w:val="24"/>
        </w:rPr>
        <w:t xml:space="preserve">protein compared to </w:t>
      </w:r>
      <w:r w:rsidR="00D54BD8" w:rsidRPr="00A16C62">
        <w:rPr>
          <w:rFonts w:ascii="Times New Roman" w:hAnsi="Times New Roman" w:cs="Times New Roman"/>
          <w:color w:val="000000" w:themeColor="text1"/>
          <w:sz w:val="24"/>
          <w:szCs w:val="24"/>
        </w:rPr>
        <w:t>Cherokee</w:t>
      </w:r>
      <w:r w:rsidR="00941BF5" w:rsidRPr="00A16C62">
        <w:rPr>
          <w:rFonts w:ascii="Times New Roman" w:hAnsi="Times New Roman" w:cs="Times New Roman"/>
          <w:color w:val="000000" w:themeColor="text1"/>
          <w:sz w:val="24"/>
          <w:szCs w:val="24"/>
        </w:rPr>
        <w:t xml:space="preserve">. </w:t>
      </w:r>
      <w:r w:rsidR="004F1A13" w:rsidRPr="00A16C62">
        <w:rPr>
          <w:rFonts w:ascii="Times New Roman" w:hAnsi="Times New Roman" w:cs="Times New Roman"/>
          <w:color w:val="000000" w:themeColor="text1"/>
          <w:sz w:val="24"/>
          <w:szCs w:val="24"/>
        </w:rPr>
        <w:t>To understand the tradeoff and/or</w:t>
      </w:r>
      <w:r w:rsidR="00650D0E" w:rsidRPr="00A16C62">
        <w:rPr>
          <w:rFonts w:ascii="Times New Roman" w:hAnsi="Times New Roman" w:cs="Times New Roman"/>
          <w:color w:val="000000" w:themeColor="text1"/>
          <w:sz w:val="24"/>
          <w:szCs w:val="24"/>
        </w:rPr>
        <w:t xml:space="preserve"> r</w:t>
      </w:r>
      <w:r w:rsidR="00B05C85" w:rsidRPr="00A16C62">
        <w:rPr>
          <w:rFonts w:ascii="Times New Roman" w:hAnsi="Times New Roman" w:cs="Times New Roman"/>
          <w:color w:val="000000" w:themeColor="text1"/>
          <w:sz w:val="24"/>
          <w:szCs w:val="24"/>
        </w:rPr>
        <w:t>elationship</w:t>
      </w:r>
      <w:r w:rsidR="00941BF5" w:rsidRPr="00A16C62">
        <w:rPr>
          <w:rFonts w:ascii="Times New Roman" w:hAnsi="Times New Roman" w:cs="Times New Roman"/>
          <w:color w:val="000000" w:themeColor="text1"/>
          <w:sz w:val="24"/>
          <w:szCs w:val="24"/>
        </w:rPr>
        <w:t>s</w:t>
      </w:r>
      <w:r w:rsidR="00B05C85" w:rsidRPr="00A16C62">
        <w:rPr>
          <w:rFonts w:ascii="Times New Roman" w:hAnsi="Times New Roman" w:cs="Times New Roman"/>
          <w:color w:val="000000" w:themeColor="text1"/>
          <w:sz w:val="24"/>
          <w:szCs w:val="24"/>
        </w:rPr>
        <w:t xml:space="preserve"> between seed composition</w:t>
      </w:r>
      <w:r w:rsidR="00941BF5" w:rsidRPr="00A16C62">
        <w:rPr>
          <w:rFonts w:ascii="Times New Roman" w:hAnsi="Times New Roman" w:cs="Times New Roman"/>
          <w:color w:val="000000" w:themeColor="text1"/>
          <w:sz w:val="24"/>
          <w:szCs w:val="24"/>
        </w:rPr>
        <w:t>s</w:t>
      </w:r>
      <w:r w:rsidR="00B05C85" w:rsidRPr="00A16C62">
        <w:rPr>
          <w:rFonts w:ascii="Times New Roman" w:hAnsi="Times New Roman" w:cs="Times New Roman"/>
          <w:color w:val="000000" w:themeColor="text1"/>
          <w:sz w:val="24"/>
          <w:szCs w:val="24"/>
        </w:rPr>
        <w:t xml:space="preserve"> and yield </w:t>
      </w:r>
      <w:r w:rsidR="005E3039">
        <w:rPr>
          <w:rFonts w:ascii="Times New Roman" w:hAnsi="Times New Roman" w:cs="Times New Roman"/>
          <w:color w:val="000000" w:themeColor="text1"/>
          <w:sz w:val="24"/>
          <w:szCs w:val="24"/>
        </w:rPr>
        <w:t>in soybean</w:t>
      </w:r>
      <w:r w:rsidR="00941BF5" w:rsidRPr="00A16C62">
        <w:rPr>
          <w:rFonts w:ascii="Times New Roman" w:hAnsi="Times New Roman" w:cs="Times New Roman"/>
          <w:color w:val="000000" w:themeColor="text1"/>
          <w:sz w:val="24"/>
          <w:szCs w:val="24"/>
        </w:rPr>
        <w:t xml:space="preserve">, correlation matrix </w:t>
      </w:r>
      <w:r w:rsidR="006678BE">
        <w:rPr>
          <w:rFonts w:ascii="Times New Roman" w:hAnsi="Times New Roman" w:cs="Times New Roman"/>
          <w:color w:val="000000" w:themeColor="text1"/>
          <w:sz w:val="24"/>
          <w:szCs w:val="24"/>
        </w:rPr>
        <w:t xml:space="preserve">is </w:t>
      </w:r>
      <w:r w:rsidR="00D54BD8">
        <w:rPr>
          <w:rFonts w:ascii="Times New Roman" w:hAnsi="Times New Roman" w:cs="Times New Roman"/>
          <w:color w:val="000000" w:themeColor="text1"/>
          <w:sz w:val="24"/>
          <w:szCs w:val="24"/>
        </w:rPr>
        <w:t>developed</w:t>
      </w:r>
      <w:r w:rsidR="005E3039">
        <w:rPr>
          <w:rFonts w:ascii="Times New Roman" w:hAnsi="Times New Roman" w:cs="Times New Roman"/>
          <w:color w:val="000000" w:themeColor="text1"/>
          <w:sz w:val="24"/>
          <w:szCs w:val="24"/>
        </w:rPr>
        <w:t xml:space="preserve"> using all the </w:t>
      </w:r>
      <w:r w:rsidR="005E3039" w:rsidRPr="00A16C62">
        <w:rPr>
          <w:rFonts w:ascii="Times New Roman" w:hAnsi="Times New Roman" w:cs="Times New Roman"/>
          <w:color w:val="000000" w:themeColor="text1"/>
          <w:sz w:val="24"/>
          <w:szCs w:val="24"/>
        </w:rPr>
        <w:t xml:space="preserve">entries </w:t>
      </w:r>
      <w:r w:rsidR="005E3039">
        <w:rPr>
          <w:rFonts w:ascii="Times New Roman" w:hAnsi="Times New Roman" w:cs="Times New Roman"/>
          <w:color w:val="000000" w:themeColor="text1"/>
          <w:sz w:val="24"/>
          <w:szCs w:val="24"/>
        </w:rPr>
        <w:t>grow</w:t>
      </w:r>
      <w:r w:rsidR="006678BE">
        <w:rPr>
          <w:rFonts w:ascii="Times New Roman" w:hAnsi="Times New Roman" w:cs="Times New Roman"/>
          <w:color w:val="000000" w:themeColor="text1"/>
          <w:sz w:val="24"/>
          <w:szCs w:val="24"/>
        </w:rPr>
        <w:t>n</w:t>
      </w:r>
      <w:r w:rsidR="005E3039">
        <w:rPr>
          <w:rFonts w:ascii="Times New Roman" w:hAnsi="Times New Roman" w:cs="Times New Roman"/>
          <w:color w:val="000000" w:themeColor="text1"/>
          <w:sz w:val="24"/>
          <w:szCs w:val="24"/>
        </w:rPr>
        <w:t xml:space="preserve"> </w:t>
      </w:r>
      <w:r w:rsidR="00BC11F9">
        <w:rPr>
          <w:rFonts w:ascii="Times New Roman" w:hAnsi="Times New Roman" w:cs="Times New Roman"/>
          <w:color w:val="000000" w:themeColor="text1"/>
          <w:sz w:val="24"/>
          <w:szCs w:val="24"/>
        </w:rPr>
        <w:t>across</w:t>
      </w:r>
      <w:r w:rsidR="005E3039">
        <w:rPr>
          <w:rFonts w:ascii="Times New Roman" w:hAnsi="Times New Roman" w:cs="Times New Roman"/>
          <w:color w:val="000000" w:themeColor="text1"/>
          <w:sz w:val="24"/>
          <w:szCs w:val="24"/>
        </w:rPr>
        <w:t xml:space="preserve"> </w:t>
      </w:r>
      <w:r w:rsidR="005E3039" w:rsidRPr="00A16C62">
        <w:rPr>
          <w:rFonts w:ascii="Times New Roman" w:hAnsi="Times New Roman" w:cs="Times New Roman"/>
          <w:color w:val="000000" w:themeColor="text1"/>
          <w:sz w:val="24"/>
          <w:szCs w:val="24"/>
        </w:rPr>
        <w:t>all the four locations</w:t>
      </w:r>
      <w:r w:rsidR="001E08E7" w:rsidRPr="00A16C62">
        <w:rPr>
          <w:rFonts w:ascii="Times New Roman" w:hAnsi="Times New Roman" w:cs="Times New Roman"/>
          <w:color w:val="000000" w:themeColor="text1"/>
          <w:sz w:val="24"/>
          <w:szCs w:val="24"/>
        </w:rPr>
        <w:t xml:space="preserve"> </w:t>
      </w:r>
      <w:r w:rsidR="00B05C85" w:rsidRPr="00A16C62">
        <w:rPr>
          <w:rFonts w:ascii="Times New Roman" w:hAnsi="Times New Roman" w:cs="Times New Roman"/>
          <w:color w:val="000000" w:themeColor="text1"/>
          <w:sz w:val="24"/>
          <w:szCs w:val="24"/>
        </w:rPr>
        <w:t xml:space="preserve">(Figure </w:t>
      </w:r>
      <w:r w:rsidR="008E6CC2" w:rsidRPr="00A16C62">
        <w:rPr>
          <w:rFonts w:ascii="Times New Roman" w:hAnsi="Times New Roman" w:cs="Times New Roman"/>
          <w:color w:val="000000" w:themeColor="text1"/>
          <w:sz w:val="24"/>
          <w:szCs w:val="24"/>
        </w:rPr>
        <w:t>4</w:t>
      </w:r>
      <w:r w:rsidR="00C34236">
        <w:rPr>
          <w:rFonts w:ascii="Times New Roman" w:hAnsi="Times New Roman" w:cs="Times New Roman"/>
          <w:color w:val="000000" w:themeColor="text1"/>
          <w:sz w:val="24"/>
          <w:szCs w:val="24"/>
        </w:rPr>
        <w:t>E</w:t>
      </w:r>
      <w:r w:rsidR="00B05C85" w:rsidRPr="00A16C62">
        <w:rPr>
          <w:rFonts w:ascii="Times New Roman" w:hAnsi="Times New Roman" w:cs="Times New Roman"/>
          <w:color w:val="000000" w:themeColor="text1"/>
          <w:sz w:val="24"/>
          <w:szCs w:val="24"/>
        </w:rPr>
        <w:t xml:space="preserve">). A negative relationship between </w:t>
      </w:r>
      <w:r w:rsidR="00941BF5" w:rsidRPr="00A16C62">
        <w:rPr>
          <w:rFonts w:ascii="Times New Roman" w:hAnsi="Times New Roman" w:cs="Times New Roman"/>
          <w:color w:val="000000" w:themeColor="text1"/>
          <w:sz w:val="24"/>
          <w:szCs w:val="24"/>
        </w:rPr>
        <w:t>oil</w:t>
      </w:r>
      <w:r w:rsidR="00B05C85" w:rsidRPr="00A16C62">
        <w:rPr>
          <w:rFonts w:ascii="Times New Roman" w:hAnsi="Times New Roman" w:cs="Times New Roman"/>
          <w:color w:val="000000" w:themeColor="text1"/>
          <w:sz w:val="24"/>
          <w:szCs w:val="24"/>
        </w:rPr>
        <w:t xml:space="preserve"> and </w:t>
      </w:r>
      <w:r w:rsidR="00941BF5" w:rsidRPr="00A16C62">
        <w:rPr>
          <w:rFonts w:ascii="Times New Roman" w:hAnsi="Times New Roman" w:cs="Times New Roman"/>
          <w:color w:val="000000" w:themeColor="text1"/>
          <w:sz w:val="24"/>
          <w:szCs w:val="24"/>
        </w:rPr>
        <w:t>both yield</w:t>
      </w:r>
      <w:r w:rsidR="00B05C85" w:rsidRPr="00A16C62">
        <w:rPr>
          <w:rFonts w:ascii="Times New Roman" w:hAnsi="Times New Roman" w:cs="Times New Roman"/>
          <w:color w:val="000000" w:themeColor="text1"/>
          <w:sz w:val="24"/>
          <w:szCs w:val="24"/>
        </w:rPr>
        <w:t xml:space="preserve"> (</w:t>
      </w:r>
      <w:r w:rsidR="00941BF5" w:rsidRPr="00A16C62">
        <w:rPr>
          <w:rFonts w:ascii="Times New Roman" w:hAnsi="Times New Roman" w:cs="Times New Roman"/>
          <w:color w:val="000000" w:themeColor="text1"/>
          <w:sz w:val="24"/>
          <w:szCs w:val="24"/>
        </w:rPr>
        <w:t>r=-0.34, p&lt;0.05</w:t>
      </w:r>
      <w:r w:rsidR="00B05C85" w:rsidRPr="00A16C62">
        <w:rPr>
          <w:rFonts w:ascii="Times New Roman" w:hAnsi="Times New Roman" w:cs="Times New Roman"/>
          <w:color w:val="000000" w:themeColor="text1"/>
          <w:sz w:val="24"/>
          <w:szCs w:val="24"/>
        </w:rPr>
        <w:t xml:space="preserve">) </w:t>
      </w:r>
      <w:r w:rsidR="00941BF5" w:rsidRPr="00A16C62">
        <w:rPr>
          <w:rFonts w:ascii="Times New Roman" w:hAnsi="Times New Roman" w:cs="Times New Roman"/>
          <w:color w:val="000000" w:themeColor="text1"/>
          <w:sz w:val="24"/>
          <w:szCs w:val="24"/>
        </w:rPr>
        <w:t xml:space="preserve">and protein </w:t>
      </w:r>
      <w:r w:rsidR="00F70670">
        <w:rPr>
          <w:rFonts w:ascii="Times New Roman" w:hAnsi="Times New Roman" w:cs="Times New Roman"/>
          <w:color w:val="000000" w:themeColor="text1"/>
          <w:sz w:val="24"/>
          <w:szCs w:val="24"/>
        </w:rPr>
        <w:t>(r = -</w:t>
      </w:r>
      <w:r w:rsidR="00090FB6">
        <w:rPr>
          <w:rFonts w:ascii="Times New Roman" w:hAnsi="Times New Roman" w:cs="Times New Roman"/>
          <w:color w:val="000000" w:themeColor="text1"/>
          <w:sz w:val="24"/>
          <w:szCs w:val="24"/>
        </w:rPr>
        <w:t>0.42, p</w:t>
      </w:r>
      <w:r w:rsidR="00941BF5" w:rsidRPr="00A16C62">
        <w:rPr>
          <w:rFonts w:ascii="Times New Roman" w:hAnsi="Times New Roman" w:cs="Times New Roman"/>
          <w:color w:val="000000" w:themeColor="text1"/>
          <w:sz w:val="24"/>
          <w:szCs w:val="24"/>
        </w:rPr>
        <w:t>&lt; 0.05) were noticed, suggesting that the soybean</w:t>
      </w:r>
      <w:r w:rsidR="00D54BD8">
        <w:rPr>
          <w:rFonts w:ascii="Times New Roman" w:hAnsi="Times New Roman" w:cs="Times New Roman"/>
          <w:color w:val="000000" w:themeColor="text1"/>
          <w:sz w:val="24"/>
          <w:szCs w:val="24"/>
        </w:rPr>
        <w:t xml:space="preserve"> entries</w:t>
      </w:r>
      <w:r w:rsidR="00BC11F9">
        <w:rPr>
          <w:rFonts w:ascii="Times New Roman" w:hAnsi="Times New Roman" w:cs="Times New Roman"/>
          <w:color w:val="000000" w:themeColor="text1"/>
          <w:sz w:val="24"/>
          <w:szCs w:val="24"/>
        </w:rPr>
        <w:t xml:space="preserve"> </w:t>
      </w:r>
      <w:r w:rsidR="0026478F" w:rsidRPr="00A16C62">
        <w:rPr>
          <w:rFonts w:ascii="Times New Roman" w:hAnsi="Times New Roman" w:cs="Times New Roman"/>
          <w:color w:val="000000" w:themeColor="text1"/>
          <w:sz w:val="24"/>
          <w:szCs w:val="24"/>
        </w:rPr>
        <w:t>grow</w:t>
      </w:r>
      <w:r w:rsidR="00444857">
        <w:rPr>
          <w:rFonts w:ascii="Times New Roman" w:hAnsi="Times New Roman" w:cs="Times New Roman"/>
          <w:color w:val="000000" w:themeColor="text1"/>
          <w:sz w:val="24"/>
          <w:szCs w:val="24"/>
        </w:rPr>
        <w:t>n</w:t>
      </w:r>
      <w:r w:rsidR="0026478F" w:rsidRPr="00A16C62">
        <w:rPr>
          <w:rFonts w:ascii="Times New Roman" w:hAnsi="Times New Roman" w:cs="Times New Roman"/>
          <w:color w:val="000000" w:themeColor="text1"/>
          <w:sz w:val="24"/>
          <w:szCs w:val="24"/>
        </w:rPr>
        <w:t xml:space="preserve"> in these regions contained</w:t>
      </w:r>
      <w:r w:rsidR="00941BF5" w:rsidRPr="00A16C62">
        <w:rPr>
          <w:rFonts w:ascii="Times New Roman" w:hAnsi="Times New Roman" w:cs="Times New Roman"/>
          <w:color w:val="000000" w:themeColor="text1"/>
          <w:sz w:val="24"/>
          <w:szCs w:val="24"/>
        </w:rPr>
        <w:t xml:space="preserve"> a higher level of oil </w:t>
      </w:r>
      <w:r w:rsidR="00D54BD8">
        <w:rPr>
          <w:rFonts w:ascii="Times New Roman" w:hAnsi="Times New Roman" w:cs="Times New Roman"/>
          <w:color w:val="000000" w:themeColor="text1"/>
          <w:sz w:val="24"/>
          <w:szCs w:val="24"/>
        </w:rPr>
        <w:t xml:space="preserve">by </w:t>
      </w:r>
      <w:r w:rsidR="00444857">
        <w:rPr>
          <w:rFonts w:ascii="Times New Roman" w:hAnsi="Times New Roman" w:cs="Times New Roman"/>
          <w:color w:val="000000" w:themeColor="text1"/>
          <w:sz w:val="24"/>
          <w:szCs w:val="24"/>
        </w:rPr>
        <w:t xml:space="preserve">virtue of lower </w:t>
      </w:r>
      <w:r w:rsidR="00090FB6">
        <w:rPr>
          <w:rFonts w:ascii="Times New Roman" w:hAnsi="Times New Roman" w:cs="Times New Roman"/>
          <w:color w:val="000000" w:themeColor="text1"/>
          <w:sz w:val="24"/>
          <w:szCs w:val="24"/>
        </w:rPr>
        <w:t xml:space="preserve">pod yield (bushels/acre). </w:t>
      </w:r>
      <w:r w:rsidR="0026478F" w:rsidRPr="00A16C62">
        <w:rPr>
          <w:rFonts w:ascii="Times New Roman" w:hAnsi="Times New Roman" w:cs="Times New Roman"/>
          <w:color w:val="000000" w:themeColor="text1"/>
          <w:sz w:val="24"/>
          <w:szCs w:val="24"/>
        </w:rPr>
        <w:t xml:space="preserve">Meanwhile, the pod yield was significantly and positively correlated with </w:t>
      </w:r>
      <w:r w:rsidR="005E79E3">
        <w:rPr>
          <w:rFonts w:ascii="Times New Roman" w:hAnsi="Times New Roman" w:cs="Times New Roman"/>
          <w:color w:val="000000" w:themeColor="text1"/>
          <w:sz w:val="24"/>
          <w:szCs w:val="24"/>
        </w:rPr>
        <w:t xml:space="preserve">amino acid such as </w:t>
      </w:r>
      <w:r w:rsidR="0026478F" w:rsidRPr="00A16C62">
        <w:rPr>
          <w:rFonts w:ascii="Times New Roman" w:hAnsi="Times New Roman" w:cs="Times New Roman"/>
          <w:color w:val="000000" w:themeColor="text1"/>
          <w:sz w:val="24"/>
          <w:szCs w:val="24"/>
        </w:rPr>
        <w:t>tryptophan</w:t>
      </w:r>
      <w:r w:rsidR="00A44EE1" w:rsidRPr="00A16C62">
        <w:rPr>
          <w:rFonts w:ascii="Times New Roman" w:hAnsi="Times New Roman" w:cs="Times New Roman"/>
          <w:color w:val="000000" w:themeColor="text1"/>
          <w:sz w:val="24"/>
          <w:szCs w:val="24"/>
        </w:rPr>
        <w:t xml:space="preserve"> (r=0.67, p&lt;0.001)</w:t>
      </w:r>
      <w:r w:rsidR="0026478F" w:rsidRPr="00A16C62">
        <w:rPr>
          <w:rFonts w:ascii="Times New Roman" w:hAnsi="Times New Roman" w:cs="Times New Roman"/>
          <w:color w:val="000000" w:themeColor="text1"/>
          <w:sz w:val="24"/>
          <w:szCs w:val="24"/>
        </w:rPr>
        <w:t>.</w:t>
      </w:r>
      <w:r w:rsidR="00A44EE1" w:rsidRPr="00A16C62">
        <w:rPr>
          <w:rFonts w:ascii="Times New Roman" w:hAnsi="Times New Roman" w:cs="Times New Roman"/>
          <w:color w:val="000000" w:themeColor="text1"/>
          <w:sz w:val="24"/>
          <w:szCs w:val="24"/>
        </w:rPr>
        <w:t xml:space="preserve"> </w:t>
      </w:r>
      <w:r w:rsidR="00444857">
        <w:rPr>
          <w:rFonts w:ascii="Times New Roman" w:hAnsi="Times New Roman" w:cs="Times New Roman"/>
          <w:color w:val="000000" w:themeColor="text1"/>
          <w:sz w:val="24"/>
          <w:szCs w:val="24"/>
        </w:rPr>
        <w:t xml:space="preserve">As expected, </w:t>
      </w:r>
      <w:r w:rsidR="00A44EE1" w:rsidRPr="00A16C62">
        <w:rPr>
          <w:rFonts w:ascii="Times New Roman" w:hAnsi="Times New Roman" w:cs="Times New Roman"/>
          <w:color w:val="000000" w:themeColor="text1"/>
          <w:sz w:val="24"/>
          <w:szCs w:val="24"/>
        </w:rPr>
        <w:t xml:space="preserve">protein </w:t>
      </w:r>
      <w:r w:rsidR="0082632C">
        <w:rPr>
          <w:rFonts w:ascii="Times New Roman" w:hAnsi="Times New Roman" w:cs="Times New Roman"/>
          <w:color w:val="000000" w:themeColor="text1"/>
          <w:sz w:val="24"/>
          <w:szCs w:val="24"/>
        </w:rPr>
        <w:t xml:space="preserve">showed </w:t>
      </w:r>
      <w:r w:rsidR="00A44EE1" w:rsidRPr="00A16C62">
        <w:rPr>
          <w:rFonts w:ascii="Times New Roman" w:hAnsi="Times New Roman" w:cs="Times New Roman"/>
          <w:color w:val="000000" w:themeColor="text1"/>
          <w:sz w:val="24"/>
          <w:szCs w:val="24"/>
        </w:rPr>
        <w:t xml:space="preserve">significant </w:t>
      </w:r>
      <w:r w:rsidR="0082632C">
        <w:rPr>
          <w:rFonts w:ascii="Times New Roman" w:hAnsi="Times New Roman" w:cs="Times New Roman"/>
          <w:color w:val="000000" w:themeColor="text1"/>
          <w:sz w:val="24"/>
          <w:szCs w:val="24"/>
        </w:rPr>
        <w:t>positive</w:t>
      </w:r>
      <w:r w:rsidR="00A44EE1" w:rsidRPr="00A16C62">
        <w:rPr>
          <w:rFonts w:ascii="Times New Roman" w:hAnsi="Times New Roman" w:cs="Times New Roman"/>
          <w:color w:val="000000" w:themeColor="text1"/>
          <w:sz w:val="24"/>
          <w:szCs w:val="24"/>
        </w:rPr>
        <w:t xml:space="preserve"> correlat</w:t>
      </w:r>
      <w:r w:rsidR="0082632C">
        <w:rPr>
          <w:rFonts w:ascii="Times New Roman" w:hAnsi="Times New Roman" w:cs="Times New Roman"/>
          <w:color w:val="000000" w:themeColor="text1"/>
          <w:sz w:val="24"/>
          <w:szCs w:val="24"/>
        </w:rPr>
        <w:t>ions</w:t>
      </w:r>
      <w:r w:rsidR="00A44EE1" w:rsidRPr="00A16C62">
        <w:rPr>
          <w:rFonts w:ascii="Times New Roman" w:hAnsi="Times New Roman" w:cs="Times New Roman"/>
          <w:color w:val="000000" w:themeColor="text1"/>
          <w:sz w:val="24"/>
          <w:szCs w:val="24"/>
        </w:rPr>
        <w:t xml:space="preserve"> with most of the amino acids including lysine and methionine.  </w:t>
      </w:r>
      <w:r w:rsidR="005E79E3">
        <w:rPr>
          <w:rFonts w:ascii="Times New Roman" w:hAnsi="Times New Roman" w:cs="Times New Roman"/>
          <w:color w:val="000000"/>
          <w:sz w:val="24"/>
          <w:szCs w:val="24"/>
        </w:rPr>
        <w:t>A</w:t>
      </w:r>
      <w:r w:rsidR="005E79E3" w:rsidRPr="00A16C62">
        <w:rPr>
          <w:rFonts w:ascii="Times New Roman" w:hAnsi="Times New Roman" w:cs="Times New Roman"/>
          <w:color w:val="000000"/>
          <w:sz w:val="24"/>
          <w:szCs w:val="24"/>
        </w:rPr>
        <w:t>verage</w:t>
      </w:r>
      <w:r w:rsidR="005E79E3">
        <w:rPr>
          <w:rFonts w:ascii="Times New Roman" w:hAnsi="Times New Roman" w:cs="Times New Roman"/>
          <w:color w:val="000000"/>
          <w:sz w:val="24"/>
          <w:szCs w:val="24"/>
        </w:rPr>
        <w:t xml:space="preserve">d daily </w:t>
      </w:r>
      <w:r w:rsidR="005E79E3" w:rsidRPr="00A16C62">
        <w:rPr>
          <w:rFonts w:ascii="Times New Roman" w:hAnsi="Times New Roman" w:cs="Times New Roman"/>
          <w:color w:val="000000"/>
          <w:sz w:val="24"/>
          <w:szCs w:val="24"/>
        </w:rPr>
        <w:t>maximum temperature</w:t>
      </w:r>
      <w:r w:rsidR="005E79E3">
        <w:rPr>
          <w:rFonts w:ascii="Times New Roman" w:hAnsi="Times New Roman" w:cs="Times New Roman"/>
          <w:color w:val="000000"/>
          <w:sz w:val="24"/>
          <w:szCs w:val="24"/>
        </w:rPr>
        <w:t xml:space="preserve"> </w:t>
      </w:r>
      <w:r w:rsidR="005E79E3" w:rsidRPr="00A16C62">
        <w:rPr>
          <w:rFonts w:ascii="Times New Roman" w:hAnsi="Times New Roman" w:cs="Times New Roman"/>
          <w:color w:val="000000"/>
          <w:sz w:val="24"/>
          <w:szCs w:val="24"/>
        </w:rPr>
        <w:t xml:space="preserve">showed a positive association </w:t>
      </w:r>
      <w:r w:rsidR="005E79E3">
        <w:rPr>
          <w:rFonts w:ascii="Times New Roman" w:hAnsi="Times New Roman" w:cs="Times New Roman"/>
          <w:color w:val="000000"/>
          <w:sz w:val="24"/>
          <w:szCs w:val="24"/>
        </w:rPr>
        <w:t xml:space="preserve">with protein </w:t>
      </w:r>
      <w:r w:rsidR="005E79E3" w:rsidRPr="00A16C62">
        <w:rPr>
          <w:rFonts w:ascii="Times New Roman" w:hAnsi="Times New Roman" w:cs="Times New Roman"/>
          <w:color w:val="000000"/>
          <w:sz w:val="24"/>
          <w:szCs w:val="24"/>
        </w:rPr>
        <w:t>(</w:t>
      </w:r>
      <w:r w:rsidR="005E79E3">
        <w:rPr>
          <w:rFonts w:ascii="Times New Roman" w:hAnsi="Times New Roman" w:cs="Times New Roman"/>
          <w:color w:val="000000"/>
          <w:sz w:val="24"/>
          <w:szCs w:val="24"/>
        </w:rPr>
        <w:t>R</w:t>
      </w:r>
      <w:r w:rsidR="005E79E3" w:rsidRPr="00D837E5">
        <w:rPr>
          <w:rFonts w:ascii="Times New Roman" w:hAnsi="Times New Roman" w:cs="Times New Roman"/>
          <w:color w:val="000000"/>
          <w:sz w:val="24"/>
          <w:szCs w:val="24"/>
          <w:vertAlign w:val="superscript"/>
        </w:rPr>
        <w:t>2</w:t>
      </w:r>
      <w:r w:rsidR="005E79E3">
        <w:rPr>
          <w:rFonts w:ascii="Times New Roman" w:hAnsi="Times New Roman" w:cs="Times New Roman"/>
          <w:color w:val="000000"/>
          <w:sz w:val="24"/>
          <w:szCs w:val="24"/>
        </w:rPr>
        <w:t>=0.415</w:t>
      </w:r>
      <w:r w:rsidR="005E79E3" w:rsidRPr="00A16C62">
        <w:rPr>
          <w:rFonts w:ascii="Times New Roman" w:hAnsi="Times New Roman" w:cs="Times New Roman"/>
          <w:color w:val="000000"/>
          <w:sz w:val="24"/>
          <w:szCs w:val="24"/>
        </w:rPr>
        <w:t xml:space="preserve">) and a </w:t>
      </w:r>
      <w:r w:rsidR="005E79E3">
        <w:rPr>
          <w:rFonts w:ascii="Times New Roman" w:hAnsi="Times New Roman" w:cs="Times New Roman"/>
          <w:color w:val="000000"/>
          <w:sz w:val="24"/>
          <w:szCs w:val="24"/>
        </w:rPr>
        <w:t xml:space="preserve">weak </w:t>
      </w:r>
      <w:r w:rsidR="005E79E3" w:rsidRPr="00A16C62">
        <w:rPr>
          <w:rFonts w:ascii="Times New Roman" w:hAnsi="Times New Roman" w:cs="Times New Roman"/>
          <w:color w:val="000000"/>
          <w:sz w:val="24"/>
          <w:szCs w:val="24"/>
        </w:rPr>
        <w:t>negative response with pod yield</w:t>
      </w:r>
      <w:r w:rsidR="005E79E3">
        <w:rPr>
          <w:rFonts w:ascii="Times New Roman" w:hAnsi="Times New Roman" w:cs="Times New Roman"/>
          <w:color w:val="000000"/>
          <w:sz w:val="24"/>
          <w:szCs w:val="24"/>
        </w:rPr>
        <w:t xml:space="preserve"> (R</w:t>
      </w:r>
      <w:r w:rsidR="005E79E3" w:rsidRPr="00D837E5">
        <w:rPr>
          <w:rFonts w:ascii="Times New Roman" w:hAnsi="Times New Roman" w:cs="Times New Roman"/>
          <w:color w:val="000000"/>
          <w:sz w:val="24"/>
          <w:szCs w:val="24"/>
          <w:vertAlign w:val="superscript"/>
        </w:rPr>
        <w:t>2</w:t>
      </w:r>
      <w:r w:rsidR="005E79E3">
        <w:rPr>
          <w:rFonts w:ascii="Times New Roman" w:hAnsi="Times New Roman" w:cs="Times New Roman"/>
          <w:color w:val="000000"/>
          <w:sz w:val="24"/>
          <w:szCs w:val="24"/>
        </w:rPr>
        <w:t>=-0.875)</w:t>
      </w:r>
      <w:r w:rsidR="005E79E3" w:rsidRPr="00A16C62">
        <w:rPr>
          <w:rFonts w:ascii="Times New Roman" w:hAnsi="Times New Roman" w:cs="Times New Roman"/>
          <w:color w:val="000000"/>
          <w:sz w:val="24"/>
          <w:szCs w:val="24"/>
        </w:rPr>
        <w:t>.</w:t>
      </w:r>
    </w:p>
    <w:p w14:paraId="0F693C95" w14:textId="77777777" w:rsidR="00A43841" w:rsidRDefault="00A43841" w:rsidP="00F1642A">
      <w:pPr>
        <w:pStyle w:val="NoSpacing"/>
        <w:rPr>
          <w:rFonts w:ascii="Times New Roman" w:hAnsi="Times New Roman" w:cs="Times New Roman"/>
          <w:color w:val="000000" w:themeColor="text1"/>
          <w:sz w:val="24"/>
          <w:szCs w:val="24"/>
        </w:rPr>
      </w:pPr>
    </w:p>
    <w:p w14:paraId="265DE622" w14:textId="6287C5F8" w:rsidR="00A43841" w:rsidRDefault="00E97C41" w:rsidP="00F1642A">
      <w:pPr>
        <w:pStyle w:val="NoSpacing"/>
        <w:rPr>
          <w:rFonts w:ascii="Times New Roman" w:hAnsi="Times New Roman" w:cs="Times New Roman"/>
          <w:sz w:val="24"/>
          <w:szCs w:val="24"/>
        </w:rPr>
      </w:pPr>
      <w:r>
        <w:rPr>
          <w:rFonts w:ascii="Times New Roman" w:hAnsi="Times New Roman" w:cs="Times New Roman"/>
          <w:b/>
          <w:color w:val="000000" w:themeColor="text1"/>
          <w:sz w:val="24"/>
          <w:szCs w:val="24"/>
        </w:rPr>
        <w:t>O</w:t>
      </w:r>
      <w:r w:rsidR="0082632C">
        <w:rPr>
          <w:rFonts w:ascii="Times New Roman" w:hAnsi="Times New Roman" w:cs="Times New Roman"/>
          <w:b/>
          <w:color w:val="000000" w:themeColor="text1"/>
          <w:sz w:val="24"/>
          <w:szCs w:val="24"/>
        </w:rPr>
        <w:t>n-going</w:t>
      </w:r>
      <w:r w:rsidRPr="00E97C4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w</w:t>
      </w:r>
      <w:r w:rsidRPr="0082632C">
        <w:rPr>
          <w:rFonts w:ascii="Times New Roman" w:hAnsi="Times New Roman" w:cs="Times New Roman"/>
          <w:b/>
          <w:color w:val="000000" w:themeColor="text1"/>
          <w:sz w:val="24"/>
          <w:szCs w:val="24"/>
        </w:rPr>
        <w:t>ork</w:t>
      </w:r>
      <w:r w:rsidR="0082632C" w:rsidRPr="0082632C">
        <w:rPr>
          <w:rFonts w:ascii="Times New Roman" w:hAnsi="Times New Roman" w:cs="Times New Roman"/>
          <w:b/>
          <w:color w:val="000000" w:themeColor="text1"/>
          <w:sz w:val="24"/>
          <w:szCs w:val="24"/>
        </w:rPr>
        <w:t>:</w:t>
      </w:r>
      <w:r w:rsidR="0082632C">
        <w:rPr>
          <w:rFonts w:ascii="Times New Roman" w:hAnsi="Times New Roman" w:cs="Times New Roman"/>
          <w:color w:val="000000" w:themeColor="text1"/>
          <w:sz w:val="24"/>
          <w:szCs w:val="24"/>
        </w:rPr>
        <w:t xml:space="preserve"> </w:t>
      </w:r>
      <w:r w:rsidR="006D5269" w:rsidRPr="00A16C62">
        <w:rPr>
          <w:rFonts w:ascii="Times New Roman" w:hAnsi="Times New Roman" w:cs="Times New Roman"/>
          <w:color w:val="000000" w:themeColor="text1"/>
          <w:sz w:val="24"/>
          <w:szCs w:val="24"/>
        </w:rPr>
        <w:t xml:space="preserve">The tradeoff between pod yield and soybean quality parameters among </w:t>
      </w:r>
      <w:r w:rsidR="007A4B83" w:rsidRPr="00A16C62">
        <w:rPr>
          <w:rFonts w:ascii="Times New Roman" w:hAnsi="Times New Roman" w:cs="Times New Roman"/>
          <w:color w:val="000000" w:themeColor="text1"/>
          <w:sz w:val="24"/>
          <w:szCs w:val="24"/>
        </w:rPr>
        <w:t xml:space="preserve">entries grown across </w:t>
      </w:r>
      <w:r w:rsidR="00C02AF9" w:rsidRPr="00A16C62">
        <w:rPr>
          <w:rFonts w:ascii="Times New Roman" w:hAnsi="Times New Roman" w:cs="Times New Roman"/>
          <w:color w:val="000000" w:themeColor="text1"/>
          <w:sz w:val="24"/>
          <w:szCs w:val="24"/>
        </w:rPr>
        <w:t xml:space="preserve">four </w:t>
      </w:r>
      <w:r w:rsidR="007A4B83" w:rsidRPr="00A16C62">
        <w:rPr>
          <w:rFonts w:ascii="Times New Roman" w:hAnsi="Times New Roman" w:cs="Times New Roman"/>
          <w:color w:val="000000" w:themeColor="text1"/>
          <w:sz w:val="24"/>
          <w:szCs w:val="24"/>
        </w:rPr>
        <w:t>location</w:t>
      </w:r>
      <w:r w:rsidR="00E85563" w:rsidRPr="00A16C62">
        <w:rPr>
          <w:rFonts w:ascii="Times New Roman" w:hAnsi="Times New Roman" w:cs="Times New Roman"/>
          <w:color w:val="000000" w:themeColor="text1"/>
          <w:sz w:val="24"/>
          <w:szCs w:val="24"/>
        </w:rPr>
        <w:t>s</w:t>
      </w:r>
      <w:r w:rsidR="007A4B83" w:rsidRPr="00A16C62">
        <w:rPr>
          <w:rFonts w:ascii="Times New Roman" w:hAnsi="Times New Roman" w:cs="Times New Roman"/>
          <w:color w:val="000000" w:themeColor="text1"/>
          <w:sz w:val="24"/>
          <w:szCs w:val="24"/>
        </w:rPr>
        <w:t xml:space="preserve"> </w:t>
      </w:r>
      <w:r w:rsidR="006D5269" w:rsidRPr="00A16C62">
        <w:rPr>
          <w:rFonts w:ascii="Times New Roman" w:hAnsi="Times New Roman" w:cs="Times New Roman"/>
          <w:color w:val="000000" w:themeColor="text1"/>
          <w:sz w:val="24"/>
          <w:szCs w:val="24"/>
        </w:rPr>
        <w:t xml:space="preserve">are being </w:t>
      </w:r>
      <w:r w:rsidR="0082632C">
        <w:rPr>
          <w:rFonts w:ascii="Times New Roman" w:hAnsi="Times New Roman" w:cs="Times New Roman"/>
          <w:color w:val="000000" w:themeColor="text1"/>
          <w:sz w:val="24"/>
          <w:szCs w:val="24"/>
        </w:rPr>
        <w:t>estimated</w:t>
      </w:r>
      <w:r w:rsidR="00B05C85" w:rsidRPr="00A16C62">
        <w:rPr>
          <w:rFonts w:ascii="Times New Roman" w:hAnsi="Times New Roman" w:cs="Times New Roman"/>
          <w:sz w:val="24"/>
          <w:szCs w:val="24"/>
        </w:rPr>
        <w:t xml:space="preserve">. </w:t>
      </w:r>
      <w:r w:rsidR="006D5269" w:rsidRPr="00A16C62">
        <w:rPr>
          <w:rFonts w:ascii="Times New Roman" w:hAnsi="Times New Roman" w:cs="Times New Roman"/>
          <w:sz w:val="24"/>
          <w:szCs w:val="24"/>
        </w:rPr>
        <w:t>Further, b</w:t>
      </w:r>
      <w:r w:rsidR="00AD727A" w:rsidRPr="00A16C62">
        <w:rPr>
          <w:rFonts w:ascii="Times New Roman" w:hAnsi="Times New Roman" w:cs="Times New Roman"/>
          <w:sz w:val="24"/>
          <w:szCs w:val="24"/>
        </w:rPr>
        <w:t>ased on the level of diversity</w:t>
      </w:r>
      <w:r w:rsidR="006D5269" w:rsidRPr="00A16C62">
        <w:rPr>
          <w:rFonts w:ascii="Times New Roman" w:hAnsi="Times New Roman" w:cs="Times New Roman"/>
          <w:sz w:val="24"/>
          <w:szCs w:val="24"/>
        </w:rPr>
        <w:t xml:space="preserve"> (n=133)</w:t>
      </w:r>
      <w:r w:rsidR="00AD727A" w:rsidRPr="00A16C62">
        <w:rPr>
          <w:rFonts w:ascii="Times New Roman" w:hAnsi="Times New Roman" w:cs="Times New Roman"/>
          <w:sz w:val="24"/>
          <w:szCs w:val="24"/>
        </w:rPr>
        <w:t xml:space="preserve"> observed for the protein, oil and fatty acids, group</w:t>
      </w:r>
      <w:r w:rsidR="006D5269" w:rsidRPr="00A16C62">
        <w:rPr>
          <w:rFonts w:ascii="Times New Roman" w:hAnsi="Times New Roman" w:cs="Times New Roman"/>
          <w:sz w:val="24"/>
          <w:szCs w:val="24"/>
        </w:rPr>
        <w:t>s</w:t>
      </w:r>
      <w:r w:rsidR="00AD727A" w:rsidRPr="00A16C62">
        <w:rPr>
          <w:rFonts w:ascii="Times New Roman" w:hAnsi="Times New Roman" w:cs="Times New Roman"/>
          <w:sz w:val="24"/>
          <w:szCs w:val="24"/>
        </w:rPr>
        <w:t xml:space="preserve"> of contrasting samples </w:t>
      </w:r>
      <w:r w:rsidR="006D5269" w:rsidRPr="00A16C62">
        <w:rPr>
          <w:rFonts w:ascii="Times New Roman" w:hAnsi="Times New Roman" w:cs="Times New Roman"/>
          <w:sz w:val="24"/>
          <w:szCs w:val="24"/>
        </w:rPr>
        <w:t xml:space="preserve">will be </w:t>
      </w:r>
      <w:r w:rsidR="00AD727A" w:rsidRPr="00A16C62">
        <w:rPr>
          <w:rFonts w:ascii="Times New Roman" w:hAnsi="Times New Roman" w:cs="Times New Roman"/>
          <w:sz w:val="24"/>
          <w:szCs w:val="24"/>
        </w:rPr>
        <w:t>chosen for the validation studies</w:t>
      </w:r>
      <w:r w:rsidR="006D5269" w:rsidRPr="00A16C62">
        <w:rPr>
          <w:rFonts w:ascii="Times New Roman" w:hAnsi="Times New Roman" w:cs="Times New Roman"/>
          <w:sz w:val="24"/>
          <w:szCs w:val="24"/>
        </w:rPr>
        <w:t xml:space="preserve"> </w:t>
      </w:r>
      <w:r w:rsidR="00AC20F4" w:rsidRPr="00A16C62">
        <w:rPr>
          <w:rFonts w:ascii="Times New Roman" w:hAnsi="Times New Roman" w:cs="Times New Roman"/>
          <w:sz w:val="24"/>
          <w:szCs w:val="24"/>
        </w:rPr>
        <w:t>using</w:t>
      </w:r>
      <w:r w:rsidR="006D5269" w:rsidRPr="00A16C62">
        <w:rPr>
          <w:rFonts w:ascii="Times New Roman" w:hAnsi="Times New Roman" w:cs="Times New Roman"/>
          <w:sz w:val="24"/>
          <w:szCs w:val="24"/>
        </w:rPr>
        <w:t xml:space="preserve"> </w:t>
      </w:r>
      <w:r w:rsidR="00AC20F4" w:rsidRPr="00A16C62">
        <w:rPr>
          <w:rFonts w:ascii="Times New Roman" w:hAnsi="Times New Roman" w:cs="Times New Roman"/>
          <w:sz w:val="24"/>
          <w:szCs w:val="24"/>
        </w:rPr>
        <w:t>gas chromatography mass spectrometry analysis</w:t>
      </w:r>
      <w:r w:rsidR="00AD727A" w:rsidRPr="00A16C62">
        <w:rPr>
          <w:rFonts w:ascii="Times New Roman" w:hAnsi="Times New Roman" w:cs="Times New Roman"/>
          <w:sz w:val="24"/>
          <w:szCs w:val="24"/>
        </w:rPr>
        <w:t xml:space="preserve">. </w:t>
      </w:r>
      <w:r w:rsidR="00A43841">
        <w:rPr>
          <w:rFonts w:ascii="Times New Roman" w:hAnsi="Times New Roman" w:cs="Times New Roman"/>
          <w:sz w:val="24"/>
          <w:szCs w:val="24"/>
        </w:rPr>
        <w:t xml:space="preserve">To capture the diversity in the brown and dark seeded beans (not been included in the above studies), we are in the process of grinding the beans, to improve our chances of estimating their composition. </w:t>
      </w:r>
    </w:p>
    <w:p w14:paraId="7B525D32" w14:textId="77777777" w:rsidR="00A43841" w:rsidRDefault="00A43841" w:rsidP="00F1642A">
      <w:pPr>
        <w:pStyle w:val="NoSpacing"/>
        <w:rPr>
          <w:rFonts w:ascii="Times New Roman" w:hAnsi="Times New Roman" w:cs="Times New Roman"/>
          <w:sz w:val="24"/>
          <w:szCs w:val="24"/>
        </w:rPr>
      </w:pPr>
    </w:p>
    <w:p w14:paraId="3EC4F3EF" w14:textId="77777777" w:rsidR="00E97C41" w:rsidRDefault="00E97C41" w:rsidP="00F1642A">
      <w:pPr>
        <w:pStyle w:val="NoSpacing"/>
        <w:rPr>
          <w:rFonts w:ascii="Times New Roman" w:hAnsi="Times New Roman" w:cs="Times New Roman"/>
          <w:b/>
          <w:sz w:val="24"/>
          <w:szCs w:val="24"/>
        </w:rPr>
      </w:pPr>
      <w:r w:rsidRPr="00A16C62">
        <w:rPr>
          <w:rFonts w:ascii="Times New Roman" w:hAnsi="Times New Roman" w:cs="Times New Roman"/>
          <w:b/>
          <w:sz w:val="24"/>
          <w:szCs w:val="24"/>
        </w:rPr>
        <w:t xml:space="preserve">Knowledge dissemination: </w:t>
      </w:r>
    </w:p>
    <w:p w14:paraId="24CEFC74" w14:textId="77777777" w:rsidR="00E97C41" w:rsidRPr="00A16C62" w:rsidRDefault="00E97C41" w:rsidP="00E97C41">
      <w:pPr>
        <w:spacing w:after="0" w:line="240" w:lineRule="auto"/>
        <w:rPr>
          <w:rFonts w:ascii="Times New Roman" w:hAnsi="Times New Roman" w:cs="Times New Roman"/>
          <w:b/>
          <w:sz w:val="24"/>
          <w:szCs w:val="24"/>
        </w:rPr>
      </w:pPr>
    </w:p>
    <w:p w14:paraId="33B7C5CF" w14:textId="77777777" w:rsidR="00E97C41" w:rsidRDefault="00E97C41" w:rsidP="00F1642A">
      <w:pPr>
        <w:spacing w:after="0" w:line="240" w:lineRule="auto"/>
        <w:ind w:left="720" w:hanging="720"/>
        <w:rPr>
          <w:rFonts w:ascii="Times New Roman" w:eastAsia="Times New Roman" w:hAnsi="Times New Roman" w:cs="Times New Roman"/>
          <w:color w:val="000000"/>
          <w:sz w:val="24"/>
          <w:szCs w:val="24"/>
        </w:rPr>
      </w:pPr>
      <w:r w:rsidRPr="00A16C62">
        <w:rPr>
          <w:rFonts w:ascii="Times New Roman" w:hAnsi="Times New Roman" w:cs="Times New Roman"/>
          <w:bCs/>
          <w:sz w:val="24"/>
          <w:szCs w:val="24"/>
        </w:rPr>
        <w:t xml:space="preserve">Raju BR, Shetty NJ, Lingenfelser JE, Schapaugh W, Jagadish SVK. 2017. Soybean yield and quality trade-offs. Soybean Breeders Workshop: Physiology &amp; Agronomy, February 13-15, </w:t>
      </w:r>
      <w:r w:rsidRPr="00A16C62">
        <w:rPr>
          <w:rFonts w:ascii="Times New Roman" w:eastAsia="Times New Roman" w:hAnsi="Times New Roman" w:cs="Times New Roman"/>
          <w:color w:val="000000"/>
          <w:sz w:val="24"/>
          <w:szCs w:val="24"/>
        </w:rPr>
        <w:t xml:space="preserve">St. Louis, MO, USA (poster presented). </w:t>
      </w:r>
    </w:p>
    <w:p w14:paraId="615CD12A" w14:textId="77777777" w:rsidR="00A43841" w:rsidRPr="00A16C62" w:rsidRDefault="00A43841" w:rsidP="00F1642A">
      <w:pPr>
        <w:spacing w:after="0" w:line="240" w:lineRule="auto"/>
        <w:ind w:left="720" w:hanging="720"/>
        <w:rPr>
          <w:rFonts w:ascii="Times New Roman" w:eastAsia="Times New Roman" w:hAnsi="Times New Roman" w:cs="Times New Roman"/>
          <w:color w:val="000000"/>
          <w:sz w:val="24"/>
          <w:szCs w:val="24"/>
        </w:rPr>
      </w:pPr>
    </w:p>
    <w:p w14:paraId="2C2C5D9B" w14:textId="77777777" w:rsidR="00121F88" w:rsidRDefault="00121F88" w:rsidP="00C202B9">
      <w:pPr>
        <w:pStyle w:val="NoSpacing"/>
        <w:spacing w:line="360" w:lineRule="auto"/>
        <w:rPr>
          <w:rFonts w:ascii="Times New Roman" w:hAnsi="Times New Roman" w:cs="Times New Roman"/>
          <w:b/>
          <w:sz w:val="24"/>
          <w:szCs w:val="24"/>
        </w:rPr>
      </w:pPr>
      <w:r w:rsidRPr="00A16C62">
        <w:rPr>
          <w:rFonts w:ascii="Times New Roman" w:hAnsi="Times New Roman" w:cs="Times New Roman"/>
          <w:b/>
          <w:sz w:val="24"/>
          <w:szCs w:val="24"/>
        </w:rPr>
        <w:t>Final Project Results</w:t>
      </w:r>
    </w:p>
    <w:p w14:paraId="3D0FE11F" w14:textId="0C3B9893" w:rsidR="00B5763E" w:rsidRDefault="00E97C41" w:rsidP="00F1642A">
      <w:pPr>
        <w:pStyle w:val="NoSpacing"/>
        <w:rPr>
          <w:rFonts w:ascii="Times New Roman" w:hAnsi="Times New Roman" w:cs="Times New Roman"/>
          <w:sz w:val="24"/>
          <w:szCs w:val="24"/>
        </w:rPr>
      </w:pPr>
      <w:r w:rsidRPr="00A16C62">
        <w:rPr>
          <w:rFonts w:ascii="Times New Roman" w:hAnsi="Times New Roman" w:cs="Times New Roman"/>
          <w:sz w:val="24"/>
          <w:szCs w:val="24"/>
        </w:rPr>
        <w:t xml:space="preserve">Our </w:t>
      </w:r>
      <w:r w:rsidR="00444857">
        <w:rPr>
          <w:rFonts w:ascii="Times New Roman" w:hAnsi="Times New Roman" w:cs="Times New Roman"/>
          <w:sz w:val="24"/>
          <w:szCs w:val="24"/>
        </w:rPr>
        <w:t xml:space="preserve">preliminary </w:t>
      </w:r>
      <w:r w:rsidRPr="00A16C62">
        <w:rPr>
          <w:rFonts w:ascii="Times New Roman" w:hAnsi="Times New Roman" w:cs="Times New Roman"/>
          <w:sz w:val="24"/>
          <w:szCs w:val="24"/>
        </w:rPr>
        <w:t xml:space="preserve">results suggest </w:t>
      </w:r>
      <w:r w:rsidR="00444857">
        <w:rPr>
          <w:rFonts w:ascii="Times New Roman" w:hAnsi="Times New Roman" w:cs="Times New Roman"/>
          <w:sz w:val="24"/>
          <w:szCs w:val="24"/>
        </w:rPr>
        <w:t xml:space="preserve">considerable </w:t>
      </w:r>
      <w:r w:rsidRPr="00A16C62">
        <w:rPr>
          <w:rFonts w:ascii="Times New Roman" w:hAnsi="Times New Roman" w:cs="Times New Roman"/>
          <w:sz w:val="24"/>
          <w:szCs w:val="24"/>
        </w:rPr>
        <w:t>quality</w:t>
      </w:r>
      <w:r w:rsidR="00444857">
        <w:rPr>
          <w:rFonts w:ascii="Times New Roman" w:hAnsi="Times New Roman" w:cs="Times New Roman"/>
          <w:sz w:val="24"/>
          <w:szCs w:val="24"/>
        </w:rPr>
        <w:t xml:space="preserve"> and yield tradeoffs</w:t>
      </w:r>
      <w:r w:rsidRPr="00A16C62">
        <w:rPr>
          <w:rFonts w:ascii="Times New Roman" w:hAnsi="Times New Roman" w:cs="Times New Roman"/>
          <w:sz w:val="24"/>
          <w:szCs w:val="24"/>
        </w:rPr>
        <w:t>. NIRS is a promising high-throughput platform that help in understanding the effect of microclimate on quality and also in selecti</w:t>
      </w:r>
      <w:r w:rsidR="00444857">
        <w:rPr>
          <w:rFonts w:ascii="Times New Roman" w:hAnsi="Times New Roman" w:cs="Times New Roman"/>
          <w:sz w:val="24"/>
          <w:szCs w:val="24"/>
        </w:rPr>
        <w:t xml:space="preserve">ng </w:t>
      </w:r>
      <w:r w:rsidRPr="00A16C62">
        <w:rPr>
          <w:rFonts w:ascii="Times New Roman" w:hAnsi="Times New Roman" w:cs="Times New Roman"/>
          <w:sz w:val="24"/>
          <w:szCs w:val="24"/>
        </w:rPr>
        <w:t>location specific soybeans</w:t>
      </w:r>
      <w:r w:rsidR="00444857">
        <w:rPr>
          <w:rFonts w:ascii="Times New Roman" w:hAnsi="Times New Roman" w:cs="Times New Roman"/>
          <w:sz w:val="24"/>
          <w:szCs w:val="24"/>
        </w:rPr>
        <w:t xml:space="preserve">. NIRS output does require more validation which is currently ongoing. </w:t>
      </w:r>
    </w:p>
    <w:p w14:paraId="40D12727" w14:textId="77777777" w:rsidR="00A43841" w:rsidRPr="00A16C62" w:rsidRDefault="00A43841" w:rsidP="00F1642A">
      <w:pPr>
        <w:pStyle w:val="NoSpacing"/>
        <w:rPr>
          <w:rFonts w:ascii="Times New Roman" w:hAnsi="Times New Roman" w:cs="Times New Roman"/>
          <w:b/>
          <w:sz w:val="24"/>
          <w:szCs w:val="24"/>
        </w:rPr>
      </w:pPr>
    </w:p>
    <w:bookmarkEnd w:id="0"/>
    <w:p w14:paraId="253C25A0" w14:textId="77777777" w:rsidR="00121F88" w:rsidRDefault="00121F88" w:rsidP="00121F88">
      <w:pPr>
        <w:rPr>
          <w:rFonts w:ascii="Times New Roman" w:hAnsi="Times New Roman" w:cs="Times New Roman"/>
          <w:b/>
          <w:sz w:val="24"/>
          <w:szCs w:val="24"/>
        </w:rPr>
      </w:pPr>
      <w:r w:rsidRPr="00A16C62">
        <w:rPr>
          <w:rFonts w:ascii="Times New Roman" w:hAnsi="Times New Roman" w:cs="Times New Roman"/>
          <w:b/>
          <w:sz w:val="24"/>
          <w:szCs w:val="24"/>
        </w:rPr>
        <w:lastRenderedPageBreak/>
        <w:t>Benefit to Soybean Farmers</w:t>
      </w:r>
    </w:p>
    <w:p w14:paraId="0F7C29EB" w14:textId="4AB4D1A5" w:rsidR="00BC11F9" w:rsidRPr="00A16C62" w:rsidRDefault="00BC11F9" w:rsidP="00BC11F9">
      <w:pPr>
        <w:rPr>
          <w:rFonts w:ascii="Times New Roman" w:hAnsi="Times New Roman" w:cs="Times New Roman"/>
          <w:b/>
          <w:sz w:val="24"/>
          <w:szCs w:val="24"/>
        </w:rPr>
      </w:pPr>
      <w:r w:rsidRPr="00A16C62">
        <w:rPr>
          <w:rFonts w:ascii="Times New Roman" w:hAnsi="Times New Roman" w:cs="Times New Roman"/>
          <w:sz w:val="24"/>
          <w:szCs w:val="24"/>
        </w:rPr>
        <w:t xml:space="preserve">Enhance </w:t>
      </w:r>
      <w:r w:rsidR="00A43841">
        <w:rPr>
          <w:rFonts w:ascii="Times New Roman" w:hAnsi="Times New Roman" w:cs="Times New Roman"/>
          <w:sz w:val="24"/>
          <w:szCs w:val="24"/>
        </w:rPr>
        <w:t>q</w:t>
      </w:r>
      <w:r w:rsidRPr="00A16C62">
        <w:rPr>
          <w:rFonts w:ascii="Times New Roman" w:hAnsi="Times New Roman" w:cs="Times New Roman"/>
          <w:sz w:val="24"/>
          <w:szCs w:val="24"/>
        </w:rPr>
        <w:t xml:space="preserve">uality of </w:t>
      </w:r>
      <w:r>
        <w:rPr>
          <w:rFonts w:ascii="Times New Roman" w:hAnsi="Times New Roman" w:cs="Times New Roman"/>
          <w:sz w:val="24"/>
          <w:szCs w:val="24"/>
        </w:rPr>
        <w:t>soyb</w:t>
      </w:r>
      <w:r w:rsidRPr="00A16C62">
        <w:rPr>
          <w:rFonts w:ascii="Times New Roman" w:hAnsi="Times New Roman" w:cs="Times New Roman"/>
          <w:sz w:val="24"/>
          <w:szCs w:val="24"/>
        </w:rPr>
        <w:t>eans</w:t>
      </w:r>
      <w:r>
        <w:rPr>
          <w:rFonts w:ascii="Times New Roman" w:hAnsi="Times New Roman" w:cs="Times New Roman"/>
          <w:sz w:val="24"/>
          <w:szCs w:val="24"/>
        </w:rPr>
        <w:t xml:space="preserve"> grown </w:t>
      </w:r>
      <w:r w:rsidR="00444857">
        <w:rPr>
          <w:rFonts w:ascii="Times New Roman" w:hAnsi="Times New Roman" w:cs="Times New Roman"/>
          <w:sz w:val="24"/>
          <w:szCs w:val="24"/>
        </w:rPr>
        <w:t xml:space="preserve">to provide </w:t>
      </w:r>
      <w:r w:rsidR="00A43841">
        <w:rPr>
          <w:rFonts w:ascii="Times New Roman" w:hAnsi="Times New Roman" w:cs="Times New Roman"/>
          <w:sz w:val="24"/>
          <w:szCs w:val="24"/>
        </w:rPr>
        <w:t xml:space="preserve">Kansas </w:t>
      </w:r>
      <w:r w:rsidR="00444857">
        <w:rPr>
          <w:rFonts w:ascii="Times New Roman" w:hAnsi="Times New Roman" w:cs="Times New Roman"/>
          <w:sz w:val="24"/>
          <w:szCs w:val="24"/>
        </w:rPr>
        <w:t xml:space="preserve">soybean growers an </w:t>
      </w:r>
      <w:r w:rsidR="00A43841">
        <w:rPr>
          <w:rFonts w:ascii="Times New Roman" w:hAnsi="Times New Roman" w:cs="Times New Roman"/>
          <w:sz w:val="24"/>
          <w:szCs w:val="24"/>
        </w:rPr>
        <w:t xml:space="preserve">edge in </w:t>
      </w:r>
      <w:r w:rsidRPr="00A16C62">
        <w:rPr>
          <w:rFonts w:ascii="Times New Roman" w:hAnsi="Times New Roman" w:cs="Times New Roman"/>
          <w:color w:val="000000"/>
          <w:sz w:val="24"/>
          <w:szCs w:val="24"/>
          <w:shd w:val="clear" w:color="auto" w:fill="FFFFFF"/>
        </w:rPr>
        <w:t>domestic and international market</w:t>
      </w:r>
      <w:r w:rsidR="00444857">
        <w:rPr>
          <w:rFonts w:ascii="Times New Roman" w:hAnsi="Times New Roman" w:cs="Times New Roman"/>
          <w:color w:val="000000"/>
          <w:sz w:val="24"/>
          <w:szCs w:val="24"/>
          <w:shd w:val="clear" w:color="auto" w:fill="FFFFFF"/>
        </w:rPr>
        <w:t xml:space="preserve"> and provide newer opportunities to enhance their revenue. </w:t>
      </w:r>
    </w:p>
    <w:p w14:paraId="034EBB48" w14:textId="77777777" w:rsidR="001B3124" w:rsidRPr="00A16C62" w:rsidRDefault="001B3124">
      <w:pPr>
        <w:rPr>
          <w:rFonts w:ascii="Times New Roman" w:hAnsi="Times New Roman" w:cs="Times New Roman"/>
          <w:b/>
          <w:sz w:val="24"/>
          <w:szCs w:val="24"/>
        </w:rPr>
      </w:pPr>
    </w:p>
    <w:p w14:paraId="7E737339" w14:textId="77777777" w:rsidR="00A62D66" w:rsidRPr="00A16C62" w:rsidRDefault="001B3124" w:rsidP="00121F88">
      <w:pPr>
        <w:rPr>
          <w:rFonts w:ascii="Times New Roman" w:hAnsi="Times New Roman" w:cs="Times New Roman"/>
          <w:b/>
          <w:sz w:val="24"/>
          <w:szCs w:val="24"/>
        </w:rPr>
      </w:pPr>
      <w:r w:rsidRPr="00A16C62">
        <w:rPr>
          <w:rFonts w:ascii="Times New Roman" w:hAnsi="Times New Roman" w:cs="Times New Roman"/>
          <w:noProof/>
          <w:sz w:val="24"/>
          <w:szCs w:val="24"/>
        </w:rPr>
        <w:drawing>
          <wp:inline distT="0" distB="0" distL="0" distR="0" wp14:anchorId="09E343F8" wp14:editId="6EB33D42">
            <wp:extent cx="5811520" cy="19951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208"/>
                    <a:stretch/>
                  </pic:blipFill>
                  <pic:spPr bwMode="auto">
                    <a:xfrm>
                      <a:off x="0" y="0"/>
                      <a:ext cx="5812344" cy="1995453"/>
                    </a:xfrm>
                    <a:prstGeom prst="rect">
                      <a:avLst/>
                    </a:prstGeom>
                    <a:noFill/>
                    <a:ln>
                      <a:noFill/>
                    </a:ln>
                    <a:extLst>
                      <a:ext uri="{53640926-AAD7-44D8-BBD7-CCE9431645EC}">
                        <a14:shadowObscured xmlns:a14="http://schemas.microsoft.com/office/drawing/2010/main"/>
                      </a:ext>
                    </a:extLst>
                  </pic:spPr>
                </pic:pic>
              </a:graphicData>
            </a:graphic>
          </wp:inline>
        </w:drawing>
      </w:r>
    </w:p>
    <w:p w14:paraId="2E184926" w14:textId="452D9A62" w:rsidR="00F1642A" w:rsidRDefault="00602BF8" w:rsidP="00602BF8">
      <w:pPr>
        <w:tabs>
          <w:tab w:val="left" w:pos="3754"/>
        </w:tabs>
        <w:rPr>
          <w:rFonts w:ascii="Times New Roman" w:hAnsi="Times New Roman" w:cs="Times New Roman"/>
          <w:sz w:val="24"/>
          <w:szCs w:val="24"/>
        </w:rPr>
      </w:pPr>
      <w:r w:rsidRPr="00A16C62">
        <w:rPr>
          <w:rFonts w:ascii="Times New Roman" w:hAnsi="Times New Roman" w:cs="Times New Roman"/>
          <w:sz w:val="24"/>
          <w:szCs w:val="24"/>
        </w:rPr>
        <w:t xml:space="preserve">Figure 1: </w:t>
      </w:r>
      <w:r w:rsidR="002D5C0E">
        <w:rPr>
          <w:rFonts w:ascii="Times New Roman" w:hAnsi="Times New Roman" w:cs="Times New Roman"/>
          <w:sz w:val="24"/>
          <w:szCs w:val="24"/>
        </w:rPr>
        <w:t>Reliability</w:t>
      </w:r>
      <w:r w:rsidR="00E34D8A">
        <w:rPr>
          <w:rFonts w:ascii="Times New Roman" w:hAnsi="Times New Roman" w:cs="Times New Roman"/>
          <w:color w:val="000000" w:themeColor="text1"/>
          <w:sz w:val="24"/>
          <w:szCs w:val="24"/>
        </w:rPr>
        <w:t xml:space="preserve"> of the </w:t>
      </w:r>
      <w:r w:rsidR="00E34D8A" w:rsidRPr="00A16C62">
        <w:rPr>
          <w:rFonts w:ascii="Times New Roman" w:hAnsi="Times New Roman" w:cs="Times New Roman"/>
          <w:sz w:val="24"/>
          <w:szCs w:val="24"/>
        </w:rPr>
        <w:t>high-throughput platform</w:t>
      </w:r>
      <w:r w:rsidR="00E34D8A" w:rsidRPr="00A16C62">
        <w:rPr>
          <w:rFonts w:ascii="Times New Roman" w:hAnsi="Times New Roman" w:cs="Times New Roman"/>
          <w:color w:val="000000" w:themeColor="text1"/>
          <w:sz w:val="24"/>
          <w:szCs w:val="24"/>
        </w:rPr>
        <w:t xml:space="preserve"> (</w:t>
      </w:r>
      <w:r w:rsidR="00796D0A" w:rsidRPr="00A16C62">
        <w:rPr>
          <w:rFonts w:ascii="Times New Roman" w:hAnsi="Times New Roman" w:cs="Times New Roman"/>
          <w:color w:val="000000" w:themeColor="text1"/>
          <w:sz w:val="24"/>
          <w:szCs w:val="24"/>
        </w:rPr>
        <w:t>NIRS scanning</w:t>
      </w:r>
      <w:r w:rsidR="00E34D8A">
        <w:rPr>
          <w:rFonts w:ascii="Times New Roman" w:hAnsi="Times New Roman" w:cs="Times New Roman"/>
          <w:color w:val="000000" w:themeColor="text1"/>
          <w:sz w:val="24"/>
          <w:szCs w:val="24"/>
        </w:rPr>
        <w:t>)</w:t>
      </w:r>
      <w:r w:rsidR="00796D0A" w:rsidRPr="00A16C62">
        <w:rPr>
          <w:rFonts w:ascii="Times New Roman" w:hAnsi="Times New Roman" w:cs="Times New Roman"/>
          <w:color w:val="000000" w:themeColor="text1"/>
          <w:sz w:val="24"/>
          <w:szCs w:val="24"/>
        </w:rPr>
        <w:t xml:space="preserve"> between </w:t>
      </w:r>
      <w:r w:rsidR="002D5C0E">
        <w:rPr>
          <w:rFonts w:ascii="Times New Roman" w:hAnsi="Times New Roman" w:cs="Times New Roman"/>
          <w:color w:val="000000" w:themeColor="text1"/>
          <w:sz w:val="24"/>
          <w:szCs w:val="24"/>
        </w:rPr>
        <w:t>scans (</w:t>
      </w:r>
      <w:r w:rsidR="00796D0A" w:rsidRPr="00A16C62">
        <w:rPr>
          <w:rFonts w:ascii="Times New Roman" w:hAnsi="Times New Roman" w:cs="Times New Roman"/>
          <w:color w:val="000000" w:themeColor="text1"/>
          <w:sz w:val="24"/>
          <w:szCs w:val="24"/>
        </w:rPr>
        <w:t>run</w:t>
      </w:r>
      <w:r w:rsidR="00A16C62" w:rsidRPr="00A16C62">
        <w:rPr>
          <w:rFonts w:ascii="Times New Roman" w:hAnsi="Times New Roman" w:cs="Times New Roman"/>
          <w:color w:val="000000" w:themeColor="text1"/>
          <w:sz w:val="24"/>
          <w:szCs w:val="24"/>
        </w:rPr>
        <w:t>s</w:t>
      </w:r>
      <w:r w:rsidR="002D5C0E">
        <w:rPr>
          <w:rFonts w:ascii="Times New Roman" w:hAnsi="Times New Roman" w:cs="Times New Roman"/>
          <w:color w:val="000000" w:themeColor="text1"/>
          <w:sz w:val="24"/>
          <w:szCs w:val="24"/>
        </w:rPr>
        <w:t>)</w:t>
      </w:r>
      <w:r w:rsidR="00796D0A" w:rsidRPr="00A16C62">
        <w:rPr>
          <w:rFonts w:ascii="Times New Roman" w:hAnsi="Times New Roman" w:cs="Times New Roman"/>
          <w:color w:val="000000" w:themeColor="text1"/>
          <w:sz w:val="24"/>
          <w:szCs w:val="24"/>
        </w:rPr>
        <w:t xml:space="preserve"> </w:t>
      </w:r>
      <w:r w:rsidR="002D5C0E">
        <w:rPr>
          <w:rFonts w:ascii="Times New Roman" w:hAnsi="Times New Roman" w:cs="Times New Roman"/>
          <w:color w:val="000000" w:themeColor="text1"/>
          <w:sz w:val="24"/>
          <w:szCs w:val="24"/>
        </w:rPr>
        <w:t>on detecting soybean seed compositions (oil, protein and oleic acid) in</w:t>
      </w:r>
      <w:r w:rsidR="00A16C62" w:rsidRPr="00A16C62">
        <w:rPr>
          <w:rFonts w:ascii="Times New Roman" w:hAnsi="Times New Roman" w:cs="Times New Roman"/>
          <w:sz w:val="24"/>
          <w:szCs w:val="24"/>
        </w:rPr>
        <w:t xml:space="preserve"> </w:t>
      </w:r>
      <w:r w:rsidR="00E34D8A">
        <w:rPr>
          <w:rFonts w:ascii="Times New Roman" w:hAnsi="Times New Roman" w:cs="Times New Roman"/>
          <w:sz w:val="24"/>
          <w:szCs w:val="24"/>
        </w:rPr>
        <w:t xml:space="preserve">a diverse </w:t>
      </w:r>
      <w:r w:rsidRPr="00A16C62">
        <w:rPr>
          <w:rFonts w:ascii="Times New Roman" w:hAnsi="Times New Roman" w:cs="Times New Roman"/>
          <w:sz w:val="24"/>
          <w:szCs w:val="24"/>
        </w:rPr>
        <w:t>collection (</w:t>
      </w:r>
      <w:r w:rsidRPr="00A16C62">
        <w:rPr>
          <w:rFonts w:ascii="Times New Roman" w:hAnsi="Times New Roman" w:cs="Times New Roman"/>
          <w:i/>
          <w:sz w:val="24"/>
          <w:szCs w:val="24"/>
        </w:rPr>
        <w:t>n</w:t>
      </w:r>
      <w:r w:rsidRPr="00A16C62">
        <w:rPr>
          <w:rFonts w:ascii="Times New Roman" w:hAnsi="Times New Roman" w:cs="Times New Roman"/>
          <w:sz w:val="24"/>
          <w:szCs w:val="24"/>
        </w:rPr>
        <w:t xml:space="preserve">=133) grown in </w:t>
      </w:r>
      <w:r w:rsidR="00E34D8A">
        <w:rPr>
          <w:rFonts w:ascii="Times New Roman" w:hAnsi="Times New Roman" w:cs="Times New Roman"/>
          <w:sz w:val="24"/>
          <w:szCs w:val="24"/>
        </w:rPr>
        <w:t xml:space="preserve">the </w:t>
      </w:r>
      <w:r w:rsidRPr="00A16C62">
        <w:rPr>
          <w:rFonts w:ascii="Times New Roman" w:hAnsi="Times New Roman" w:cs="Times New Roman"/>
          <w:sz w:val="24"/>
          <w:szCs w:val="24"/>
        </w:rPr>
        <w:t xml:space="preserve">Manhattan during 2016. </w:t>
      </w:r>
    </w:p>
    <w:p w14:paraId="0188772C" w14:textId="77777777" w:rsidR="00F1642A" w:rsidRDefault="00F1642A">
      <w:pPr>
        <w:rPr>
          <w:rFonts w:ascii="Times New Roman" w:hAnsi="Times New Roman" w:cs="Times New Roman"/>
          <w:sz w:val="24"/>
          <w:szCs w:val="24"/>
        </w:rPr>
      </w:pPr>
      <w:r>
        <w:rPr>
          <w:rFonts w:ascii="Times New Roman" w:hAnsi="Times New Roman" w:cs="Times New Roman"/>
          <w:sz w:val="24"/>
          <w:szCs w:val="24"/>
        </w:rPr>
        <w:br w:type="page"/>
      </w:r>
    </w:p>
    <w:p w14:paraId="56869BC0" w14:textId="2AF7A137" w:rsidR="000A6F02" w:rsidRDefault="000A6F02" w:rsidP="00121F88">
      <w:pPr>
        <w:rPr>
          <w:rFonts w:ascii="Times New Roman" w:hAnsi="Times New Roman" w:cs="Times New Roman"/>
          <w:b/>
          <w:sz w:val="24"/>
          <w:szCs w:val="24"/>
        </w:rPr>
      </w:pPr>
      <w:r w:rsidRPr="000A6F02">
        <w:rPr>
          <w:rFonts w:ascii="Times New Roman" w:hAnsi="Times New Roman" w:cs="Times New Roman"/>
          <w:b/>
          <w:noProof/>
          <w:sz w:val="24"/>
          <w:szCs w:val="24"/>
        </w:rPr>
        <w:lastRenderedPageBreak/>
        <w:drawing>
          <wp:anchor distT="0" distB="0" distL="114300" distR="114300" simplePos="0" relativeHeight="251665408" behindDoc="1" locked="0" layoutInCell="1" allowOverlap="1" wp14:anchorId="0C2F829E" wp14:editId="199601BF">
            <wp:simplePos x="0" y="0"/>
            <wp:positionH relativeFrom="margin">
              <wp:posOffset>845126</wp:posOffset>
            </wp:positionH>
            <wp:positionV relativeFrom="paragraph">
              <wp:posOffset>256</wp:posOffset>
            </wp:positionV>
            <wp:extent cx="4336473" cy="3378580"/>
            <wp:effectExtent l="0" t="0" r="6985" b="0"/>
            <wp:wrapTight wrapText="bothSides">
              <wp:wrapPolygon edited="0">
                <wp:start x="0" y="0"/>
                <wp:lineTo x="0" y="21438"/>
                <wp:lineTo x="21540" y="21438"/>
                <wp:lineTo x="21540"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2900" cy="3383588"/>
                    </a:xfrm>
                    <a:prstGeom prst="rect">
                      <a:avLst/>
                    </a:prstGeom>
                  </pic:spPr>
                </pic:pic>
              </a:graphicData>
            </a:graphic>
            <wp14:sizeRelH relativeFrom="page">
              <wp14:pctWidth>0</wp14:pctWidth>
            </wp14:sizeRelH>
            <wp14:sizeRelV relativeFrom="page">
              <wp14:pctHeight>0</wp14:pctHeight>
            </wp14:sizeRelV>
          </wp:anchor>
        </w:drawing>
      </w:r>
    </w:p>
    <w:p w14:paraId="4B76D272" w14:textId="76052B8F" w:rsidR="000A6F02" w:rsidRPr="00F1642A" w:rsidRDefault="000A6F02" w:rsidP="000A6F02">
      <w:pPr>
        <w:rPr>
          <w:rFonts w:ascii="Times New Roman" w:hAnsi="Times New Roman" w:cs="Times New Roman"/>
          <w:sz w:val="24"/>
          <w:szCs w:val="24"/>
        </w:rPr>
      </w:pPr>
    </w:p>
    <w:p w14:paraId="0D91869E" w14:textId="77788451" w:rsidR="000A6F02" w:rsidRPr="00F1642A" w:rsidRDefault="000A6F02" w:rsidP="000A6F02">
      <w:pPr>
        <w:rPr>
          <w:rFonts w:ascii="Times New Roman" w:hAnsi="Times New Roman" w:cs="Times New Roman"/>
          <w:sz w:val="24"/>
          <w:szCs w:val="24"/>
        </w:rPr>
      </w:pPr>
    </w:p>
    <w:p w14:paraId="6E627E38" w14:textId="545CF489" w:rsidR="000A6F02" w:rsidRPr="00F1642A" w:rsidRDefault="000A6F02" w:rsidP="000A6F02">
      <w:pPr>
        <w:rPr>
          <w:rFonts w:ascii="Times New Roman" w:hAnsi="Times New Roman" w:cs="Times New Roman"/>
          <w:sz w:val="24"/>
          <w:szCs w:val="24"/>
        </w:rPr>
      </w:pPr>
    </w:p>
    <w:p w14:paraId="7EFDFDF0" w14:textId="0EF2071C" w:rsidR="000A6F02" w:rsidRPr="00F1642A" w:rsidRDefault="000A6F02" w:rsidP="000A6F02">
      <w:pPr>
        <w:rPr>
          <w:rFonts w:ascii="Times New Roman" w:hAnsi="Times New Roman" w:cs="Times New Roman"/>
          <w:sz w:val="24"/>
          <w:szCs w:val="24"/>
        </w:rPr>
      </w:pPr>
    </w:p>
    <w:p w14:paraId="39D03003" w14:textId="38C9DB56" w:rsidR="000A6F02" w:rsidRPr="00F1642A" w:rsidRDefault="000A6F02" w:rsidP="000A6F02">
      <w:pPr>
        <w:rPr>
          <w:rFonts w:ascii="Times New Roman" w:hAnsi="Times New Roman" w:cs="Times New Roman"/>
          <w:sz w:val="24"/>
          <w:szCs w:val="24"/>
        </w:rPr>
      </w:pPr>
    </w:p>
    <w:p w14:paraId="51973818" w14:textId="4FD1928D" w:rsidR="000A6F02" w:rsidRPr="00F1642A" w:rsidRDefault="000A6F02" w:rsidP="000A6F02">
      <w:pPr>
        <w:rPr>
          <w:rFonts w:ascii="Times New Roman" w:hAnsi="Times New Roman" w:cs="Times New Roman"/>
          <w:sz w:val="24"/>
          <w:szCs w:val="24"/>
        </w:rPr>
      </w:pPr>
    </w:p>
    <w:p w14:paraId="60F1CC65" w14:textId="0BCF0D6C" w:rsidR="000A6F02" w:rsidRPr="00F1642A" w:rsidRDefault="000A6F02" w:rsidP="000A6F02">
      <w:pPr>
        <w:rPr>
          <w:rFonts w:ascii="Times New Roman" w:hAnsi="Times New Roman" w:cs="Times New Roman"/>
          <w:sz w:val="24"/>
          <w:szCs w:val="24"/>
        </w:rPr>
      </w:pPr>
    </w:p>
    <w:p w14:paraId="713D0A2C" w14:textId="07DF4A2A" w:rsidR="000A6F02" w:rsidRPr="00F1642A" w:rsidRDefault="000A6F02" w:rsidP="000A6F02">
      <w:pPr>
        <w:rPr>
          <w:rFonts w:ascii="Times New Roman" w:hAnsi="Times New Roman" w:cs="Times New Roman"/>
          <w:sz w:val="24"/>
          <w:szCs w:val="24"/>
        </w:rPr>
      </w:pPr>
    </w:p>
    <w:p w14:paraId="44AD27AD" w14:textId="1CA5670C" w:rsidR="000A6F02" w:rsidRPr="00F1642A" w:rsidRDefault="000A6F02" w:rsidP="000A6F02">
      <w:pPr>
        <w:rPr>
          <w:rFonts w:ascii="Times New Roman" w:hAnsi="Times New Roman" w:cs="Times New Roman"/>
          <w:sz w:val="24"/>
          <w:szCs w:val="24"/>
        </w:rPr>
      </w:pPr>
    </w:p>
    <w:p w14:paraId="14515F42" w14:textId="2E2373B0" w:rsidR="000A6F02" w:rsidRPr="00F1642A" w:rsidRDefault="000A6F02" w:rsidP="000A6F02">
      <w:pPr>
        <w:rPr>
          <w:rFonts w:ascii="Times New Roman" w:hAnsi="Times New Roman" w:cs="Times New Roman"/>
          <w:sz w:val="24"/>
          <w:szCs w:val="24"/>
        </w:rPr>
      </w:pPr>
    </w:p>
    <w:p w14:paraId="78F08CF3" w14:textId="48A48D59" w:rsidR="000A6F02" w:rsidRDefault="004F6AF5" w:rsidP="000A6F02">
      <w:pPr>
        <w:rPr>
          <w:rFonts w:ascii="Times New Roman" w:hAnsi="Times New Roman" w:cs="Times New Roman"/>
          <w:sz w:val="24"/>
          <w:szCs w:val="24"/>
        </w:rPr>
      </w:pPr>
      <w:r w:rsidRPr="000A6F02">
        <w:rPr>
          <w:noProof/>
        </w:rPr>
        <w:drawing>
          <wp:anchor distT="0" distB="0" distL="114300" distR="114300" simplePos="0" relativeHeight="251666432" behindDoc="1" locked="0" layoutInCell="1" allowOverlap="1" wp14:anchorId="74EDF03A" wp14:editId="30192951">
            <wp:simplePos x="0" y="0"/>
            <wp:positionH relativeFrom="column">
              <wp:posOffset>1232535</wp:posOffset>
            </wp:positionH>
            <wp:positionV relativeFrom="paragraph">
              <wp:posOffset>213360</wp:posOffset>
            </wp:positionV>
            <wp:extent cx="3705225" cy="3871595"/>
            <wp:effectExtent l="0" t="0" r="9525" b="0"/>
            <wp:wrapTight wrapText="bothSides">
              <wp:wrapPolygon edited="0">
                <wp:start x="0" y="106"/>
                <wp:lineTo x="0" y="21469"/>
                <wp:lineTo x="21544" y="21469"/>
                <wp:lineTo x="21544" y="106"/>
                <wp:lineTo x="0" y="10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387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8E306" w14:textId="4F569BD1" w:rsidR="00780E7F" w:rsidRPr="000A6F02" w:rsidRDefault="000A6F02" w:rsidP="000A6F02">
      <w:pPr>
        <w:tabs>
          <w:tab w:val="left" w:pos="5585"/>
        </w:tabs>
        <w:rPr>
          <w:rFonts w:ascii="Times New Roman" w:hAnsi="Times New Roman" w:cs="Times New Roman"/>
          <w:sz w:val="24"/>
          <w:szCs w:val="24"/>
        </w:rPr>
      </w:pPr>
      <w:r>
        <w:rPr>
          <w:rFonts w:ascii="Times New Roman" w:hAnsi="Times New Roman" w:cs="Times New Roman"/>
          <w:sz w:val="24"/>
          <w:szCs w:val="24"/>
        </w:rPr>
        <w:tab/>
      </w:r>
    </w:p>
    <w:p w14:paraId="4A6DD79B" w14:textId="66FFC507" w:rsidR="000A6F02" w:rsidRPr="00A16C62" w:rsidRDefault="000A6F02" w:rsidP="00121F88">
      <w:pPr>
        <w:rPr>
          <w:rFonts w:ascii="Times New Roman" w:hAnsi="Times New Roman" w:cs="Times New Roman"/>
          <w:b/>
          <w:sz w:val="24"/>
          <w:szCs w:val="24"/>
        </w:rPr>
      </w:pPr>
    </w:p>
    <w:p w14:paraId="0511FD34" w14:textId="77777777" w:rsidR="00602BF8" w:rsidRPr="00A16C62" w:rsidRDefault="00602BF8" w:rsidP="00121F88">
      <w:pPr>
        <w:rPr>
          <w:rFonts w:ascii="Times New Roman" w:hAnsi="Times New Roman" w:cs="Times New Roman"/>
          <w:b/>
          <w:sz w:val="24"/>
          <w:szCs w:val="24"/>
        </w:rPr>
      </w:pPr>
    </w:p>
    <w:p w14:paraId="3C917252" w14:textId="77777777" w:rsidR="000A6F02" w:rsidRDefault="000A6F02" w:rsidP="00780E7F">
      <w:pPr>
        <w:tabs>
          <w:tab w:val="left" w:pos="3754"/>
        </w:tabs>
        <w:rPr>
          <w:rFonts w:ascii="Times New Roman" w:hAnsi="Times New Roman" w:cs="Times New Roman"/>
          <w:sz w:val="24"/>
          <w:szCs w:val="24"/>
        </w:rPr>
      </w:pPr>
    </w:p>
    <w:p w14:paraId="28ECACA8" w14:textId="77777777" w:rsidR="000A6F02" w:rsidRDefault="000A6F02" w:rsidP="00780E7F">
      <w:pPr>
        <w:tabs>
          <w:tab w:val="left" w:pos="3754"/>
        </w:tabs>
        <w:rPr>
          <w:rFonts w:ascii="Times New Roman" w:hAnsi="Times New Roman" w:cs="Times New Roman"/>
          <w:sz w:val="24"/>
          <w:szCs w:val="24"/>
        </w:rPr>
      </w:pPr>
    </w:p>
    <w:p w14:paraId="4C9AA33A" w14:textId="77777777" w:rsidR="000A6F02" w:rsidRDefault="000A6F02" w:rsidP="00780E7F">
      <w:pPr>
        <w:tabs>
          <w:tab w:val="left" w:pos="3754"/>
        </w:tabs>
        <w:rPr>
          <w:rFonts w:ascii="Times New Roman" w:hAnsi="Times New Roman" w:cs="Times New Roman"/>
          <w:sz w:val="24"/>
          <w:szCs w:val="24"/>
        </w:rPr>
      </w:pPr>
    </w:p>
    <w:p w14:paraId="13989E4A" w14:textId="77777777" w:rsidR="000A6F02" w:rsidRDefault="000A6F02" w:rsidP="00780E7F">
      <w:pPr>
        <w:tabs>
          <w:tab w:val="left" w:pos="3754"/>
        </w:tabs>
        <w:rPr>
          <w:rFonts w:ascii="Times New Roman" w:hAnsi="Times New Roman" w:cs="Times New Roman"/>
          <w:sz w:val="24"/>
          <w:szCs w:val="24"/>
        </w:rPr>
      </w:pPr>
    </w:p>
    <w:p w14:paraId="6F4B8787" w14:textId="77777777" w:rsidR="000A6F02" w:rsidRDefault="000A6F02" w:rsidP="00780E7F">
      <w:pPr>
        <w:tabs>
          <w:tab w:val="left" w:pos="3754"/>
        </w:tabs>
        <w:rPr>
          <w:rFonts w:ascii="Times New Roman" w:hAnsi="Times New Roman" w:cs="Times New Roman"/>
          <w:sz w:val="24"/>
          <w:szCs w:val="24"/>
        </w:rPr>
      </w:pPr>
    </w:p>
    <w:p w14:paraId="3FB53528" w14:textId="77777777" w:rsidR="000A6F02" w:rsidRDefault="000A6F02" w:rsidP="00780E7F">
      <w:pPr>
        <w:tabs>
          <w:tab w:val="left" w:pos="3754"/>
        </w:tabs>
        <w:rPr>
          <w:rFonts w:ascii="Times New Roman" w:hAnsi="Times New Roman" w:cs="Times New Roman"/>
          <w:sz w:val="24"/>
          <w:szCs w:val="24"/>
        </w:rPr>
      </w:pPr>
    </w:p>
    <w:p w14:paraId="17A72973" w14:textId="77777777" w:rsidR="000A6F02" w:rsidRDefault="000A6F02" w:rsidP="00780E7F">
      <w:pPr>
        <w:tabs>
          <w:tab w:val="left" w:pos="3754"/>
        </w:tabs>
        <w:rPr>
          <w:rFonts w:ascii="Times New Roman" w:hAnsi="Times New Roman" w:cs="Times New Roman"/>
          <w:sz w:val="24"/>
          <w:szCs w:val="24"/>
        </w:rPr>
      </w:pPr>
    </w:p>
    <w:p w14:paraId="7C784ACE" w14:textId="77777777" w:rsidR="000A6F02" w:rsidRDefault="000A6F02" w:rsidP="00780E7F">
      <w:pPr>
        <w:tabs>
          <w:tab w:val="left" w:pos="3754"/>
        </w:tabs>
        <w:rPr>
          <w:rFonts w:ascii="Times New Roman" w:hAnsi="Times New Roman" w:cs="Times New Roman"/>
          <w:sz w:val="24"/>
          <w:szCs w:val="24"/>
        </w:rPr>
      </w:pPr>
    </w:p>
    <w:p w14:paraId="38864F6A" w14:textId="77777777" w:rsidR="000A6F02" w:rsidRDefault="000A6F02" w:rsidP="00780E7F">
      <w:pPr>
        <w:tabs>
          <w:tab w:val="left" w:pos="3754"/>
        </w:tabs>
        <w:rPr>
          <w:rFonts w:ascii="Times New Roman" w:hAnsi="Times New Roman" w:cs="Times New Roman"/>
          <w:sz w:val="24"/>
          <w:szCs w:val="24"/>
        </w:rPr>
      </w:pPr>
    </w:p>
    <w:p w14:paraId="48B9E354" w14:textId="77777777" w:rsidR="000A6F02" w:rsidRDefault="000A6F02" w:rsidP="00780E7F">
      <w:pPr>
        <w:tabs>
          <w:tab w:val="left" w:pos="3754"/>
        </w:tabs>
        <w:rPr>
          <w:rFonts w:ascii="Times New Roman" w:hAnsi="Times New Roman" w:cs="Times New Roman"/>
          <w:sz w:val="24"/>
          <w:szCs w:val="24"/>
        </w:rPr>
      </w:pPr>
    </w:p>
    <w:p w14:paraId="6AF2FD37" w14:textId="77777777" w:rsidR="000A6F02" w:rsidRDefault="000A6F02" w:rsidP="00780E7F">
      <w:pPr>
        <w:tabs>
          <w:tab w:val="left" w:pos="3754"/>
        </w:tabs>
        <w:rPr>
          <w:rFonts w:ascii="Times New Roman" w:hAnsi="Times New Roman" w:cs="Times New Roman"/>
          <w:sz w:val="24"/>
          <w:szCs w:val="24"/>
        </w:rPr>
      </w:pPr>
    </w:p>
    <w:p w14:paraId="1E2B6F50" w14:textId="1E52D646" w:rsidR="00780E7F" w:rsidRPr="00A16C62" w:rsidRDefault="00780E7F" w:rsidP="00780E7F">
      <w:pPr>
        <w:tabs>
          <w:tab w:val="left" w:pos="3754"/>
        </w:tabs>
        <w:rPr>
          <w:rFonts w:ascii="Times New Roman" w:hAnsi="Times New Roman" w:cs="Times New Roman"/>
          <w:sz w:val="24"/>
          <w:szCs w:val="24"/>
        </w:rPr>
      </w:pPr>
      <w:r w:rsidRPr="00A16C62">
        <w:rPr>
          <w:rFonts w:ascii="Times New Roman" w:hAnsi="Times New Roman" w:cs="Times New Roman"/>
          <w:sz w:val="24"/>
          <w:szCs w:val="24"/>
        </w:rPr>
        <w:t xml:space="preserve">Figure </w:t>
      </w:r>
      <w:r w:rsidR="00602BF8" w:rsidRPr="00A16C62">
        <w:rPr>
          <w:rFonts w:ascii="Times New Roman" w:hAnsi="Times New Roman" w:cs="Times New Roman"/>
          <w:sz w:val="24"/>
          <w:szCs w:val="24"/>
        </w:rPr>
        <w:t>2</w:t>
      </w:r>
      <w:r w:rsidRPr="00A16C62">
        <w:rPr>
          <w:rFonts w:ascii="Times New Roman" w:hAnsi="Times New Roman" w:cs="Times New Roman"/>
          <w:sz w:val="24"/>
          <w:szCs w:val="24"/>
        </w:rPr>
        <w:t>: Histogram of seed composition traits variability and their relationships in soybean germplasm collection (</w:t>
      </w:r>
      <w:r w:rsidRPr="00A16C62">
        <w:rPr>
          <w:rFonts w:ascii="Times New Roman" w:hAnsi="Times New Roman" w:cs="Times New Roman"/>
          <w:i/>
          <w:sz w:val="24"/>
          <w:szCs w:val="24"/>
        </w:rPr>
        <w:t>n</w:t>
      </w:r>
      <w:r w:rsidRPr="00A16C62">
        <w:rPr>
          <w:rFonts w:ascii="Times New Roman" w:hAnsi="Times New Roman" w:cs="Times New Roman"/>
          <w:sz w:val="24"/>
          <w:szCs w:val="24"/>
        </w:rPr>
        <w:t xml:space="preserve">=133) grown in Manhattan during 2016. </w:t>
      </w:r>
    </w:p>
    <w:p w14:paraId="035A051E" w14:textId="77777777" w:rsidR="00780E7F" w:rsidRPr="00A16C62" w:rsidRDefault="00780E7F" w:rsidP="00121F88">
      <w:pPr>
        <w:rPr>
          <w:rFonts w:ascii="Times New Roman" w:hAnsi="Times New Roman" w:cs="Times New Roman"/>
          <w:b/>
          <w:sz w:val="24"/>
          <w:szCs w:val="24"/>
        </w:rPr>
      </w:pPr>
    </w:p>
    <w:p w14:paraId="2F82F417" w14:textId="709C55BC" w:rsidR="00602BF8" w:rsidRDefault="004F6AF5" w:rsidP="00602BF8">
      <w:pPr>
        <w:pStyle w:val="NoSpacing"/>
        <w:spacing w:line="360" w:lineRule="auto"/>
        <w:rPr>
          <w:rFonts w:ascii="Times New Roman" w:hAnsi="Times New Roman" w:cs="Times New Roman"/>
          <w:noProof/>
          <w:sz w:val="24"/>
          <w:szCs w:val="24"/>
        </w:rPr>
      </w:pPr>
      <w:r>
        <w:rPr>
          <w:rFonts w:ascii="Times New Roman" w:hAnsi="Times New Roman" w:cs="Times New Roman"/>
          <w:noProof/>
          <w:sz w:val="24"/>
          <w:szCs w:val="24"/>
        </w:rPr>
        <w:lastRenderedPageBreak/>
        <w:drawing>
          <wp:anchor distT="0" distB="0" distL="114300" distR="114300" simplePos="0" relativeHeight="251657216" behindDoc="0" locked="0" layoutInCell="1" allowOverlap="1" wp14:anchorId="15A17B93" wp14:editId="55F30B29">
            <wp:simplePos x="0" y="0"/>
            <wp:positionH relativeFrom="column">
              <wp:posOffset>1288415</wp:posOffset>
            </wp:positionH>
            <wp:positionV relativeFrom="paragraph">
              <wp:posOffset>0</wp:posOffset>
            </wp:positionV>
            <wp:extent cx="3705860" cy="3308985"/>
            <wp:effectExtent l="0" t="0" r="8890" b="5715"/>
            <wp:wrapTight wrapText="bothSides">
              <wp:wrapPolygon edited="0">
                <wp:start x="0" y="0"/>
                <wp:lineTo x="0" y="21513"/>
                <wp:lineTo x="21541" y="21513"/>
                <wp:lineTo x="2154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860" cy="330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BF8" w:rsidRPr="00A16C62">
        <w:rPr>
          <w:rFonts w:ascii="Times New Roman" w:hAnsi="Times New Roman" w:cs="Times New Roman"/>
          <w:noProof/>
          <w:sz w:val="24"/>
          <w:szCs w:val="24"/>
        </w:rPr>
        <w:t xml:space="preserve"> </w:t>
      </w:r>
    </w:p>
    <w:p w14:paraId="2866305D" w14:textId="547ADBDD" w:rsidR="004F6AF5" w:rsidRDefault="004F6AF5" w:rsidP="00602BF8">
      <w:pPr>
        <w:pStyle w:val="NoSpacing"/>
        <w:spacing w:line="360" w:lineRule="auto"/>
        <w:rPr>
          <w:rFonts w:ascii="Times New Roman" w:hAnsi="Times New Roman" w:cs="Times New Roman"/>
          <w:noProof/>
          <w:sz w:val="24"/>
          <w:szCs w:val="24"/>
        </w:rPr>
      </w:pPr>
    </w:p>
    <w:p w14:paraId="0054D9CE" w14:textId="52345DF2" w:rsidR="004F6AF5" w:rsidRDefault="004F6AF5" w:rsidP="00602BF8">
      <w:pPr>
        <w:pStyle w:val="NoSpacing"/>
        <w:spacing w:line="360" w:lineRule="auto"/>
        <w:rPr>
          <w:rFonts w:ascii="Times New Roman" w:hAnsi="Times New Roman" w:cs="Times New Roman"/>
          <w:noProof/>
          <w:sz w:val="24"/>
          <w:szCs w:val="24"/>
        </w:rPr>
      </w:pPr>
    </w:p>
    <w:p w14:paraId="3E04E9E7" w14:textId="2F553332" w:rsidR="004F6AF5" w:rsidRDefault="004F6AF5" w:rsidP="00602BF8">
      <w:pPr>
        <w:pStyle w:val="NoSpacing"/>
        <w:spacing w:line="360" w:lineRule="auto"/>
        <w:rPr>
          <w:rFonts w:ascii="Times New Roman" w:hAnsi="Times New Roman" w:cs="Times New Roman"/>
          <w:noProof/>
          <w:sz w:val="24"/>
          <w:szCs w:val="24"/>
        </w:rPr>
      </w:pPr>
    </w:p>
    <w:p w14:paraId="2EBE7DFD" w14:textId="592E32D8" w:rsidR="004F6AF5" w:rsidRDefault="004F6AF5" w:rsidP="00602BF8">
      <w:pPr>
        <w:pStyle w:val="NoSpacing"/>
        <w:spacing w:line="360" w:lineRule="auto"/>
        <w:rPr>
          <w:rFonts w:ascii="Times New Roman" w:hAnsi="Times New Roman" w:cs="Times New Roman"/>
          <w:noProof/>
          <w:sz w:val="24"/>
          <w:szCs w:val="24"/>
        </w:rPr>
      </w:pPr>
    </w:p>
    <w:p w14:paraId="1B6BD5B2" w14:textId="39DE6CE4" w:rsidR="004F6AF5" w:rsidRDefault="004F6AF5" w:rsidP="00602BF8">
      <w:pPr>
        <w:pStyle w:val="NoSpacing"/>
        <w:spacing w:line="360" w:lineRule="auto"/>
        <w:rPr>
          <w:rFonts w:ascii="Times New Roman" w:hAnsi="Times New Roman" w:cs="Times New Roman"/>
          <w:noProof/>
          <w:sz w:val="24"/>
          <w:szCs w:val="24"/>
        </w:rPr>
      </w:pPr>
    </w:p>
    <w:p w14:paraId="6229159E" w14:textId="33A51CF1" w:rsidR="004F6AF5" w:rsidRDefault="004F6AF5" w:rsidP="00602BF8">
      <w:pPr>
        <w:pStyle w:val="NoSpacing"/>
        <w:spacing w:line="360" w:lineRule="auto"/>
        <w:rPr>
          <w:rFonts w:ascii="Times New Roman" w:hAnsi="Times New Roman" w:cs="Times New Roman"/>
          <w:noProof/>
          <w:sz w:val="24"/>
          <w:szCs w:val="24"/>
        </w:rPr>
      </w:pPr>
    </w:p>
    <w:p w14:paraId="74EB208C" w14:textId="6F032F36" w:rsidR="004F6AF5" w:rsidRDefault="004F6AF5" w:rsidP="00602BF8">
      <w:pPr>
        <w:pStyle w:val="NoSpacing"/>
        <w:spacing w:line="360" w:lineRule="auto"/>
        <w:rPr>
          <w:rFonts w:ascii="Times New Roman" w:hAnsi="Times New Roman" w:cs="Times New Roman"/>
          <w:noProof/>
          <w:sz w:val="24"/>
          <w:szCs w:val="24"/>
        </w:rPr>
      </w:pPr>
    </w:p>
    <w:p w14:paraId="408D1889" w14:textId="3973A736" w:rsidR="004F6AF5" w:rsidRDefault="004F6AF5" w:rsidP="00602BF8">
      <w:pPr>
        <w:pStyle w:val="NoSpacing"/>
        <w:spacing w:line="360" w:lineRule="auto"/>
        <w:rPr>
          <w:rFonts w:ascii="Times New Roman" w:hAnsi="Times New Roman" w:cs="Times New Roman"/>
          <w:noProof/>
          <w:sz w:val="24"/>
          <w:szCs w:val="24"/>
        </w:rPr>
      </w:pPr>
    </w:p>
    <w:p w14:paraId="29A66450" w14:textId="43E71F77" w:rsidR="004F6AF5" w:rsidRPr="00A16C62" w:rsidRDefault="004F6AF5" w:rsidP="00602BF8">
      <w:pPr>
        <w:pStyle w:val="NoSpacing"/>
        <w:spacing w:line="360" w:lineRule="auto"/>
        <w:rPr>
          <w:rFonts w:ascii="Times New Roman" w:hAnsi="Times New Roman" w:cs="Times New Roman"/>
          <w:sz w:val="24"/>
          <w:szCs w:val="24"/>
        </w:rPr>
      </w:pPr>
    </w:p>
    <w:p w14:paraId="4DDAE5EE" w14:textId="50747B73" w:rsidR="00602BF8" w:rsidRPr="00A16C62" w:rsidRDefault="00602BF8" w:rsidP="00602BF8">
      <w:pPr>
        <w:pStyle w:val="NoSpacing"/>
        <w:spacing w:line="360" w:lineRule="auto"/>
        <w:rPr>
          <w:rFonts w:ascii="Times New Roman" w:hAnsi="Times New Roman" w:cs="Times New Roman"/>
          <w:b/>
          <w:bCs/>
          <w:color w:val="000000" w:themeColor="text1"/>
          <w:sz w:val="24"/>
          <w:szCs w:val="24"/>
        </w:rPr>
      </w:pPr>
    </w:p>
    <w:p w14:paraId="6D69E09A" w14:textId="32DE18F7" w:rsidR="004F6AF5" w:rsidRDefault="00480485" w:rsidP="00F1642A">
      <w:pPr>
        <w:pStyle w:val="NoSpacing"/>
        <w:rPr>
          <w:rFonts w:ascii="Times New Roman" w:hAnsi="Times New Roman" w:cs="Times New Roman"/>
          <w:bCs/>
          <w:color w:val="000000" w:themeColor="text1"/>
          <w:sz w:val="24"/>
          <w:szCs w:val="24"/>
        </w:rPr>
      </w:pPr>
      <w:r w:rsidRPr="00480485">
        <w:rPr>
          <w:noProof/>
        </w:rPr>
        <w:drawing>
          <wp:anchor distT="0" distB="0" distL="114300" distR="114300" simplePos="0" relativeHeight="251667456" behindDoc="1" locked="0" layoutInCell="1" allowOverlap="1" wp14:anchorId="33B335E5" wp14:editId="7E6960AE">
            <wp:simplePos x="0" y="0"/>
            <wp:positionH relativeFrom="column">
              <wp:posOffset>283499</wp:posOffset>
            </wp:positionH>
            <wp:positionV relativeFrom="paragraph">
              <wp:posOffset>350000</wp:posOffset>
            </wp:positionV>
            <wp:extent cx="5942330" cy="3816350"/>
            <wp:effectExtent l="0" t="0" r="1270" b="0"/>
            <wp:wrapTight wrapText="bothSides">
              <wp:wrapPolygon edited="0">
                <wp:start x="0" y="0"/>
                <wp:lineTo x="0" y="21456"/>
                <wp:lineTo x="21535" y="21456"/>
                <wp:lineTo x="215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501"/>
                    <a:stretch/>
                  </pic:blipFill>
                  <pic:spPr bwMode="auto">
                    <a:xfrm>
                      <a:off x="0" y="0"/>
                      <a:ext cx="5942330" cy="381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6224DA" w14:textId="77777777" w:rsidR="00480485" w:rsidRDefault="00480485" w:rsidP="00F1642A">
      <w:pPr>
        <w:pStyle w:val="NoSpacing"/>
        <w:rPr>
          <w:rFonts w:ascii="Times New Roman" w:hAnsi="Times New Roman" w:cs="Times New Roman"/>
          <w:bCs/>
          <w:color w:val="000000" w:themeColor="text1"/>
          <w:sz w:val="24"/>
          <w:szCs w:val="24"/>
        </w:rPr>
      </w:pPr>
    </w:p>
    <w:p w14:paraId="747A10CB" w14:textId="6CFD1A84" w:rsidR="00602BF8" w:rsidRPr="00A16C62" w:rsidRDefault="00602BF8" w:rsidP="001460E7">
      <w:pPr>
        <w:rPr>
          <w:rFonts w:ascii="Times New Roman" w:hAnsi="Times New Roman" w:cs="Times New Roman"/>
          <w:b/>
          <w:sz w:val="24"/>
          <w:szCs w:val="24"/>
        </w:rPr>
      </w:pPr>
      <w:r w:rsidRPr="00A16C62">
        <w:rPr>
          <w:rFonts w:ascii="Times New Roman" w:hAnsi="Times New Roman" w:cs="Times New Roman"/>
          <w:bCs/>
          <w:color w:val="000000" w:themeColor="text1"/>
          <w:sz w:val="24"/>
          <w:szCs w:val="24"/>
        </w:rPr>
        <w:t xml:space="preserve">Figure 3. </w:t>
      </w:r>
      <w:r w:rsidR="001E1B7F" w:rsidRPr="00A16C62">
        <w:rPr>
          <w:rFonts w:ascii="Times New Roman" w:hAnsi="Times New Roman" w:cs="Times New Roman"/>
          <w:bCs/>
          <w:color w:val="000000" w:themeColor="text1"/>
          <w:sz w:val="24"/>
          <w:szCs w:val="24"/>
        </w:rPr>
        <w:t>Variations in maximum temperature (T</w:t>
      </w:r>
      <w:r w:rsidR="001E1B7F" w:rsidRPr="00A16C62">
        <w:rPr>
          <w:rFonts w:ascii="Times New Roman" w:hAnsi="Times New Roman" w:cs="Times New Roman"/>
          <w:bCs/>
          <w:color w:val="000000" w:themeColor="text1"/>
          <w:sz w:val="24"/>
          <w:szCs w:val="24"/>
          <w:vertAlign w:val="subscript"/>
        </w:rPr>
        <w:t>Max</w:t>
      </w:r>
      <w:r w:rsidR="001E1B7F" w:rsidRPr="00A16C62">
        <w:rPr>
          <w:rFonts w:ascii="Times New Roman" w:hAnsi="Times New Roman" w:cs="Times New Roman"/>
          <w:bCs/>
          <w:color w:val="000000" w:themeColor="text1"/>
          <w:sz w:val="24"/>
          <w:szCs w:val="24"/>
        </w:rPr>
        <w:t xml:space="preserve">, </w:t>
      </w:r>
      <w:r w:rsidR="001E1B7F" w:rsidRPr="00A16C62">
        <w:rPr>
          <w:rFonts w:ascii="Times New Roman" w:hAnsi="Times New Roman" w:cs="Times New Roman"/>
          <w:bCs/>
          <w:color w:val="000000" w:themeColor="text1"/>
          <w:sz w:val="24"/>
          <w:szCs w:val="24"/>
          <w:vertAlign w:val="superscript"/>
        </w:rPr>
        <w:t>o</w:t>
      </w:r>
      <w:r w:rsidR="001E1B7F" w:rsidRPr="00A16C62">
        <w:rPr>
          <w:rFonts w:ascii="Times New Roman" w:hAnsi="Times New Roman" w:cs="Times New Roman"/>
          <w:bCs/>
          <w:color w:val="000000" w:themeColor="text1"/>
          <w:sz w:val="24"/>
          <w:szCs w:val="24"/>
        </w:rPr>
        <w:t>C</w:t>
      </w:r>
      <w:r w:rsidR="00796D0A" w:rsidRPr="00A16C62">
        <w:rPr>
          <w:rFonts w:ascii="Times New Roman" w:hAnsi="Times New Roman" w:cs="Times New Roman"/>
          <w:bCs/>
          <w:color w:val="000000" w:themeColor="text1"/>
          <w:sz w:val="24"/>
          <w:szCs w:val="24"/>
        </w:rPr>
        <w:t>; A</w:t>
      </w:r>
      <w:r w:rsidR="001E1B7F" w:rsidRPr="00A16C62">
        <w:rPr>
          <w:rFonts w:ascii="Times New Roman" w:hAnsi="Times New Roman" w:cs="Times New Roman"/>
          <w:bCs/>
          <w:color w:val="000000" w:themeColor="text1"/>
          <w:sz w:val="24"/>
          <w:szCs w:val="24"/>
        </w:rPr>
        <w:t>), yield</w:t>
      </w:r>
      <w:r w:rsidR="00796D0A" w:rsidRPr="00A16C62">
        <w:rPr>
          <w:rFonts w:ascii="Times New Roman" w:hAnsi="Times New Roman" w:cs="Times New Roman"/>
          <w:bCs/>
          <w:color w:val="000000" w:themeColor="text1"/>
          <w:sz w:val="24"/>
          <w:szCs w:val="24"/>
        </w:rPr>
        <w:t xml:space="preserve"> (</w:t>
      </w:r>
      <w:r w:rsidR="00E34D8A">
        <w:rPr>
          <w:rFonts w:ascii="Times New Roman" w:hAnsi="Times New Roman" w:cs="Times New Roman"/>
          <w:bCs/>
          <w:color w:val="000000" w:themeColor="text1"/>
          <w:sz w:val="24"/>
          <w:szCs w:val="24"/>
        </w:rPr>
        <w:t xml:space="preserve">bushel/acre; </w:t>
      </w:r>
      <w:r w:rsidR="00796D0A" w:rsidRPr="00A16C62">
        <w:rPr>
          <w:rFonts w:ascii="Times New Roman" w:hAnsi="Times New Roman" w:cs="Times New Roman"/>
          <w:bCs/>
          <w:color w:val="000000" w:themeColor="text1"/>
          <w:sz w:val="24"/>
          <w:szCs w:val="24"/>
        </w:rPr>
        <w:t>B)</w:t>
      </w:r>
      <w:r w:rsidRPr="00A16C62">
        <w:rPr>
          <w:rFonts w:ascii="Times New Roman" w:hAnsi="Times New Roman" w:cs="Times New Roman"/>
          <w:bCs/>
          <w:color w:val="000000" w:themeColor="text1"/>
          <w:sz w:val="24"/>
          <w:szCs w:val="24"/>
        </w:rPr>
        <w:t>, protein</w:t>
      </w:r>
      <w:r w:rsidR="00796D0A" w:rsidRPr="00A16C62">
        <w:rPr>
          <w:rFonts w:ascii="Times New Roman" w:hAnsi="Times New Roman" w:cs="Times New Roman"/>
          <w:bCs/>
          <w:color w:val="000000" w:themeColor="text1"/>
          <w:sz w:val="24"/>
          <w:szCs w:val="24"/>
        </w:rPr>
        <w:t xml:space="preserve"> (</w:t>
      </w:r>
      <w:r w:rsidR="00E34D8A">
        <w:rPr>
          <w:rFonts w:ascii="Times New Roman" w:hAnsi="Times New Roman" w:cs="Times New Roman"/>
          <w:bCs/>
          <w:color w:val="000000" w:themeColor="text1"/>
          <w:sz w:val="24"/>
          <w:szCs w:val="24"/>
        </w:rPr>
        <w:t xml:space="preserve">%; </w:t>
      </w:r>
      <w:r w:rsidR="00796D0A" w:rsidRPr="00A16C62">
        <w:rPr>
          <w:rFonts w:ascii="Times New Roman" w:hAnsi="Times New Roman" w:cs="Times New Roman"/>
          <w:bCs/>
          <w:color w:val="000000" w:themeColor="text1"/>
          <w:sz w:val="24"/>
          <w:szCs w:val="24"/>
        </w:rPr>
        <w:t>C)</w:t>
      </w:r>
      <w:r w:rsidRPr="00A16C62">
        <w:rPr>
          <w:rFonts w:ascii="Times New Roman" w:hAnsi="Times New Roman" w:cs="Times New Roman"/>
          <w:bCs/>
          <w:color w:val="000000" w:themeColor="text1"/>
          <w:sz w:val="24"/>
          <w:szCs w:val="24"/>
        </w:rPr>
        <w:t xml:space="preserve">, </w:t>
      </w:r>
      <w:r w:rsidR="00796D0A" w:rsidRPr="00A16C62">
        <w:rPr>
          <w:rFonts w:ascii="Times New Roman" w:hAnsi="Times New Roman" w:cs="Times New Roman"/>
          <w:bCs/>
          <w:color w:val="000000" w:themeColor="text1"/>
          <w:sz w:val="24"/>
          <w:szCs w:val="24"/>
        </w:rPr>
        <w:t xml:space="preserve">and </w:t>
      </w:r>
      <w:r w:rsidRPr="00A16C62">
        <w:rPr>
          <w:rFonts w:ascii="Times New Roman" w:hAnsi="Times New Roman" w:cs="Times New Roman"/>
          <w:bCs/>
          <w:color w:val="000000" w:themeColor="text1"/>
          <w:sz w:val="24"/>
          <w:szCs w:val="24"/>
        </w:rPr>
        <w:t>oil</w:t>
      </w:r>
      <w:r w:rsidR="00796D0A" w:rsidRPr="00A16C62">
        <w:rPr>
          <w:rFonts w:ascii="Times New Roman" w:hAnsi="Times New Roman" w:cs="Times New Roman"/>
          <w:bCs/>
          <w:color w:val="000000" w:themeColor="text1"/>
          <w:sz w:val="24"/>
          <w:szCs w:val="24"/>
        </w:rPr>
        <w:t xml:space="preserve"> (</w:t>
      </w:r>
      <w:r w:rsidR="00E34D8A">
        <w:rPr>
          <w:rFonts w:ascii="Times New Roman" w:hAnsi="Times New Roman" w:cs="Times New Roman"/>
          <w:bCs/>
          <w:color w:val="000000" w:themeColor="text1"/>
          <w:sz w:val="24"/>
          <w:szCs w:val="24"/>
        </w:rPr>
        <w:t xml:space="preserve">%; </w:t>
      </w:r>
      <w:r w:rsidR="00796D0A" w:rsidRPr="00A16C62">
        <w:rPr>
          <w:rFonts w:ascii="Times New Roman" w:hAnsi="Times New Roman" w:cs="Times New Roman"/>
          <w:bCs/>
          <w:color w:val="000000" w:themeColor="text1"/>
          <w:sz w:val="24"/>
          <w:szCs w:val="24"/>
        </w:rPr>
        <w:t>D),</w:t>
      </w:r>
      <w:r w:rsidRPr="00A16C62">
        <w:rPr>
          <w:rFonts w:ascii="Times New Roman" w:hAnsi="Times New Roman" w:cs="Times New Roman"/>
          <w:bCs/>
          <w:color w:val="000000" w:themeColor="text1"/>
          <w:sz w:val="24"/>
          <w:szCs w:val="24"/>
        </w:rPr>
        <w:t xml:space="preserve"> </w:t>
      </w:r>
      <w:r w:rsidR="00796D0A" w:rsidRPr="00A16C62">
        <w:rPr>
          <w:rFonts w:ascii="Times New Roman" w:hAnsi="Times New Roman" w:cs="Times New Roman"/>
          <w:bCs/>
          <w:color w:val="000000" w:themeColor="text1"/>
          <w:sz w:val="24"/>
          <w:szCs w:val="24"/>
        </w:rPr>
        <w:t xml:space="preserve">across Kansas soybean </w:t>
      </w:r>
      <w:r w:rsidR="00E34D8A">
        <w:rPr>
          <w:rFonts w:ascii="Times New Roman" w:hAnsi="Times New Roman" w:cs="Times New Roman"/>
          <w:bCs/>
          <w:color w:val="000000" w:themeColor="text1"/>
          <w:sz w:val="24"/>
          <w:szCs w:val="24"/>
        </w:rPr>
        <w:t xml:space="preserve">performance trials </w:t>
      </w:r>
      <w:r w:rsidR="00136B86">
        <w:rPr>
          <w:rFonts w:ascii="Times New Roman" w:hAnsi="Times New Roman" w:cs="Times New Roman"/>
          <w:bCs/>
          <w:color w:val="000000" w:themeColor="text1"/>
          <w:sz w:val="24"/>
          <w:szCs w:val="24"/>
        </w:rPr>
        <w:t>(</w:t>
      </w:r>
      <w:r w:rsidR="00136B86" w:rsidRPr="00F1642A">
        <w:rPr>
          <w:rFonts w:ascii="Times New Roman" w:hAnsi="Times New Roman" w:cs="Times New Roman"/>
          <w:bCs/>
          <w:i/>
          <w:color w:val="000000" w:themeColor="text1"/>
          <w:sz w:val="24"/>
          <w:szCs w:val="24"/>
        </w:rPr>
        <w:t>n</w:t>
      </w:r>
      <w:r w:rsidR="00136B86">
        <w:rPr>
          <w:rFonts w:ascii="Times New Roman" w:hAnsi="Times New Roman" w:cs="Times New Roman"/>
          <w:bCs/>
          <w:color w:val="000000" w:themeColor="text1"/>
          <w:sz w:val="24"/>
          <w:szCs w:val="24"/>
        </w:rPr>
        <w:t xml:space="preserve">=215) </w:t>
      </w:r>
      <w:r w:rsidRPr="00A16C62">
        <w:rPr>
          <w:rFonts w:ascii="Times New Roman" w:hAnsi="Times New Roman" w:cs="Times New Roman"/>
          <w:bCs/>
          <w:color w:val="000000" w:themeColor="text1"/>
          <w:sz w:val="24"/>
          <w:szCs w:val="24"/>
        </w:rPr>
        <w:t xml:space="preserve">and </w:t>
      </w:r>
      <w:r w:rsidR="00796D0A" w:rsidRPr="00A16C62">
        <w:rPr>
          <w:rFonts w:ascii="Times New Roman" w:hAnsi="Times New Roman" w:cs="Times New Roman"/>
          <w:bCs/>
          <w:color w:val="000000" w:themeColor="text1"/>
          <w:sz w:val="24"/>
          <w:szCs w:val="24"/>
        </w:rPr>
        <w:t>a correlation</w:t>
      </w:r>
      <w:r w:rsidRPr="00A16C62">
        <w:rPr>
          <w:rFonts w:ascii="Times New Roman" w:hAnsi="Times New Roman" w:cs="Times New Roman"/>
          <w:bCs/>
          <w:color w:val="000000" w:themeColor="text1"/>
          <w:sz w:val="24"/>
          <w:szCs w:val="24"/>
        </w:rPr>
        <w:t xml:space="preserve"> </w:t>
      </w:r>
      <w:r w:rsidR="001E1B7F" w:rsidRPr="00A16C62">
        <w:rPr>
          <w:rFonts w:ascii="Times New Roman" w:hAnsi="Times New Roman" w:cs="Times New Roman"/>
          <w:bCs/>
          <w:color w:val="000000" w:themeColor="text1"/>
          <w:sz w:val="24"/>
          <w:szCs w:val="24"/>
        </w:rPr>
        <w:t xml:space="preserve">matrix </w:t>
      </w:r>
      <w:r w:rsidRPr="00A16C62">
        <w:rPr>
          <w:rFonts w:ascii="Times New Roman" w:hAnsi="Times New Roman" w:cs="Times New Roman"/>
          <w:bCs/>
          <w:color w:val="000000" w:themeColor="text1"/>
          <w:sz w:val="24"/>
          <w:szCs w:val="24"/>
        </w:rPr>
        <w:t xml:space="preserve">between </w:t>
      </w:r>
      <w:r w:rsidRPr="00A16C62">
        <w:rPr>
          <w:rFonts w:ascii="Times New Roman" w:hAnsi="Times New Roman" w:cs="Times New Roman"/>
          <w:bCs/>
          <w:sz w:val="24"/>
          <w:szCs w:val="24"/>
        </w:rPr>
        <w:t>seed composition</w:t>
      </w:r>
      <w:r w:rsidR="00796D0A" w:rsidRPr="00A16C62">
        <w:rPr>
          <w:rFonts w:ascii="Times New Roman" w:hAnsi="Times New Roman" w:cs="Times New Roman"/>
          <w:bCs/>
          <w:sz w:val="24"/>
          <w:szCs w:val="24"/>
        </w:rPr>
        <w:t>s</w:t>
      </w:r>
      <w:r w:rsidRPr="00A16C62">
        <w:rPr>
          <w:rFonts w:ascii="Times New Roman" w:hAnsi="Times New Roman" w:cs="Times New Roman"/>
          <w:bCs/>
          <w:sz w:val="24"/>
          <w:szCs w:val="24"/>
        </w:rPr>
        <w:t xml:space="preserve"> and yield</w:t>
      </w:r>
      <w:r w:rsidR="001E1B7F" w:rsidRPr="00A16C62">
        <w:rPr>
          <w:rFonts w:ascii="Times New Roman" w:hAnsi="Times New Roman" w:cs="Times New Roman"/>
          <w:bCs/>
          <w:sz w:val="24"/>
          <w:szCs w:val="24"/>
        </w:rPr>
        <w:t xml:space="preserve"> </w:t>
      </w:r>
      <w:r w:rsidR="00E34D8A">
        <w:rPr>
          <w:rFonts w:ascii="Times New Roman" w:hAnsi="Times New Roman" w:cs="Times New Roman"/>
          <w:bCs/>
          <w:sz w:val="24"/>
          <w:szCs w:val="24"/>
        </w:rPr>
        <w:t xml:space="preserve">among soybean entries </w:t>
      </w:r>
      <w:r w:rsidR="001E1B7F" w:rsidRPr="00A16C62">
        <w:rPr>
          <w:rFonts w:ascii="Times New Roman" w:hAnsi="Times New Roman" w:cs="Times New Roman"/>
          <w:bCs/>
          <w:sz w:val="24"/>
          <w:szCs w:val="24"/>
        </w:rPr>
        <w:t>(</w:t>
      </w:r>
      <w:r w:rsidR="00C34236">
        <w:rPr>
          <w:rFonts w:ascii="Times New Roman" w:hAnsi="Times New Roman" w:cs="Times New Roman"/>
          <w:bCs/>
          <w:sz w:val="24"/>
          <w:szCs w:val="24"/>
        </w:rPr>
        <w:t>E</w:t>
      </w:r>
      <w:r w:rsidR="001E1B7F" w:rsidRPr="00A16C62">
        <w:rPr>
          <w:rFonts w:ascii="Times New Roman" w:hAnsi="Times New Roman" w:cs="Times New Roman"/>
          <w:bCs/>
          <w:sz w:val="24"/>
          <w:szCs w:val="24"/>
        </w:rPr>
        <w:t>)</w:t>
      </w:r>
      <w:r w:rsidR="001E1B7F" w:rsidRPr="00A16C62">
        <w:rPr>
          <w:rFonts w:ascii="Times New Roman" w:hAnsi="Times New Roman" w:cs="Times New Roman"/>
          <w:bCs/>
          <w:color w:val="000000" w:themeColor="text1"/>
          <w:sz w:val="24"/>
          <w:szCs w:val="24"/>
        </w:rPr>
        <w:t>.</w:t>
      </w:r>
      <w:r w:rsidR="001E1B7F" w:rsidRPr="00A16C62">
        <w:rPr>
          <w:rFonts w:ascii="Times New Roman" w:hAnsi="Times New Roman" w:cs="Times New Roman"/>
          <w:bCs/>
          <w:sz w:val="24"/>
          <w:szCs w:val="24"/>
        </w:rPr>
        <w:t xml:space="preserve"> * P&lt;0.05</w:t>
      </w:r>
      <w:r w:rsidRPr="00A16C62">
        <w:rPr>
          <w:rFonts w:ascii="Times New Roman" w:hAnsi="Times New Roman" w:cs="Times New Roman"/>
          <w:bCs/>
          <w:sz w:val="24"/>
          <w:szCs w:val="24"/>
        </w:rPr>
        <w:t>.</w:t>
      </w:r>
    </w:p>
    <w:sectPr w:rsidR="00602BF8" w:rsidRPr="00A16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Bembo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378AE"/>
    <w:multiLevelType w:val="hybridMultilevel"/>
    <w:tmpl w:val="0130E172"/>
    <w:lvl w:ilvl="0" w:tplc="75D0405E">
      <w:start w:val="1"/>
      <w:numFmt w:val="decimal"/>
      <w:lvlText w:val="%1)"/>
      <w:lvlJc w:val="left"/>
      <w:pPr>
        <w:tabs>
          <w:tab w:val="num" w:pos="720"/>
        </w:tabs>
        <w:ind w:left="720" w:hanging="360"/>
      </w:pPr>
    </w:lvl>
    <w:lvl w:ilvl="1" w:tplc="C5D2B0EA" w:tentative="1">
      <w:start w:val="1"/>
      <w:numFmt w:val="decimal"/>
      <w:lvlText w:val="%2)"/>
      <w:lvlJc w:val="left"/>
      <w:pPr>
        <w:tabs>
          <w:tab w:val="num" w:pos="1440"/>
        </w:tabs>
        <w:ind w:left="1440" w:hanging="360"/>
      </w:pPr>
    </w:lvl>
    <w:lvl w:ilvl="2" w:tplc="AFE68A1E" w:tentative="1">
      <w:start w:val="1"/>
      <w:numFmt w:val="decimal"/>
      <w:lvlText w:val="%3)"/>
      <w:lvlJc w:val="left"/>
      <w:pPr>
        <w:tabs>
          <w:tab w:val="num" w:pos="2160"/>
        </w:tabs>
        <w:ind w:left="2160" w:hanging="360"/>
      </w:pPr>
    </w:lvl>
    <w:lvl w:ilvl="3" w:tplc="47E6B532" w:tentative="1">
      <w:start w:val="1"/>
      <w:numFmt w:val="decimal"/>
      <w:lvlText w:val="%4)"/>
      <w:lvlJc w:val="left"/>
      <w:pPr>
        <w:tabs>
          <w:tab w:val="num" w:pos="2880"/>
        </w:tabs>
        <w:ind w:left="2880" w:hanging="360"/>
      </w:pPr>
    </w:lvl>
    <w:lvl w:ilvl="4" w:tplc="B0264EDA" w:tentative="1">
      <w:start w:val="1"/>
      <w:numFmt w:val="decimal"/>
      <w:lvlText w:val="%5)"/>
      <w:lvlJc w:val="left"/>
      <w:pPr>
        <w:tabs>
          <w:tab w:val="num" w:pos="3600"/>
        </w:tabs>
        <w:ind w:left="3600" w:hanging="360"/>
      </w:pPr>
    </w:lvl>
    <w:lvl w:ilvl="5" w:tplc="6FB60DC0" w:tentative="1">
      <w:start w:val="1"/>
      <w:numFmt w:val="decimal"/>
      <w:lvlText w:val="%6)"/>
      <w:lvlJc w:val="left"/>
      <w:pPr>
        <w:tabs>
          <w:tab w:val="num" w:pos="4320"/>
        </w:tabs>
        <w:ind w:left="4320" w:hanging="360"/>
      </w:pPr>
    </w:lvl>
    <w:lvl w:ilvl="6" w:tplc="C1D0C7E6" w:tentative="1">
      <w:start w:val="1"/>
      <w:numFmt w:val="decimal"/>
      <w:lvlText w:val="%7)"/>
      <w:lvlJc w:val="left"/>
      <w:pPr>
        <w:tabs>
          <w:tab w:val="num" w:pos="5040"/>
        </w:tabs>
        <w:ind w:left="5040" w:hanging="360"/>
      </w:pPr>
    </w:lvl>
    <w:lvl w:ilvl="7" w:tplc="78523F14" w:tentative="1">
      <w:start w:val="1"/>
      <w:numFmt w:val="decimal"/>
      <w:lvlText w:val="%8)"/>
      <w:lvlJc w:val="left"/>
      <w:pPr>
        <w:tabs>
          <w:tab w:val="num" w:pos="5760"/>
        </w:tabs>
        <w:ind w:left="5760" w:hanging="360"/>
      </w:pPr>
    </w:lvl>
    <w:lvl w:ilvl="8" w:tplc="6E0AFF96" w:tentative="1">
      <w:start w:val="1"/>
      <w:numFmt w:val="decimal"/>
      <w:lvlText w:val="%9)"/>
      <w:lvlJc w:val="left"/>
      <w:pPr>
        <w:tabs>
          <w:tab w:val="num" w:pos="6480"/>
        </w:tabs>
        <w:ind w:left="6480" w:hanging="360"/>
      </w:pPr>
    </w:lvl>
  </w:abstractNum>
  <w:abstractNum w:abstractNumId="1" w15:restartNumberingAfterBreak="0">
    <w:nsid w:val="1B0D713E"/>
    <w:multiLevelType w:val="hybridMultilevel"/>
    <w:tmpl w:val="EF460B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9046C"/>
    <w:multiLevelType w:val="hybridMultilevel"/>
    <w:tmpl w:val="887C7B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8046B"/>
    <w:multiLevelType w:val="hybridMultilevel"/>
    <w:tmpl w:val="543E66C4"/>
    <w:lvl w:ilvl="0" w:tplc="0C3E19EC">
      <w:start w:val="1"/>
      <w:numFmt w:val="decimal"/>
      <w:lvlText w:val="%1)"/>
      <w:lvlJc w:val="left"/>
      <w:pPr>
        <w:tabs>
          <w:tab w:val="num" w:pos="720"/>
        </w:tabs>
        <w:ind w:left="720" w:hanging="360"/>
      </w:pPr>
    </w:lvl>
    <w:lvl w:ilvl="1" w:tplc="E56CFD2E" w:tentative="1">
      <w:start w:val="1"/>
      <w:numFmt w:val="decimal"/>
      <w:lvlText w:val="%2)"/>
      <w:lvlJc w:val="left"/>
      <w:pPr>
        <w:tabs>
          <w:tab w:val="num" w:pos="1440"/>
        </w:tabs>
        <w:ind w:left="1440" w:hanging="360"/>
      </w:pPr>
    </w:lvl>
    <w:lvl w:ilvl="2" w:tplc="56B6F370" w:tentative="1">
      <w:start w:val="1"/>
      <w:numFmt w:val="decimal"/>
      <w:lvlText w:val="%3)"/>
      <w:lvlJc w:val="left"/>
      <w:pPr>
        <w:tabs>
          <w:tab w:val="num" w:pos="2160"/>
        </w:tabs>
        <w:ind w:left="2160" w:hanging="360"/>
      </w:pPr>
    </w:lvl>
    <w:lvl w:ilvl="3" w:tplc="A8B82CD2" w:tentative="1">
      <w:start w:val="1"/>
      <w:numFmt w:val="decimal"/>
      <w:lvlText w:val="%4)"/>
      <w:lvlJc w:val="left"/>
      <w:pPr>
        <w:tabs>
          <w:tab w:val="num" w:pos="2880"/>
        </w:tabs>
        <w:ind w:left="2880" w:hanging="360"/>
      </w:pPr>
    </w:lvl>
    <w:lvl w:ilvl="4" w:tplc="EEE21970" w:tentative="1">
      <w:start w:val="1"/>
      <w:numFmt w:val="decimal"/>
      <w:lvlText w:val="%5)"/>
      <w:lvlJc w:val="left"/>
      <w:pPr>
        <w:tabs>
          <w:tab w:val="num" w:pos="3600"/>
        </w:tabs>
        <w:ind w:left="3600" w:hanging="360"/>
      </w:pPr>
    </w:lvl>
    <w:lvl w:ilvl="5" w:tplc="4A9E23FC" w:tentative="1">
      <w:start w:val="1"/>
      <w:numFmt w:val="decimal"/>
      <w:lvlText w:val="%6)"/>
      <w:lvlJc w:val="left"/>
      <w:pPr>
        <w:tabs>
          <w:tab w:val="num" w:pos="4320"/>
        </w:tabs>
        <w:ind w:left="4320" w:hanging="360"/>
      </w:pPr>
    </w:lvl>
    <w:lvl w:ilvl="6" w:tplc="C02863FE" w:tentative="1">
      <w:start w:val="1"/>
      <w:numFmt w:val="decimal"/>
      <w:lvlText w:val="%7)"/>
      <w:lvlJc w:val="left"/>
      <w:pPr>
        <w:tabs>
          <w:tab w:val="num" w:pos="5040"/>
        </w:tabs>
        <w:ind w:left="5040" w:hanging="360"/>
      </w:pPr>
    </w:lvl>
    <w:lvl w:ilvl="7" w:tplc="64462FDA" w:tentative="1">
      <w:start w:val="1"/>
      <w:numFmt w:val="decimal"/>
      <w:lvlText w:val="%8)"/>
      <w:lvlJc w:val="left"/>
      <w:pPr>
        <w:tabs>
          <w:tab w:val="num" w:pos="5760"/>
        </w:tabs>
        <w:ind w:left="5760" w:hanging="360"/>
      </w:pPr>
    </w:lvl>
    <w:lvl w:ilvl="8" w:tplc="0592FA5A" w:tentative="1">
      <w:start w:val="1"/>
      <w:numFmt w:val="decimal"/>
      <w:lvlText w:val="%9)"/>
      <w:lvlJc w:val="left"/>
      <w:pPr>
        <w:tabs>
          <w:tab w:val="num" w:pos="6480"/>
        </w:tabs>
        <w:ind w:left="6480" w:hanging="360"/>
      </w:pPr>
    </w:lvl>
  </w:abstractNum>
  <w:abstractNum w:abstractNumId="4" w15:restartNumberingAfterBreak="0">
    <w:nsid w:val="70827476"/>
    <w:multiLevelType w:val="hybridMultilevel"/>
    <w:tmpl w:val="46A20922"/>
    <w:lvl w:ilvl="0" w:tplc="997476BA">
      <w:start w:val="1"/>
      <w:numFmt w:val="decimal"/>
      <w:lvlText w:val="%1)"/>
      <w:lvlJc w:val="left"/>
      <w:pPr>
        <w:tabs>
          <w:tab w:val="num" w:pos="720"/>
        </w:tabs>
        <w:ind w:left="720" w:hanging="360"/>
      </w:pPr>
    </w:lvl>
    <w:lvl w:ilvl="1" w:tplc="41F25B4C" w:tentative="1">
      <w:start w:val="1"/>
      <w:numFmt w:val="decimal"/>
      <w:lvlText w:val="%2)"/>
      <w:lvlJc w:val="left"/>
      <w:pPr>
        <w:tabs>
          <w:tab w:val="num" w:pos="1440"/>
        </w:tabs>
        <w:ind w:left="1440" w:hanging="360"/>
      </w:pPr>
    </w:lvl>
    <w:lvl w:ilvl="2" w:tplc="DEC4BD8A" w:tentative="1">
      <w:start w:val="1"/>
      <w:numFmt w:val="decimal"/>
      <w:lvlText w:val="%3)"/>
      <w:lvlJc w:val="left"/>
      <w:pPr>
        <w:tabs>
          <w:tab w:val="num" w:pos="2160"/>
        </w:tabs>
        <w:ind w:left="2160" w:hanging="360"/>
      </w:pPr>
    </w:lvl>
    <w:lvl w:ilvl="3" w:tplc="0B8C641A" w:tentative="1">
      <w:start w:val="1"/>
      <w:numFmt w:val="decimal"/>
      <w:lvlText w:val="%4)"/>
      <w:lvlJc w:val="left"/>
      <w:pPr>
        <w:tabs>
          <w:tab w:val="num" w:pos="2880"/>
        </w:tabs>
        <w:ind w:left="2880" w:hanging="360"/>
      </w:pPr>
    </w:lvl>
    <w:lvl w:ilvl="4" w:tplc="D31698C8" w:tentative="1">
      <w:start w:val="1"/>
      <w:numFmt w:val="decimal"/>
      <w:lvlText w:val="%5)"/>
      <w:lvlJc w:val="left"/>
      <w:pPr>
        <w:tabs>
          <w:tab w:val="num" w:pos="3600"/>
        </w:tabs>
        <w:ind w:left="3600" w:hanging="360"/>
      </w:pPr>
    </w:lvl>
    <w:lvl w:ilvl="5" w:tplc="9C0018A6" w:tentative="1">
      <w:start w:val="1"/>
      <w:numFmt w:val="decimal"/>
      <w:lvlText w:val="%6)"/>
      <w:lvlJc w:val="left"/>
      <w:pPr>
        <w:tabs>
          <w:tab w:val="num" w:pos="4320"/>
        </w:tabs>
        <w:ind w:left="4320" w:hanging="360"/>
      </w:pPr>
    </w:lvl>
    <w:lvl w:ilvl="6" w:tplc="19682608" w:tentative="1">
      <w:start w:val="1"/>
      <w:numFmt w:val="decimal"/>
      <w:lvlText w:val="%7)"/>
      <w:lvlJc w:val="left"/>
      <w:pPr>
        <w:tabs>
          <w:tab w:val="num" w:pos="5040"/>
        </w:tabs>
        <w:ind w:left="5040" w:hanging="360"/>
      </w:pPr>
    </w:lvl>
    <w:lvl w:ilvl="7" w:tplc="5D8ADA38" w:tentative="1">
      <w:start w:val="1"/>
      <w:numFmt w:val="decimal"/>
      <w:lvlText w:val="%8)"/>
      <w:lvlJc w:val="left"/>
      <w:pPr>
        <w:tabs>
          <w:tab w:val="num" w:pos="5760"/>
        </w:tabs>
        <w:ind w:left="5760" w:hanging="360"/>
      </w:pPr>
    </w:lvl>
    <w:lvl w:ilvl="8" w:tplc="5214351E" w:tentative="1">
      <w:start w:val="1"/>
      <w:numFmt w:val="decimal"/>
      <w:lvlText w:val="%9)"/>
      <w:lvlJc w:val="left"/>
      <w:pPr>
        <w:tabs>
          <w:tab w:val="num" w:pos="6480"/>
        </w:tabs>
        <w:ind w:left="6480" w:hanging="360"/>
      </w:pPr>
    </w:lvl>
  </w:abstractNum>
  <w:abstractNum w:abstractNumId="5" w15:restartNumberingAfterBreak="0">
    <w:nsid w:val="79032E68"/>
    <w:multiLevelType w:val="hybridMultilevel"/>
    <w:tmpl w:val="EF460B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EB"/>
    <w:rsid w:val="0001403B"/>
    <w:rsid w:val="00085399"/>
    <w:rsid w:val="00090FB6"/>
    <w:rsid w:val="000A6F02"/>
    <w:rsid w:val="000B24C2"/>
    <w:rsid w:val="000E20D7"/>
    <w:rsid w:val="00121F88"/>
    <w:rsid w:val="00136B86"/>
    <w:rsid w:val="00142EA1"/>
    <w:rsid w:val="001460E7"/>
    <w:rsid w:val="00173ED1"/>
    <w:rsid w:val="001A6D47"/>
    <w:rsid w:val="001B0B6E"/>
    <w:rsid w:val="001B3124"/>
    <w:rsid w:val="001E08E7"/>
    <w:rsid w:val="001E1B7F"/>
    <w:rsid w:val="00213985"/>
    <w:rsid w:val="002644AD"/>
    <w:rsid w:val="0026478F"/>
    <w:rsid w:val="00287789"/>
    <w:rsid w:val="00290887"/>
    <w:rsid w:val="00291A05"/>
    <w:rsid w:val="002D5C0E"/>
    <w:rsid w:val="003074DC"/>
    <w:rsid w:val="003804A8"/>
    <w:rsid w:val="003D4E67"/>
    <w:rsid w:val="003E52C6"/>
    <w:rsid w:val="00416067"/>
    <w:rsid w:val="0044288A"/>
    <w:rsid w:val="00444857"/>
    <w:rsid w:val="00465840"/>
    <w:rsid w:val="00471E76"/>
    <w:rsid w:val="00480485"/>
    <w:rsid w:val="004A3AF0"/>
    <w:rsid w:val="004B6379"/>
    <w:rsid w:val="004F1A13"/>
    <w:rsid w:val="004F2791"/>
    <w:rsid w:val="004F6AF5"/>
    <w:rsid w:val="00506819"/>
    <w:rsid w:val="00515897"/>
    <w:rsid w:val="005632E2"/>
    <w:rsid w:val="005A53E5"/>
    <w:rsid w:val="005A7FF2"/>
    <w:rsid w:val="005B0E23"/>
    <w:rsid w:val="005B3E7C"/>
    <w:rsid w:val="005E3039"/>
    <w:rsid w:val="005E79E3"/>
    <w:rsid w:val="00602BF8"/>
    <w:rsid w:val="00650D0E"/>
    <w:rsid w:val="006678BE"/>
    <w:rsid w:val="00682370"/>
    <w:rsid w:val="006C7F56"/>
    <w:rsid w:val="006D5269"/>
    <w:rsid w:val="006E6E19"/>
    <w:rsid w:val="00706CA4"/>
    <w:rsid w:val="00715E0B"/>
    <w:rsid w:val="00730407"/>
    <w:rsid w:val="00744B94"/>
    <w:rsid w:val="00780E7F"/>
    <w:rsid w:val="00796D0A"/>
    <w:rsid w:val="007A4B83"/>
    <w:rsid w:val="007A4E13"/>
    <w:rsid w:val="007B6E33"/>
    <w:rsid w:val="00805524"/>
    <w:rsid w:val="00825D9E"/>
    <w:rsid w:val="0082632C"/>
    <w:rsid w:val="00853CE8"/>
    <w:rsid w:val="008640FD"/>
    <w:rsid w:val="008664B0"/>
    <w:rsid w:val="0089153F"/>
    <w:rsid w:val="008A1D7C"/>
    <w:rsid w:val="008E6CC2"/>
    <w:rsid w:val="00914BC8"/>
    <w:rsid w:val="00933CBD"/>
    <w:rsid w:val="00941BF5"/>
    <w:rsid w:val="00970BA8"/>
    <w:rsid w:val="00972803"/>
    <w:rsid w:val="00981F6D"/>
    <w:rsid w:val="00994064"/>
    <w:rsid w:val="009D7776"/>
    <w:rsid w:val="00A16C62"/>
    <w:rsid w:val="00A43841"/>
    <w:rsid w:val="00A44EE1"/>
    <w:rsid w:val="00A541A1"/>
    <w:rsid w:val="00A62D66"/>
    <w:rsid w:val="00A94CD9"/>
    <w:rsid w:val="00AC20F4"/>
    <w:rsid w:val="00AD727A"/>
    <w:rsid w:val="00B05C85"/>
    <w:rsid w:val="00B5763E"/>
    <w:rsid w:val="00B76633"/>
    <w:rsid w:val="00B77F59"/>
    <w:rsid w:val="00BC11F9"/>
    <w:rsid w:val="00BD472C"/>
    <w:rsid w:val="00C02AF9"/>
    <w:rsid w:val="00C202B9"/>
    <w:rsid w:val="00C34236"/>
    <w:rsid w:val="00C47AA8"/>
    <w:rsid w:val="00C51A16"/>
    <w:rsid w:val="00C64D3C"/>
    <w:rsid w:val="00C95AE9"/>
    <w:rsid w:val="00CC593F"/>
    <w:rsid w:val="00CF51C6"/>
    <w:rsid w:val="00D33669"/>
    <w:rsid w:val="00D41CEB"/>
    <w:rsid w:val="00D54BD8"/>
    <w:rsid w:val="00D837E5"/>
    <w:rsid w:val="00DA3806"/>
    <w:rsid w:val="00DB6B33"/>
    <w:rsid w:val="00DC549C"/>
    <w:rsid w:val="00DE72F7"/>
    <w:rsid w:val="00E34D8A"/>
    <w:rsid w:val="00E76CF6"/>
    <w:rsid w:val="00E807EB"/>
    <w:rsid w:val="00E85563"/>
    <w:rsid w:val="00E97C41"/>
    <w:rsid w:val="00EA3FFD"/>
    <w:rsid w:val="00F1642A"/>
    <w:rsid w:val="00F224E9"/>
    <w:rsid w:val="00F7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4DA1"/>
  <w15:chartTrackingRefBased/>
  <w15:docId w15:val="{7D1C4BCF-3C15-4809-BCEA-344E9BEA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7EB"/>
    <w:pPr>
      <w:spacing w:after="200" w:line="276" w:lineRule="auto"/>
      <w:ind w:left="720"/>
      <w:contextualSpacing/>
    </w:pPr>
  </w:style>
  <w:style w:type="paragraph" w:styleId="NoSpacing">
    <w:name w:val="No Spacing"/>
    <w:uiPriority w:val="1"/>
    <w:qFormat/>
    <w:rsid w:val="00290887"/>
    <w:pPr>
      <w:spacing w:after="0" w:line="240" w:lineRule="auto"/>
    </w:pPr>
  </w:style>
  <w:style w:type="paragraph" w:styleId="NormalWeb">
    <w:name w:val="Normal (Web)"/>
    <w:basedOn w:val="Normal"/>
    <w:uiPriority w:val="99"/>
    <w:semiHidden/>
    <w:unhideWhenUsed/>
    <w:rsid w:val="009D77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5C85"/>
    <w:rPr>
      <w:color w:val="0563C1" w:themeColor="hyperlink"/>
      <w:u w:val="single"/>
    </w:rPr>
  </w:style>
  <w:style w:type="paragraph" w:styleId="BalloonText">
    <w:name w:val="Balloon Text"/>
    <w:basedOn w:val="Normal"/>
    <w:link w:val="BalloonTextChar"/>
    <w:uiPriority w:val="99"/>
    <w:semiHidden/>
    <w:unhideWhenUsed/>
    <w:rsid w:val="00291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05"/>
    <w:rPr>
      <w:rFonts w:ascii="Tahoma" w:hAnsi="Tahoma" w:cs="Tahoma"/>
      <w:sz w:val="16"/>
      <w:szCs w:val="16"/>
    </w:rPr>
  </w:style>
  <w:style w:type="paragraph" w:customStyle="1" w:styleId="Pa15">
    <w:name w:val="Pa15"/>
    <w:basedOn w:val="Normal"/>
    <w:next w:val="Normal"/>
    <w:uiPriority w:val="99"/>
    <w:rsid w:val="00DE72F7"/>
    <w:pPr>
      <w:autoSpaceDE w:val="0"/>
      <w:autoSpaceDN w:val="0"/>
      <w:adjustRightInd w:val="0"/>
      <w:spacing w:after="0" w:line="220" w:lineRule="atLeast"/>
    </w:pPr>
    <w:rPr>
      <w:rFonts w:ascii="Bembo Std" w:hAnsi="Bembo Std"/>
      <w:sz w:val="24"/>
      <w:szCs w:val="24"/>
    </w:rPr>
  </w:style>
  <w:style w:type="character" w:styleId="CommentReference">
    <w:name w:val="annotation reference"/>
    <w:basedOn w:val="DefaultParagraphFont"/>
    <w:uiPriority w:val="99"/>
    <w:semiHidden/>
    <w:unhideWhenUsed/>
    <w:rsid w:val="004B6379"/>
    <w:rPr>
      <w:sz w:val="16"/>
      <w:szCs w:val="16"/>
    </w:rPr>
  </w:style>
  <w:style w:type="paragraph" w:styleId="CommentText">
    <w:name w:val="annotation text"/>
    <w:basedOn w:val="Normal"/>
    <w:link w:val="CommentTextChar"/>
    <w:uiPriority w:val="99"/>
    <w:semiHidden/>
    <w:unhideWhenUsed/>
    <w:rsid w:val="004B6379"/>
    <w:pPr>
      <w:spacing w:line="240" w:lineRule="auto"/>
    </w:pPr>
    <w:rPr>
      <w:sz w:val="20"/>
      <w:szCs w:val="20"/>
    </w:rPr>
  </w:style>
  <w:style w:type="character" w:customStyle="1" w:styleId="CommentTextChar">
    <w:name w:val="Comment Text Char"/>
    <w:basedOn w:val="DefaultParagraphFont"/>
    <w:link w:val="CommentText"/>
    <w:uiPriority w:val="99"/>
    <w:semiHidden/>
    <w:rsid w:val="004B6379"/>
    <w:rPr>
      <w:sz w:val="20"/>
      <w:szCs w:val="20"/>
    </w:rPr>
  </w:style>
  <w:style w:type="paragraph" w:styleId="CommentSubject">
    <w:name w:val="annotation subject"/>
    <w:basedOn w:val="CommentText"/>
    <w:next w:val="CommentText"/>
    <w:link w:val="CommentSubjectChar"/>
    <w:uiPriority w:val="99"/>
    <w:semiHidden/>
    <w:unhideWhenUsed/>
    <w:rsid w:val="004B6379"/>
    <w:rPr>
      <w:b/>
      <w:bCs/>
    </w:rPr>
  </w:style>
  <w:style w:type="character" w:customStyle="1" w:styleId="CommentSubjectChar">
    <w:name w:val="Comment Subject Char"/>
    <w:basedOn w:val="CommentTextChar"/>
    <w:link w:val="CommentSubject"/>
    <w:uiPriority w:val="99"/>
    <w:semiHidden/>
    <w:rsid w:val="004B63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303">
      <w:bodyDiv w:val="1"/>
      <w:marLeft w:val="0"/>
      <w:marRight w:val="0"/>
      <w:marTop w:val="0"/>
      <w:marBottom w:val="0"/>
      <w:divBdr>
        <w:top w:val="none" w:sz="0" w:space="0" w:color="auto"/>
        <w:left w:val="none" w:sz="0" w:space="0" w:color="auto"/>
        <w:bottom w:val="none" w:sz="0" w:space="0" w:color="auto"/>
        <w:right w:val="none" w:sz="0" w:space="0" w:color="auto"/>
      </w:divBdr>
      <w:divsChild>
        <w:div w:id="2002154984">
          <w:marLeft w:val="547"/>
          <w:marRight w:val="0"/>
          <w:marTop w:val="0"/>
          <w:marBottom w:val="0"/>
          <w:divBdr>
            <w:top w:val="none" w:sz="0" w:space="0" w:color="auto"/>
            <w:left w:val="none" w:sz="0" w:space="0" w:color="auto"/>
            <w:bottom w:val="none" w:sz="0" w:space="0" w:color="auto"/>
            <w:right w:val="none" w:sz="0" w:space="0" w:color="auto"/>
          </w:divBdr>
        </w:div>
        <w:div w:id="286855131">
          <w:marLeft w:val="547"/>
          <w:marRight w:val="0"/>
          <w:marTop w:val="0"/>
          <w:marBottom w:val="0"/>
          <w:divBdr>
            <w:top w:val="none" w:sz="0" w:space="0" w:color="auto"/>
            <w:left w:val="none" w:sz="0" w:space="0" w:color="auto"/>
            <w:bottom w:val="none" w:sz="0" w:space="0" w:color="auto"/>
            <w:right w:val="none" w:sz="0" w:space="0" w:color="auto"/>
          </w:divBdr>
        </w:div>
        <w:div w:id="534928470">
          <w:marLeft w:val="547"/>
          <w:marRight w:val="0"/>
          <w:marTop w:val="0"/>
          <w:marBottom w:val="0"/>
          <w:divBdr>
            <w:top w:val="none" w:sz="0" w:space="0" w:color="auto"/>
            <w:left w:val="none" w:sz="0" w:space="0" w:color="auto"/>
            <w:bottom w:val="none" w:sz="0" w:space="0" w:color="auto"/>
            <w:right w:val="none" w:sz="0" w:space="0" w:color="auto"/>
          </w:divBdr>
        </w:div>
      </w:divsChild>
    </w:div>
    <w:div w:id="81147235">
      <w:bodyDiv w:val="1"/>
      <w:marLeft w:val="0"/>
      <w:marRight w:val="0"/>
      <w:marTop w:val="0"/>
      <w:marBottom w:val="0"/>
      <w:divBdr>
        <w:top w:val="none" w:sz="0" w:space="0" w:color="auto"/>
        <w:left w:val="none" w:sz="0" w:space="0" w:color="auto"/>
        <w:bottom w:val="none" w:sz="0" w:space="0" w:color="auto"/>
        <w:right w:val="none" w:sz="0" w:space="0" w:color="auto"/>
      </w:divBdr>
      <w:divsChild>
        <w:div w:id="27145240">
          <w:marLeft w:val="547"/>
          <w:marRight w:val="0"/>
          <w:marTop w:val="0"/>
          <w:marBottom w:val="0"/>
          <w:divBdr>
            <w:top w:val="none" w:sz="0" w:space="0" w:color="auto"/>
            <w:left w:val="none" w:sz="0" w:space="0" w:color="auto"/>
            <w:bottom w:val="none" w:sz="0" w:space="0" w:color="auto"/>
            <w:right w:val="none" w:sz="0" w:space="0" w:color="auto"/>
          </w:divBdr>
        </w:div>
        <w:div w:id="2053190459">
          <w:marLeft w:val="547"/>
          <w:marRight w:val="0"/>
          <w:marTop w:val="0"/>
          <w:marBottom w:val="0"/>
          <w:divBdr>
            <w:top w:val="none" w:sz="0" w:space="0" w:color="auto"/>
            <w:left w:val="none" w:sz="0" w:space="0" w:color="auto"/>
            <w:bottom w:val="none" w:sz="0" w:space="0" w:color="auto"/>
            <w:right w:val="none" w:sz="0" w:space="0" w:color="auto"/>
          </w:divBdr>
        </w:div>
      </w:divsChild>
    </w:div>
    <w:div w:id="123472408">
      <w:bodyDiv w:val="1"/>
      <w:marLeft w:val="0"/>
      <w:marRight w:val="0"/>
      <w:marTop w:val="0"/>
      <w:marBottom w:val="0"/>
      <w:divBdr>
        <w:top w:val="none" w:sz="0" w:space="0" w:color="auto"/>
        <w:left w:val="none" w:sz="0" w:space="0" w:color="auto"/>
        <w:bottom w:val="none" w:sz="0" w:space="0" w:color="auto"/>
        <w:right w:val="none" w:sz="0" w:space="0" w:color="auto"/>
      </w:divBdr>
    </w:div>
    <w:div w:id="219438841">
      <w:bodyDiv w:val="1"/>
      <w:marLeft w:val="0"/>
      <w:marRight w:val="0"/>
      <w:marTop w:val="0"/>
      <w:marBottom w:val="0"/>
      <w:divBdr>
        <w:top w:val="none" w:sz="0" w:space="0" w:color="auto"/>
        <w:left w:val="none" w:sz="0" w:space="0" w:color="auto"/>
        <w:bottom w:val="none" w:sz="0" w:space="0" w:color="auto"/>
        <w:right w:val="none" w:sz="0" w:space="0" w:color="auto"/>
      </w:divBdr>
    </w:div>
    <w:div w:id="234048243">
      <w:bodyDiv w:val="1"/>
      <w:marLeft w:val="0"/>
      <w:marRight w:val="0"/>
      <w:marTop w:val="0"/>
      <w:marBottom w:val="0"/>
      <w:divBdr>
        <w:top w:val="none" w:sz="0" w:space="0" w:color="auto"/>
        <w:left w:val="none" w:sz="0" w:space="0" w:color="auto"/>
        <w:bottom w:val="none" w:sz="0" w:space="0" w:color="auto"/>
        <w:right w:val="none" w:sz="0" w:space="0" w:color="auto"/>
      </w:divBdr>
    </w:div>
    <w:div w:id="288365283">
      <w:bodyDiv w:val="1"/>
      <w:marLeft w:val="0"/>
      <w:marRight w:val="0"/>
      <w:marTop w:val="0"/>
      <w:marBottom w:val="0"/>
      <w:divBdr>
        <w:top w:val="none" w:sz="0" w:space="0" w:color="auto"/>
        <w:left w:val="none" w:sz="0" w:space="0" w:color="auto"/>
        <w:bottom w:val="none" w:sz="0" w:space="0" w:color="auto"/>
        <w:right w:val="none" w:sz="0" w:space="0" w:color="auto"/>
      </w:divBdr>
    </w:div>
    <w:div w:id="407387049">
      <w:bodyDiv w:val="1"/>
      <w:marLeft w:val="0"/>
      <w:marRight w:val="0"/>
      <w:marTop w:val="0"/>
      <w:marBottom w:val="0"/>
      <w:divBdr>
        <w:top w:val="none" w:sz="0" w:space="0" w:color="auto"/>
        <w:left w:val="none" w:sz="0" w:space="0" w:color="auto"/>
        <w:bottom w:val="none" w:sz="0" w:space="0" w:color="auto"/>
        <w:right w:val="none" w:sz="0" w:space="0" w:color="auto"/>
      </w:divBdr>
    </w:div>
    <w:div w:id="445848688">
      <w:bodyDiv w:val="1"/>
      <w:marLeft w:val="0"/>
      <w:marRight w:val="0"/>
      <w:marTop w:val="0"/>
      <w:marBottom w:val="0"/>
      <w:divBdr>
        <w:top w:val="none" w:sz="0" w:space="0" w:color="auto"/>
        <w:left w:val="none" w:sz="0" w:space="0" w:color="auto"/>
        <w:bottom w:val="none" w:sz="0" w:space="0" w:color="auto"/>
        <w:right w:val="none" w:sz="0" w:space="0" w:color="auto"/>
      </w:divBdr>
    </w:div>
    <w:div w:id="909771467">
      <w:bodyDiv w:val="1"/>
      <w:marLeft w:val="0"/>
      <w:marRight w:val="0"/>
      <w:marTop w:val="0"/>
      <w:marBottom w:val="0"/>
      <w:divBdr>
        <w:top w:val="none" w:sz="0" w:space="0" w:color="auto"/>
        <w:left w:val="none" w:sz="0" w:space="0" w:color="auto"/>
        <w:bottom w:val="none" w:sz="0" w:space="0" w:color="auto"/>
        <w:right w:val="none" w:sz="0" w:space="0" w:color="auto"/>
      </w:divBdr>
    </w:div>
    <w:div w:id="942876952">
      <w:bodyDiv w:val="1"/>
      <w:marLeft w:val="0"/>
      <w:marRight w:val="0"/>
      <w:marTop w:val="0"/>
      <w:marBottom w:val="0"/>
      <w:divBdr>
        <w:top w:val="none" w:sz="0" w:space="0" w:color="auto"/>
        <w:left w:val="none" w:sz="0" w:space="0" w:color="auto"/>
        <w:bottom w:val="none" w:sz="0" w:space="0" w:color="auto"/>
        <w:right w:val="none" w:sz="0" w:space="0" w:color="auto"/>
      </w:divBdr>
    </w:div>
    <w:div w:id="1157961627">
      <w:bodyDiv w:val="1"/>
      <w:marLeft w:val="0"/>
      <w:marRight w:val="0"/>
      <w:marTop w:val="0"/>
      <w:marBottom w:val="0"/>
      <w:divBdr>
        <w:top w:val="none" w:sz="0" w:space="0" w:color="auto"/>
        <w:left w:val="none" w:sz="0" w:space="0" w:color="auto"/>
        <w:bottom w:val="none" w:sz="0" w:space="0" w:color="auto"/>
        <w:right w:val="none" w:sz="0" w:space="0" w:color="auto"/>
      </w:divBdr>
    </w:div>
    <w:div w:id="1175539040">
      <w:bodyDiv w:val="1"/>
      <w:marLeft w:val="0"/>
      <w:marRight w:val="0"/>
      <w:marTop w:val="0"/>
      <w:marBottom w:val="0"/>
      <w:divBdr>
        <w:top w:val="none" w:sz="0" w:space="0" w:color="auto"/>
        <w:left w:val="none" w:sz="0" w:space="0" w:color="auto"/>
        <w:bottom w:val="none" w:sz="0" w:space="0" w:color="auto"/>
        <w:right w:val="none" w:sz="0" w:space="0" w:color="auto"/>
      </w:divBdr>
    </w:div>
    <w:div w:id="1549295274">
      <w:bodyDiv w:val="1"/>
      <w:marLeft w:val="0"/>
      <w:marRight w:val="0"/>
      <w:marTop w:val="0"/>
      <w:marBottom w:val="0"/>
      <w:divBdr>
        <w:top w:val="none" w:sz="0" w:space="0" w:color="auto"/>
        <w:left w:val="none" w:sz="0" w:space="0" w:color="auto"/>
        <w:bottom w:val="none" w:sz="0" w:space="0" w:color="auto"/>
        <w:right w:val="none" w:sz="0" w:space="0" w:color="auto"/>
      </w:divBdr>
    </w:div>
    <w:div w:id="1599093662">
      <w:bodyDiv w:val="1"/>
      <w:marLeft w:val="0"/>
      <w:marRight w:val="0"/>
      <w:marTop w:val="0"/>
      <w:marBottom w:val="0"/>
      <w:divBdr>
        <w:top w:val="none" w:sz="0" w:space="0" w:color="auto"/>
        <w:left w:val="none" w:sz="0" w:space="0" w:color="auto"/>
        <w:bottom w:val="none" w:sz="0" w:space="0" w:color="auto"/>
        <w:right w:val="none" w:sz="0" w:space="0" w:color="auto"/>
      </w:divBdr>
      <w:divsChild>
        <w:div w:id="771631967">
          <w:marLeft w:val="547"/>
          <w:marRight w:val="0"/>
          <w:marTop w:val="0"/>
          <w:marBottom w:val="0"/>
          <w:divBdr>
            <w:top w:val="none" w:sz="0" w:space="0" w:color="auto"/>
            <w:left w:val="none" w:sz="0" w:space="0" w:color="auto"/>
            <w:bottom w:val="none" w:sz="0" w:space="0" w:color="auto"/>
            <w:right w:val="none" w:sz="0" w:space="0" w:color="auto"/>
          </w:divBdr>
        </w:div>
        <w:div w:id="2099404956">
          <w:marLeft w:val="547"/>
          <w:marRight w:val="0"/>
          <w:marTop w:val="0"/>
          <w:marBottom w:val="0"/>
          <w:divBdr>
            <w:top w:val="none" w:sz="0" w:space="0" w:color="auto"/>
            <w:left w:val="none" w:sz="0" w:space="0" w:color="auto"/>
            <w:bottom w:val="none" w:sz="0" w:space="0" w:color="auto"/>
            <w:right w:val="none" w:sz="0" w:space="0" w:color="auto"/>
          </w:divBdr>
        </w:div>
      </w:divsChild>
    </w:div>
    <w:div w:id="2068915181">
      <w:bodyDiv w:val="1"/>
      <w:marLeft w:val="0"/>
      <w:marRight w:val="0"/>
      <w:marTop w:val="0"/>
      <w:marBottom w:val="0"/>
      <w:divBdr>
        <w:top w:val="none" w:sz="0" w:space="0" w:color="auto"/>
        <w:left w:val="none" w:sz="0" w:space="0" w:color="auto"/>
        <w:bottom w:val="none" w:sz="0" w:space="0" w:color="auto"/>
        <w:right w:val="none" w:sz="0" w:space="0" w:color="auto"/>
      </w:divBdr>
    </w:div>
    <w:div w:id="2090495793">
      <w:bodyDiv w:val="1"/>
      <w:marLeft w:val="0"/>
      <w:marRight w:val="0"/>
      <w:marTop w:val="0"/>
      <w:marBottom w:val="0"/>
      <w:divBdr>
        <w:top w:val="none" w:sz="0" w:space="0" w:color="auto"/>
        <w:left w:val="none" w:sz="0" w:space="0" w:color="auto"/>
        <w:bottom w:val="none" w:sz="0" w:space="0" w:color="auto"/>
        <w:right w:val="none" w:sz="0" w:space="0" w:color="auto"/>
      </w:divBdr>
      <w:divsChild>
        <w:div w:id="306249869">
          <w:marLeft w:val="547"/>
          <w:marRight w:val="0"/>
          <w:marTop w:val="0"/>
          <w:marBottom w:val="0"/>
          <w:divBdr>
            <w:top w:val="none" w:sz="0" w:space="0" w:color="auto"/>
            <w:left w:val="none" w:sz="0" w:space="0" w:color="auto"/>
            <w:bottom w:val="none" w:sz="0" w:space="0" w:color="auto"/>
            <w:right w:val="none" w:sz="0" w:space="0" w:color="auto"/>
          </w:divBdr>
        </w:div>
        <w:div w:id="1142237548">
          <w:marLeft w:val="547"/>
          <w:marRight w:val="0"/>
          <w:marTop w:val="0"/>
          <w:marBottom w:val="0"/>
          <w:divBdr>
            <w:top w:val="none" w:sz="0" w:space="0" w:color="auto"/>
            <w:left w:val="none" w:sz="0" w:space="0" w:color="auto"/>
            <w:bottom w:val="none" w:sz="0" w:space="0" w:color="auto"/>
            <w:right w:val="none" w:sz="0" w:space="0" w:color="auto"/>
          </w:divBdr>
        </w:div>
        <w:div w:id="4855108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hyperlink" Target="http://mesonet.k-state.edu/"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Raju</dc:creator>
  <cp:keywords/>
  <dc:description/>
  <cp:lastModifiedBy>Krishna Jagadish SV</cp:lastModifiedBy>
  <cp:revision>3</cp:revision>
  <dcterms:created xsi:type="dcterms:W3CDTF">2017-06-30T04:55:00Z</dcterms:created>
  <dcterms:modified xsi:type="dcterms:W3CDTF">2017-06-30T05:04:00Z</dcterms:modified>
</cp:coreProperties>
</file>