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2475"/>
        <w:gridCol w:w="6975"/>
      </w:tblGrid>
      <w:tr w:rsidR="00AA3DC8" w:rsidRPr="00AA3DC8">
        <w:trPr>
          <w:tblCellSpacing w:w="0" w:type="dxa"/>
        </w:trPr>
        <w:tc>
          <w:tcPr>
            <w:tcW w:w="2475" w:type="dxa"/>
            <w:tcBorders>
              <w:top w:val="single" w:sz="6" w:space="0" w:color="D8D8D8"/>
            </w:tcBorders>
            <w:noWrap/>
            <w:tcMar>
              <w:top w:w="45" w:type="dxa"/>
              <w:left w:w="0" w:type="dxa"/>
              <w:bottom w:w="90" w:type="dxa"/>
              <w:right w:w="120" w:type="dxa"/>
            </w:tcMar>
            <w:hideMark/>
          </w:tcPr>
          <w:p w:rsidR="00AA3DC8" w:rsidRPr="00AA3DC8" w:rsidRDefault="00AA3DC8" w:rsidP="00AA3DC8">
            <w:pPr>
              <w:spacing w:after="0" w:line="240" w:lineRule="auto"/>
              <w:outlineLvl w:val="2"/>
              <w:rPr>
                <w:rFonts w:ascii="Verdana" w:eastAsia="Times New Roman" w:hAnsi="Verdana" w:cs="Times New Roman"/>
                <w:b/>
                <w:bCs/>
                <w:color w:val="525252"/>
                <w:sz w:val="17"/>
                <w:szCs w:val="17"/>
              </w:rPr>
            </w:pPr>
            <w:r w:rsidRPr="00AA3DC8">
              <w:rPr>
                <w:rFonts w:ascii="Verdana" w:eastAsia="Times New Roman" w:hAnsi="Verdana" w:cs="Times New Roman"/>
                <w:b/>
                <w:bCs/>
                <w:color w:val="525252"/>
                <w:sz w:val="17"/>
                <w:szCs w:val="17"/>
              </w:rPr>
              <w:t>Reporting Period</w:t>
            </w:r>
          </w:p>
        </w:tc>
        <w:tc>
          <w:tcPr>
            <w:tcW w:w="6750" w:type="dxa"/>
            <w:tcBorders>
              <w:top w:val="single" w:sz="6" w:space="0" w:color="D8D8D8"/>
            </w:tcBorders>
            <w:shd w:val="clear" w:color="auto" w:fill="EBF3FF"/>
            <w:tcMar>
              <w:top w:w="45" w:type="dxa"/>
              <w:left w:w="90" w:type="dxa"/>
              <w:bottom w:w="60" w:type="dxa"/>
              <w:right w:w="90" w:type="dxa"/>
            </w:tcMar>
            <w:hideMark/>
          </w:tcPr>
          <w:p w:rsidR="00AA3DC8" w:rsidRPr="00AA3DC8" w:rsidRDefault="00AA3DC8" w:rsidP="00AA3DC8">
            <w:pPr>
              <w:spacing w:after="0" w:line="312" w:lineRule="atLeast"/>
              <w:jc w:val="center"/>
              <w:rPr>
                <w:rFonts w:ascii="Verdana" w:eastAsia="Times New Roman" w:hAnsi="Verdana" w:cs="Times New Roman"/>
                <w:color w:val="000000"/>
                <w:sz w:val="24"/>
                <w:szCs w:val="24"/>
              </w:rPr>
            </w:pPr>
            <w:r w:rsidRPr="00AA3DC8">
              <w:rPr>
                <w:rFonts w:ascii="Verdana" w:eastAsia="Times New Roman" w:hAnsi="Verdana" w:cs="Times New Roman"/>
                <w:color w:val="000000"/>
                <w:sz w:val="24"/>
                <w:szCs w:val="24"/>
              </w:rPr>
              <w:t xml:space="preserve">Final Report  </w:t>
            </w:r>
          </w:p>
        </w:tc>
      </w:tr>
      <w:tr w:rsidR="00AA3DC8" w:rsidRPr="00AA3DC8">
        <w:trPr>
          <w:tblCellSpacing w:w="0" w:type="dxa"/>
        </w:trPr>
        <w:tc>
          <w:tcPr>
            <w:tcW w:w="2475" w:type="dxa"/>
            <w:tcBorders>
              <w:top w:val="single" w:sz="6" w:space="0" w:color="D8D8D8"/>
            </w:tcBorders>
            <w:noWrap/>
            <w:tcMar>
              <w:top w:w="45" w:type="dxa"/>
              <w:left w:w="0" w:type="dxa"/>
              <w:bottom w:w="90" w:type="dxa"/>
              <w:right w:w="120" w:type="dxa"/>
            </w:tcMar>
            <w:hideMark/>
          </w:tcPr>
          <w:p w:rsidR="00AA3DC8" w:rsidRPr="00AA3DC8" w:rsidRDefault="00AA3DC8" w:rsidP="00AA3DC8">
            <w:pPr>
              <w:spacing w:after="0" w:line="240" w:lineRule="auto"/>
              <w:outlineLvl w:val="2"/>
              <w:rPr>
                <w:rFonts w:ascii="Verdana" w:eastAsia="Times New Roman" w:hAnsi="Verdana" w:cs="Times New Roman"/>
                <w:b/>
                <w:bCs/>
                <w:color w:val="525252"/>
                <w:sz w:val="17"/>
                <w:szCs w:val="17"/>
              </w:rPr>
            </w:pPr>
            <w:bookmarkStart w:id="0" w:name="SPBookmark_Proposal"/>
            <w:bookmarkEnd w:id="0"/>
            <w:r w:rsidRPr="00AA3DC8">
              <w:rPr>
                <w:rFonts w:ascii="Verdana" w:eastAsia="Times New Roman" w:hAnsi="Verdana" w:cs="Times New Roman"/>
                <w:b/>
                <w:bCs/>
                <w:color w:val="525252"/>
                <w:sz w:val="17"/>
                <w:szCs w:val="17"/>
              </w:rPr>
              <w:t>Proposal</w:t>
            </w:r>
          </w:p>
        </w:tc>
        <w:tc>
          <w:tcPr>
            <w:tcW w:w="6750" w:type="dxa"/>
            <w:tcBorders>
              <w:top w:val="single" w:sz="6" w:space="0" w:color="D8D8D8"/>
            </w:tcBorders>
            <w:shd w:val="clear" w:color="auto" w:fill="EBF3FF"/>
            <w:tcMar>
              <w:top w:w="45" w:type="dxa"/>
              <w:left w:w="90" w:type="dxa"/>
              <w:bottom w:w="60" w:type="dxa"/>
              <w:right w:w="90" w:type="dxa"/>
            </w:tcMar>
            <w:hideMark/>
          </w:tcPr>
          <w:p w:rsidR="00AA3DC8" w:rsidRPr="00AA3DC8" w:rsidRDefault="00AA3DC8" w:rsidP="00AA3DC8">
            <w:pPr>
              <w:spacing w:after="0" w:line="312" w:lineRule="atLeast"/>
              <w:jc w:val="center"/>
              <w:rPr>
                <w:rFonts w:ascii="Verdana" w:eastAsia="Times New Roman" w:hAnsi="Verdana" w:cs="Times New Roman"/>
                <w:color w:val="000000"/>
                <w:sz w:val="24"/>
                <w:szCs w:val="24"/>
              </w:rPr>
            </w:pPr>
            <w:hyperlink r:id="rId5" w:history="1">
              <w:r w:rsidRPr="00AA3DC8">
                <w:rPr>
                  <w:rFonts w:ascii="Verdana" w:eastAsia="Times New Roman" w:hAnsi="Verdana" w:cs="Times New Roman"/>
                  <w:color w:val="3966BF"/>
                  <w:sz w:val="24"/>
                  <w:szCs w:val="24"/>
                </w:rPr>
                <w:t xml:space="preserve">1320-532-5659 R-gene Clusters for </w:t>
              </w:r>
              <w:proofErr w:type="spellStart"/>
              <w:r w:rsidRPr="00AA3DC8">
                <w:rPr>
                  <w:rFonts w:ascii="Verdana" w:eastAsia="Times New Roman" w:hAnsi="Verdana" w:cs="Times New Roman"/>
                  <w:color w:val="3966BF"/>
                  <w:sz w:val="24"/>
                  <w:szCs w:val="24"/>
                </w:rPr>
                <w:t>Phytophthora</w:t>
              </w:r>
              <w:proofErr w:type="spellEnd"/>
              <w:r w:rsidRPr="00AA3DC8">
                <w:rPr>
                  <w:rFonts w:ascii="Verdana" w:eastAsia="Times New Roman" w:hAnsi="Verdana" w:cs="Times New Roman"/>
                  <w:color w:val="3966BF"/>
                  <w:sz w:val="24"/>
                  <w:szCs w:val="24"/>
                </w:rPr>
                <w:t xml:space="preserve"> </w:t>
              </w:r>
              <w:proofErr w:type="spellStart"/>
              <w:r w:rsidRPr="00AA3DC8">
                <w:rPr>
                  <w:rFonts w:ascii="Verdana" w:eastAsia="Times New Roman" w:hAnsi="Verdana" w:cs="Times New Roman"/>
                  <w:color w:val="3966BF"/>
                  <w:sz w:val="24"/>
                  <w:szCs w:val="24"/>
                </w:rPr>
                <w:t>sojae</w:t>
              </w:r>
              <w:proofErr w:type="spellEnd"/>
              <w:r w:rsidRPr="00AA3DC8">
                <w:rPr>
                  <w:rFonts w:ascii="Verdana" w:eastAsia="Times New Roman" w:hAnsi="Verdana" w:cs="Times New Roman"/>
                  <w:color w:val="3966BF"/>
                  <w:sz w:val="24"/>
                  <w:szCs w:val="24"/>
                </w:rPr>
                <w:t xml:space="preserve"> Resistance: Cloning </w:t>
              </w:r>
              <w:proofErr w:type="spellStart"/>
              <w:r w:rsidRPr="00AA3DC8">
                <w:rPr>
                  <w:rFonts w:ascii="Verdana" w:eastAsia="Times New Roman" w:hAnsi="Verdana" w:cs="Times New Roman"/>
                  <w:color w:val="3966BF"/>
                  <w:sz w:val="24"/>
                  <w:szCs w:val="24"/>
                </w:rPr>
                <w:t>Rps</w:t>
              </w:r>
              <w:proofErr w:type="spellEnd"/>
              <w:r w:rsidRPr="00AA3DC8">
                <w:rPr>
                  <w:rFonts w:ascii="Verdana" w:eastAsia="Times New Roman" w:hAnsi="Verdana" w:cs="Times New Roman"/>
                  <w:color w:val="3966BF"/>
                  <w:sz w:val="24"/>
                  <w:szCs w:val="24"/>
                </w:rPr>
                <w:t xml:space="preserve"> Genes </w:t>
              </w:r>
            </w:hyperlink>
            <w:r w:rsidRPr="00AA3DC8">
              <w:rPr>
                <w:rFonts w:ascii="Verdana" w:eastAsia="Times New Roman" w:hAnsi="Verdana" w:cs="Times New Roman"/>
                <w:color w:val="000000"/>
                <w:sz w:val="24"/>
                <w:szCs w:val="24"/>
              </w:rPr>
              <w:t xml:space="preserve">  </w:t>
            </w:r>
          </w:p>
        </w:tc>
      </w:tr>
      <w:tr w:rsidR="00AA3DC8" w:rsidRPr="00AA3DC8">
        <w:trPr>
          <w:tblCellSpacing w:w="0" w:type="dxa"/>
        </w:trPr>
        <w:tc>
          <w:tcPr>
            <w:tcW w:w="2475" w:type="dxa"/>
            <w:tcBorders>
              <w:top w:val="single" w:sz="6" w:space="0" w:color="D8D8D8"/>
            </w:tcBorders>
            <w:noWrap/>
            <w:tcMar>
              <w:top w:w="45" w:type="dxa"/>
              <w:left w:w="0" w:type="dxa"/>
              <w:bottom w:w="90" w:type="dxa"/>
              <w:right w:w="120" w:type="dxa"/>
            </w:tcMar>
            <w:hideMark/>
          </w:tcPr>
          <w:p w:rsidR="00AA3DC8" w:rsidRPr="00AA3DC8" w:rsidRDefault="00AA3DC8" w:rsidP="00AA3DC8">
            <w:pPr>
              <w:spacing w:after="0" w:line="240" w:lineRule="auto"/>
              <w:outlineLvl w:val="2"/>
              <w:rPr>
                <w:rFonts w:ascii="Verdana" w:eastAsia="Times New Roman" w:hAnsi="Verdana" w:cs="Times New Roman"/>
                <w:b/>
                <w:bCs/>
                <w:color w:val="525252"/>
                <w:sz w:val="17"/>
                <w:szCs w:val="17"/>
              </w:rPr>
            </w:pPr>
            <w:bookmarkStart w:id="1" w:name="SPBookmark_Committee"/>
            <w:bookmarkEnd w:id="1"/>
            <w:r w:rsidRPr="00AA3DC8">
              <w:rPr>
                <w:rFonts w:ascii="Verdana" w:eastAsia="Times New Roman" w:hAnsi="Verdana" w:cs="Times New Roman"/>
                <w:b/>
                <w:bCs/>
                <w:color w:val="525252"/>
                <w:sz w:val="17"/>
                <w:szCs w:val="17"/>
              </w:rPr>
              <w:t>Committee</w:t>
            </w:r>
          </w:p>
        </w:tc>
        <w:tc>
          <w:tcPr>
            <w:tcW w:w="6750" w:type="dxa"/>
            <w:tcBorders>
              <w:top w:val="single" w:sz="6" w:space="0" w:color="D8D8D8"/>
            </w:tcBorders>
            <w:shd w:val="clear" w:color="auto" w:fill="EBF3FF"/>
            <w:tcMar>
              <w:top w:w="45" w:type="dxa"/>
              <w:left w:w="90" w:type="dxa"/>
              <w:bottom w:w="60" w:type="dxa"/>
              <w:right w:w="90" w:type="dxa"/>
            </w:tcMar>
            <w:hideMark/>
          </w:tcPr>
          <w:p w:rsidR="00AA3DC8" w:rsidRPr="00AA3DC8" w:rsidRDefault="00AA3DC8" w:rsidP="00AA3DC8">
            <w:pPr>
              <w:spacing w:after="0" w:line="312" w:lineRule="atLeast"/>
              <w:jc w:val="center"/>
              <w:rPr>
                <w:rFonts w:ascii="Verdana" w:eastAsia="Times New Roman" w:hAnsi="Verdana" w:cs="Times New Roman"/>
                <w:color w:val="000000"/>
                <w:sz w:val="24"/>
                <w:szCs w:val="24"/>
              </w:rPr>
            </w:pPr>
            <w:r w:rsidRPr="00AA3DC8">
              <w:rPr>
                <w:rFonts w:ascii="Verdana" w:eastAsia="Times New Roman" w:hAnsi="Verdana" w:cs="Times New Roman"/>
                <w:color w:val="000000"/>
                <w:sz w:val="24"/>
                <w:szCs w:val="24"/>
              </w:rPr>
              <w:t xml:space="preserve">Production  </w:t>
            </w:r>
          </w:p>
        </w:tc>
      </w:tr>
      <w:tr w:rsidR="00AA3DC8" w:rsidRPr="00AA3DC8">
        <w:trPr>
          <w:tblCellSpacing w:w="0" w:type="dxa"/>
        </w:trPr>
        <w:tc>
          <w:tcPr>
            <w:tcW w:w="2475" w:type="dxa"/>
            <w:tcBorders>
              <w:top w:val="single" w:sz="6" w:space="0" w:color="D8D8D8"/>
            </w:tcBorders>
            <w:noWrap/>
            <w:tcMar>
              <w:top w:w="45" w:type="dxa"/>
              <w:left w:w="0" w:type="dxa"/>
              <w:bottom w:w="90" w:type="dxa"/>
              <w:right w:w="120" w:type="dxa"/>
            </w:tcMar>
            <w:hideMark/>
          </w:tcPr>
          <w:p w:rsidR="00AA3DC8" w:rsidRPr="00AA3DC8" w:rsidRDefault="00AA3DC8" w:rsidP="00AA3DC8">
            <w:pPr>
              <w:spacing w:after="0" w:line="240" w:lineRule="auto"/>
              <w:outlineLvl w:val="2"/>
              <w:rPr>
                <w:rFonts w:ascii="Verdana" w:eastAsia="Times New Roman" w:hAnsi="Verdana" w:cs="Times New Roman"/>
                <w:b/>
                <w:bCs/>
                <w:color w:val="525252"/>
                <w:sz w:val="17"/>
                <w:szCs w:val="17"/>
              </w:rPr>
            </w:pPr>
            <w:bookmarkStart w:id="2" w:name="SPBookmark_TargetArea"/>
            <w:bookmarkEnd w:id="2"/>
            <w:r w:rsidRPr="00AA3DC8">
              <w:rPr>
                <w:rFonts w:ascii="Verdana" w:eastAsia="Times New Roman" w:hAnsi="Verdana" w:cs="Times New Roman"/>
                <w:b/>
                <w:bCs/>
                <w:color w:val="525252"/>
                <w:sz w:val="17"/>
                <w:szCs w:val="17"/>
              </w:rPr>
              <w:t>Target Area</w:t>
            </w:r>
          </w:p>
        </w:tc>
        <w:tc>
          <w:tcPr>
            <w:tcW w:w="6750" w:type="dxa"/>
            <w:tcBorders>
              <w:top w:val="single" w:sz="6" w:space="0" w:color="D8D8D8"/>
            </w:tcBorders>
            <w:shd w:val="clear" w:color="auto" w:fill="EBF3FF"/>
            <w:tcMar>
              <w:top w:w="45" w:type="dxa"/>
              <w:left w:w="90" w:type="dxa"/>
              <w:bottom w:w="60" w:type="dxa"/>
              <w:right w:w="90" w:type="dxa"/>
            </w:tcMar>
            <w:hideMark/>
          </w:tcPr>
          <w:p w:rsidR="00AA3DC8" w:rsidRPr="00AA3DC8" w:rsidRDefault="00AA3DC8" w:rsidP="00AA3DC8">
            <w:pPr>
              <w:spacing w:after="0" w:line="312" w:lineRule="atLeast"/>
              <w:jc w:val="center"/>
              <w:rPr>
                <w:rFonts w:ascii="Verdana" w:eastAsia="Times New Roman" w:hAnsi="Verdana" w:cs="Times New Roman"/>
                <w:color w:val="000000"/>
                <w:sz w:val="24"/>
                <w:szCs w:val="24"/>
              </w:rPr>
            </w:pPr>
            <w:r w:rsidRPr="00AA3DC8">
              <w:rPr>
                <w:rFonts w:ascii="Verdana" w:eastAsia="Times New Roman" w:hAnsi="Verdana" w:cs="Times New Roman"/>
                <w:color w:val="000000"/>
                <w:sz w:val="24"/>
                <w:szCs w:val="24"/>
              </w:rPr>
              <w:t xml:space="preserve">Supply  </w:t>
            </w:r>
          </w:p>
        </w:tc>
      </w:tr>
      <w:tr w:rsidR="00AA3DC8" w:rsidRPr="00AA3DC8">
        <w:trPr>
          <w:tblCellSpacing w:w="0" w:type="dxa"/>
        </w:trPr>
        <w:tc>
          <w:tcPr>
            <w:tcW w:w="2475" w:type="dxa"/>
            <w:tcBorders>
              <w:top w:val="single" w:sz="6" w:space="0" w:color="D8D8D8"/>
            </w:tcBorders>
            <w:noWrap/>
            <w:tcMar>
              <w:top w:w="45" w:type="dxa"/>
              <w:left w:w="0" w:type="dxa"/>
              <w:bottom w:w="90" w:type="dxa"/>
              <w:right w:w="120" w:type="dxa"/>
            </w:tcMar>
            <w:hideMark/>
          </w:tcPr>
          <w:p w:rsidR="00AA3DC8" w:rsidRPr="00AA3DC8" w:rsidRDefault="00AA3DC8" w:rsidP="00AA3DC8">
            <w:pPr>
              <w:spacing w:after="0" w:line="240" w:lineRule="auto"/>
              <w:outlineLvl w:val="2"/>
              <w:rPr>
                <w:rFonts w:ascii="Verdana" w:eastAsia="Times New Roman" w:hAnsi="Verdana" w:cs="Times New Roman"/>
                <w:b/>
                <w:bCs/>
                <w:color w:val="525252"/>
                <w:sz w:val="17"/>
                <w:szCs w:val="17"/>
              </w:rPr>
            </w:pPr>
            <w:bookmarkStart w:id="3" w:name="SPBookmark_ProjectStartDate"/>
            <w:bookmarkEnd w:id="3"/>
            <w:r w:rsidRPr="00AA3DC8">
              <w:rPr>
                <w:rFonts w:ascii="Verdana" w:eastAsia="Times New Roman" w:hAnsi="Verdana" w:cs="Times New Roman"/>
                <w:b/>
                <w:bCs/>
                <w:color w:val="525252"/>
                <w:sz w:val="17"/>
                <w:szCs w:val="17"/>
              </w:rPr>
              <w:t>Project Start Date</w:t>
            </w:r>
          </w:p>
        </w:tc>
        <w:tc>
          <w:tcPr>
            <w:tcW w:w="6750" w:type="dxa"/>
            <w:tcBorders>
              <w:top w:val="single" w:sz="6" w:space="0" w:color="D8D8D8"/>
            </w:tcBorders>
            <w:shd w:val="clear" w:color="auto" w:fill="EBF3FF"/>
            <w:tcMar>
              <w:top w:w="45" w:type="dxa"/>
              <w:left w:w="90" w:type="dxa"/>
              <w:bottom w:w="60" w:type="dxa"/>
              <w:right w:w="90" w:type="dxa"/>
            </w:tcMar>
            <w:hideMark/>
          </w:tcPr>
          <w:p w:rsidR="00AA3DC8" w:rsidRPr="00AA3DC8" w:rsidRDefault="00AA3DC8" w:rsidP="00AA3DC8">
            <w:pPr>
              <w:spacing w:after="0" w:line="312" w:lineRule="atLeast"/>
              <w:jc w:val="center"/>
              <w:rPr>
                <w:rFonts w:ascii="Verdana" w:eastAsia="Times New Roman" w:hAnsi="Verdana" w:cs="Times New Roman"/>
                <w:color w:val="000000"/>
                <w:sz w:val="24"/>
                <w:szCs w:val="24"/>
              </w:rPr>
            </w:pPr>
            <w:r w:rsidRPr="00AA3DC8">
              <w:rPr>
                <w:rFonts w:ascii="Verdana" w:eastAsia="Times New Roman" w:hAnsi="Verdana" w:cs="Times New Roman"/>
                <w:color w:val="000000"/>
                <w:sz w:val="24"/>
                <w:szCs w:val="24"/>
              </w:rPr>
              <w:t xml:space="preserve">1/1/2013  </w:t>
            </w:r>
          </w:p>
        </w:tc>
      </w:tr>
      <w:tr w:rsidR="00AA3DC8" w:rsidRPr="00AA3DC8">
        <w:trPr>
          <w:tblCellSpacing w:w="0" w:type="dxa"/>
        </w:trPr>
        <w:tc>
          <w:tcPr>
            <w:tcW w:w="2475" w:type="dxa"/>
            <w:tcBorders>
              <w:top w:val="single" w:sz="6" w:space="0" w:color="D8D8D8"/>
            </w:tcBorders>
            <w:noWrap/>
            <w:tcMar>
              <w:top w:w="45" w:type="dxa"/>
              <w:left w:w="0" w:type="dxa"/>
              <w:bottom w:w="90" w:type="dxa"/>
              <w:right w:w="120" w:type="dxa"/>
            </w:tcMar>
            <w:hideMark/>
          </w:tcPr>
          <w:p w:rsidR="00AA3DC8" w:rsidRPr="00AA3DC8" w:rsidRDefault="00AA3DC8" w:rsidP="00AA3DC8">
            <w:pPr>
              <w:spacing w:after="0" w:line="240" w:lineRule="auto"/>
              <w:outlineLvl w:val="2"/>
              <w:rPr>
                <w:rFonts w:ascii="Verdana" w:eastAsia="Times New Roman" w:hAnsi="Verdana" w:cs="Times New Roman"/>
                <w:b/>
                <w:bCs/>
                <w:color w:val="525252"/>
                <w:sz w:val="17"/>
                <w:szCs w:val="17"/>
              </w:rPr>
            </w:pPr>
            <w:bookmarkStart w:id="4" w:name="SPBookmark_ProjectEndDate"/>
            <w:bookmarkEnd w:id="4"/>
            <w:r w:rsidRPr="00AA3DC8">
              <w:rPr>
                <w:rFonts w:ascii="Verdana" w:eastAsia="Times New Roman" w:hAnsi="Verdana" w:cs="Times New Roman"/>
                <w:b/>
                <w:bCs/>
                <w:color w:val="525252"/>
                <w:sz w:val="17"/>
                <w:szCs w:val="17"/>
              </w:rPr>
              <w:t>Project End Date</w:t>
            </w:r>
          </w:p>
        </w:tc>
        <w:tc>
          <w:tcPr>
            <w:tcW w:w="6750" w:type="dxa"/>
            <w:tcBorders>
              <w:top w:val="single" w:sz="6" w:space="0" w:color="D8D8D8"/>
            </w:tcBorders>
            <w:shd w:val="clear" w:color="auto" w:fill="EBF3FF"/>
            <w:tcMar>
              <w:top w:w="45" w:type="dxa"/>
              <w:left w:w="90" w:type="dxa"/>
              <w:bottom w:w="60" w:type="dxa"/>
              <w:right w:w="90" w:type="dxa"/>
            </w:tcMar>
            <w:hideMark/>
          </w:tcPr>
          <w:p w:rsidR="00AA3DC8" w:rsidRPr="00AA3DC8" w:rsidRDefault="00AA3DC8" w:rsidP="00AA3DC8">
            <w:pPr>
              <w:spacing w:after="0" w:line="312" w:lineRule="atLeast"/>
              <w:jc w:val="center"/>
              <w:rPr>
                <w:rFonts w:ascii="Verdana" w:eastAsia="Times New Roman" w:hAnsi="Verdana" w:cs="Times New Roman"/>
                <w:color w:val="000000"/>
                <w:sz w:val="24"/>
                <w:szCs w:val="24"/>
              </w:rPr>
            </w:pPr>
            <w:r w:rsidRPr="00AA3DC8">
              <w:rPr>
                <w:rFonts w:ascii="Verdana" w:eastAsia="Times New Roman" w:hAnsi="Verdana" w:cs="Times New Roman"/>
                <w:color w:val="000000"/>
                <w:sz w:val="24"/>
                <w:szCs w:val="24"/>
              </w:rPr>
              <w:t xml:space="preserve">12/31/2013  </w:t>
            </w:r>
          </w:p>
        </w:tc>
      </w:tr>
      <w:tr w:rsidR="00AA3DC8" w:rsidRPr="00AA3DC8">
        <w:trPr>
          <w:tblCellSpacing w:w="0" w:type="dxa"/>
        </w:trPr>
        <w:tc>
          <w:tcPr>
            <w:tcW w:w="2475" w:type="dxa"/>
            <w:tcBorders>
              <w:top w:val="single" w:sz="6" w:space="0" w:color="D8D8D8"/>
            </w:tcBorders>
            <w:noWrap/>
            <w:tcMar>
              <w:top w:w="45" w:type="dxa"/>
              <w:left w:w="0" w:type="dxa"/>
              <w:bottom w:w="90" w:type="dxa"/>
              <w:right w:w="120" w:type="dxa"/>
            </w:tcMar>
            <w:hideMark/>
          </w:tcPr>
          <w:p w:rsidR="00AA3DC8" w:rsidRPr="00AA3DC8" w:rsidRDefault="00AA3DC8" w:rsidP="00AA3DC8">
            <w:pPr>
              <w:spacing w:after="0" w:line="240" w:lineRule="auto"/>
              <w:outlineLvl w:val="2"/>
              <w:rPr>
                <w:rFonts w:ascii="Verdana" w:eastAsia="Times New Roman" w:hAnsi="Verdana" w:cs="Times New Roman"/>
                <w:b/>
                <w:bCs/>
                <w:color w:val="525252"/>
                <w:sz w:val="17"/>
                <w:szCs w:val="17"/>
              </w:rPr>
            </w:pPr>
            <w:bookmarkStart w:id="5" w:name="SPBookmark_ProjectNumber"/>
            <w:bookmarkEnd w:id="5"/>
            <w:r w:rsidRPr="00AA3DC8">
              <w:rPr>
                <w:rFonts w:ascii="Verdana" w:eastAsia="Times New Roman" w:hAnsi="Verdana" w:cs="Times New Roman"/>
                <w:b/>
                <w:bCs/>
                <w:color w:val="525252"/>
                <w:sz w:val="17"/>
                <w:szCs w:val="17"/>
              </w:rPr>
              <w:t>Project Number</w:t>
            </w:r>
          </w:p>
        </w:tc>
        <w:tc>
          <w:tcPr>
            <w:tcW w:w="6750" w:type="dxa"/>
            <w:tcBorders>
              <w:top w:val="single" w:sz="6" w:space="0" w:color="D8D8D8"/>
            </w:tcBorders>
            <w:shd w:val="clear" w:color="auto" w:fill="EBF3FF"/>
            <w:tcMar>
              <w:top w:w="45" w:type="dxa"/>
              <w:left w:w="90" w:type="dxa"/>
              <w:bottom w:w="60" w:type="dxa"/>
              <w:right w:w="90" w:type="dxa"/>
            </w:tcMar>
            <w:hideMark/>
          </w:tcPr>
          <w:p w:rsidR="00AA3DC8" w:rsidRPr="00AA3DC8" w:rsidRDefault="00AA3DC8" w:rsidP="00AA3DC8">
            <w:pPr>
              <w:spacing w:after="0" w:line="312" w:lineRule="atLeast"/>
              <w:jc w:val="center"/>
              <w:rPr>
                <w:rFonts w:ascii="Verdana" w:eastAsia="Times New Roman" w:hAnsi="Verdana" w:cs="Times New Roman"/>
                <w:color w:val="000000"/>
                <w:sz w:val="24"/>
                <w:szCs w:val="24"/>
              </w:rPr>
            </w:pPr>
            <w:r w:rsidRPr="00AA3DC8">
              <w:rPr>
                <w:rFonts w:ascii="Verdana" w:eastAsia="Times New Roman" w:hAnsi="Verdana" w:cs="Times New Roman"/>
                <w:color w:val="000000"/>
                <w:sz w:val="24"/>
                <w:szCs w:val="24"/>
              </w:rPr>
              <w:t xml:space="preserve">1320-532-5659  </w:t>
            </w:r>
          </w:p>
        </w:tc>
      </w:tr>
      <w:tr w:rsidR="00AA3DC8" w:rsidRPr="00AA3DC8">
        <w:trPr>
          <w:tblCellSpacing w:w="0" w:type="dxa"/>
        </w:trPr>
        <w:tc>
          <w:tcPr>
            <w:tcW w:w="2475" w:type="dxa"/>
            <w:tcBorders>
              <w:top w:val="single" w:sz="6" w:space="0" w:color="D8D8D8"/>
            </w:tcBorders>
            <w:noWrap/>
            <w:tcMar>
              <w:top w:w="45" w:type="dxa"/>
              <w:left w:w="0" w:type="dxa"/>
              <w:bottom w:w="90" w:type="dxa"/>
              <w:right w:w="120" w:type="dxa"/>
            </w:tcMar>
            <w:hideMark/>
          </w:tcPr>
          <w:p w:rsidR="00AA3DC8" w:rsidRPr="00AA3DC8" w:rsidRDefault="00AA3DC8" w:rsidP="00AA3DC8">
            <w:pPr>
              <w:spacing w:after="0" w:line="240" w:lineRule="auto"/>
              <w:outlineLvl w:val="2"/>
              <w:rPr>
                <w:rFonts w:ascii="Verdana" w:eastAsia="Times New Roman" w:hAnsi="Verdana" w:cs="Times New Roman"/>
                <w:b/>
                <w:bCs/>
                <w:color w:val="525252"/>
                <w:sz w:val="17"/>
                <w:szCs w:val="17"/>
              </w:rPr>
            </w:pPr>
            <w:bookmarkStart w:id="6" w:name="SPBookmark_ProjectStatus"/>
            <w:bookmarkEnd w:id="6"/>
            <w:r w:rsidRPr="00AA3DC8">
              <w:rPr>
                <w:rFonts w:ascii="Verdana" w:eastAsia="Times New Roman" w:hAnsi="Verdana" w:cs="Times New Roman"/>
                <w:b/>
                <w:bCs/>
                <w:color w:val="525252"/>
                <w:sz w:val="17"/>
                <w:szCs w:val="17"/>
              </w:rPr>
              <w:t>Project Status</w:t>
            </w:r>
          </w:p>
        </w:tc>
        <w:tc>
          <w:tcPr>
            <w:tcW w:w="6750" w:type="dxa"/>
            <w:tcBorders>
              <w:top w:val="single" w:sz="6" w:space="0" w:color="D8D8D8"/>
            </w:tcBorders>
            <w:shd w:val="clear" w:color="auto" w:fill="EBF3FF"/>
            <w:tcMar>
              <w:top w:w="45" w:type="dxa"/>
              <w:left w:w="90" w:type="dxa"/>
              <w:bottom w:w="60" w:type="dxa"/>
              <w:right w:w="90" w:type="dxa"/>
            </w:tcMar>
            <w:hideMark/>
          </w:tcPr>
          <w:p w:rsidR="00AA3DC8" w:rsidRPr="00AA3DC8" w:rsidRDefault="00AA3DC8" w:rsidP="00AA3DC8">
            <w:pPr>
              <w:spacing w:after="0" w:line="312" w:lineRule="atLeast"/>
              <w:rPr>
                <w:rFonts w:ascii="Verdana" w:eastAsia="Times New Roman" w:hAnsi="Verdana" w:cs="Times New Roman"/>
                <w:color w:val="000000"/>
                <w:sz w:val="24"/>
                <w:szCs w:val="24"/>
              </w:rPr>
            </w:pPr>
            <w:r w:rsidRPr="00AA3DC8">
              <w:rPr>
                <w:rFonts w:ascii="Times New Roman" w:eastAsia="Times New Roman" w:hAnsi="Times New Roman" w:cs="Times New Roman"/>
                <w:color w:val="000000"/>
                <w:sz w:val="24"/>
                <w:szCs w:val="24"/>
              </w:rPr>
              <w:t xml:space="preserve">R-gene clusters for </w:t>
            </w:r>
            <w:proofErr w:type="spellStart"/>
            <w:r w:rsidRPr="00AA3DC8">
              <w:rPr>
                <w:rFonts w:ascii="Times New Roman" w:eastAsia="Times New Roman" w:hAnsi="Times New Roman" w:cs="Times New Roman"/>
                <w:i/>
                <w:iCs/>
                <w:color w:val="000000"/>
                <w:sz w:val="24"/>
                <w:szCs w:val="24"/>
              </w:rPr>
              <w:t>Phytophthora</w:t>
            </w:r>
            <w:proofErr w:type="spellEnd"/>
            <w:r w:rsidRPr="00AA3DC8">
              <w:rPr>
                <w:rFonts w:ascii="Times New Roman" w:eastAsia="Times New Roman" w:hAnsi="Times New Roman" w:cs="Times New Roman"/>
                <w:i/>
                <w:iCs/>
                <w:color w:val="000000"/>
                <w:sz w:val="24"/>
                <w:szCs w:val="24"/>
              </w:rPr>
              <w:t xml:space="preserve"> </w:t>
            </w:r>
            <w:proofErr w:type="spellStart"/>
            <w:r w:rsidRPr="00AA3DC8">
              <w:rPr>
                <w:rFonts w:ascii="Times New Roman" w:eastAsia="Times New Roman" w:hAnsi="Times New Roman" w:cs="Times New Roman"/>
                <w:i/>
                <w:iCs/>
                <w:color w:val="000000"/>
                <w:sz w:val="24"/>
                <w:szCs w:val="24"/>
              </w:rPr>
              <w:t>sojae</w:t>
            </w:r>
            <w:proofErr w:type="spellEnd"/>
            <w:r w:rsidRPr="00AA3DC8">
              <w:rPr>
                <w:rFonts w:ascii="Times New Roman" w:eastAsia="Times New Roman" w:hAnsi="Times New Roman" w:cs="Times New Roman"/>
                <w:color w:val="000000"/>
                <w:sz w:val="24"/>
                <w:szCs w:val="24"/>
              </w:rPr>
              <w:t xml:space="preserve"> Resistance Cloning </w:t>
            </w:r>
            <w:proofErr w:type="spellStart"/>
            <w:r w:rsidRPr="00AA3DC8">
              <w:rPr>
                <w:rFonts w:ascii="Times New Roman" w:eastAsia="Times New Roman" w:hAnsi="Times New Roman" w:cs="Times New Roman"/>
                <w:i/>
                <w:iCs/>
                <w:color w:val="000000"/>
                <w:sz w:val="24"/>
                <w:szCs w:val="24"/>
              </w:rPr>
              <w:t>Rps</w:t>
            </w:r>
            <w:proofErr w:type="spellEnd"/>
            <w:r w:rsidRPr="00AA3DC8">
              <w:rPr>
                <w:rFonts w:ascii="Times New Roman" w:eastAsia="Times New Roman" w:hAnsi="Times New Roman" w:cs="Times New Roman"/>
                <w:color w:val="000000"/>
                <w:sz w:val="24"/>
                <w:szCs w:val="24"/>
              </w:rPr>
              <w:t xml:space="preserve"> genes</w:t>
            </w:r>
          </w:p>
          <w:p w:rsidR="00AA3DC8" w:rsidRPr="00AA3DC8" w:rsidRDefault="00AA3DC8" w:rsidP="00AA3DC8">
            <w:pPr>
              <w:spacing w:after="0" w:line="312" w:lineRule="atLeast"/>
              <w:rPr>
                <w:rFonts w:ascii="Verdana" w:eastAsia="Times New Roman" w:hAnsi="Verdana" w:cs="Times New Roman"/>
                <w:color w:val="000000"/>
                <w:sz w:val="24"/>
                <w:szCs w:val="24"/>
              </w:rPr>
            </w:pPr>
            <w:r w:rsidRPr="00AA3DC8">
              <w:rPr>
                <w:rFonts w:ascii="Verdana" w:eastAsia="Times New Roman" w:hAnsi="Verdana" w:cs="Times New Roman"/>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Verdana" w:eastAsia="Times New Roman" w:hAnsi="Verdana" w:cs="Times New Roman"/>
                <w:color w:val="000000"/>
                <w:sz w:val="24"/>
                <w:szCs w:val="24"/>
              </w:rPr>
              <w:t> </w:t>
            </w:r>
            <w:r w:rsidRPr="00AA3DC8">
              <w:rPr>
                <w:rFonts w:ascii="Times New Roman" w:eastAsia="Times New Roman" w:hAnsi="Times New Roman" w:cs="Times New Roman"/>
                <w:color w:val="000000"/>
                <w:sz w:val="24"/>
                <w:szCs w:val="24"/>
              </w:rPr>
              <w:t>·</w:t>
            </w:r>
            <w:r w:rsidRPr="00AA3DC8">
              <w:rPr>
                <w:rFonts w:ascii="Times New Roman" w:eastAsia="Times New Roman" w:hAnsi="Times New Roman" w:cs="Times New Roman"/>
                <w:color w:val="000000"/>
                <w:sz w:val="14"/>
                <w:szCs w:val="14"/>
              </w:rPr>
              <w:t xml:space="preserve">         </w:t>
            </w:r>
            <w:r w:rsidRPr="00AA3DC8">
              <w:rPr>
                <w:rFonts w:ascii="Times New Roman" w:eastAsia="Times New Roman" w:hAnsi="Times New Roman" w:cs="Times New Roman"/>
                <w:color w:val="000000"/>
                <w:sz w:val="24"/>
                <w:szCs w:val="24"/>
              </w:rPr>
              <w:t xml:space="preserve">Summary of what was accomplished or learned during the project </w:t>
            </w:r>
          </w:p>
          <w:p w:rsidR="00AA3DC8" w:rsidRPr="00AA3DC8" w:rsidRDefault="00AA3DC8" w:rsidP="00AA3DC8">
            <w:pPr>
              <w:spacing w:after="0" w:line="312" w:lineRule="atLeast"/>
              <w:ind w:left="360"/>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ind w:left="360"/>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xml:space="preserve">Through the analysis of sequence from the source of </w:t>
            </w:r>
            <w:proofErr w:type="spellStart"/>
            <w:r w:rsidRPr="00AA3DC8">
              <w:rPr>
                <w:rFonts w:ascii="Times New Roman" w:eastAsia="Times New Roman" w:hAnsi="Times New Roman" w:cs="Times New Roman"/>
                <w:color w:val="000000"/>
                <w:sz w:val="24"/>
                <w:szCs w:val="24"/>
              </w:rPr>
              <w:t>Rps</w:t>
            </w:r>
            <w:proofErr w:type="spellEnd"/>
            <w:r w:rsidRPr="00AA3DC8">
              <w:rPr>
                <w:rFonts w:ascii="Times New Roman" w:eastAsia="Times New Roman" w:hAnsi="Times New Roman" w:cs="Times New Roman"/>
                <w:color w:val="000000"/>
                <w:sz w:val="24"/>
                <w:szCs w:val="24"/>
              </w:rPr>
              <w:t xml:space="preserve"> genes for Rps2, Rps3a, and Rps8 we have identified more than 40 candidate R-genes.</w:t>
            </w:r>
          </w:p>
          <w:p w:rsidR="00AA3DC8" w:rsidRPr="00AA3DC8" w:rsidRDefault="00AA3DC8" w:rsidP="00AA3DC8">
            <w:pPr>
              <w:spacing w:after="0" w:line="312" w:lineRule="atLeast"/>
              <w:ind w:left="360"/>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ind w:left="360"/>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Developed a better understanding of the challenges and arrangements of these complex loci</w:t>
            </w:r>
          </w:p>
          <w:p w:rsidR="00AA3DC8" w:rsidRPr="00AA3DC8" w:rsidRDefault="00AA3DC8" w:rsidP="00AA3DC8">
            <w:pPr>
              <w:spacing w:after="0" w:line="312" w:lineRule="atLeast"/>
              <w:ind w:left="360"/>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ind w:left="360"/>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xml:space="preserve">Students that have completed degrees </w:t>
            </w:r>
          </w:p>
          <w:p w:rsidR="00AA3DC8" w:rsidRPr="00AA3DC8" w:rsidRDefault="00AA3DC8" w:rsidP="00AA3DC8">
            <w:pPr>
              <w:spacing w:after="0" w:line="312" w:lineRule="atLeast"/>
              <w:ind w:left="360"/>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ind w:left="360"/>
              <w:rPr>
                <w:rFonts w:ascii="Symbol" w:eastAsia="Times New Roman" w:hAnsi="Symbol" w:cs="Times New Roman"/>
                <w:color w:val="000000"/>
                <w:sz w:val="24"/>
                <w:szCs w:val="24"/>
              </w:rPr>
            </w:pPr>
            <w:proofErr w:type="spellStart"/>
            <w:r w:rsidRPr="00AA3DC8">
              <w:rPr>
                <w:rFonts w:ascii="Times New Roman" w:eastAsia="Times New Roman" w:hAnsi="Times New Roman" w:cs="Times New Roman"/>
                <w:color w:val="000000"/>
                <w:sz w:val="24"/>
                <w:szCs w:val="24"/>
              </w:rPr>
              <w:t>Andika</w:t>
            </w:r>
            <w:proofErr w:type="spellEnd"/>
            <w:r w:rsidRPr="00AA3DC8">
              <w:rPr>
                <w:rFonts w:ascii="Times New Roman" w:eastAsia="Times New Roman" w:hAnsi="Times New Roman" w:cs="Times New Roman"/>
                <w:color w:val="000000"/>
                <w:sz w:val="24"/>
                <w:szCs w:val="24"/>
              </w:rPr>
              <w:t xml:space="preserve"> </w:t>
            </w:r>
            <w:proofErr w:type="spellStart"/>
            <w:r w:rsidRPr="00AA3DC8">
              <w:rPr>
                <w:rFonts w:ascii="Times New Roman" w:eastAsia="Times New Roman" w:hAnsi="Times New Roman" w:cs="Times New Roman"/>
                <w:color w:val="000000"/>
                <w:sz w:val="24"/>
                <w:szCs w:val="24"/>
              </w:rPr>
              <w:t>Gunadi</w:t>
            </w:r>
            <w:proofErr w:type="spellEnd"/>
            <w:r w:rsidRPr="00AA3DC8">
              <w:rPr>
                <w:rFonts w:ascii="Times New Roman" w:eastAsia="Times New Roman" w:hAnsi="Times New Roman" w:cs="Times New Roman"/>
                <w:color w:val="000000"/>
                <w:sz w:val="24"/>
                <w:szCs w:val="24"/>
              </w:rPr>
              <w:t>, M.S. 2012, The Ohio State University, Research Assistant, Finer Lab</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ind w:left="360"/>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w:t>
            </w:r>
            <w:r w:rsidRPr="00AA3DC8">
              <w:rPr>
                <w:rFonts w:ascii="Times New Roman" w:eastAsia="Times New Roman" w:hAnsi="Times New Roman" w:cs="Times New Roman"/>
                <w:color w:val="000000"/>
                <w:sz w:val="14"/>
                <w:szCs w:val="14"/>
              </w:rPr>
              <w:t xml:space="preserve">         </w:t>
            </w:r>
            <w:r w:rsidRPr="00AA3DC8">
              <w:rPr>
                <w:rFonts w:ascii="Times New Roman" w:eastAsia="Times New Roman" w:hAnsi="Times New Roman" w:cs="Times New Roman"/>
                <w:color w:val="000000"/>
                <w:sz w:val="24"/>
                <w:szCs w:val="24"/>
              </w:rPr>
              <w:t>Assessment of progress achieved toward each project performance measure, and if a performance measure was not achieved, an explanation</w:t>
            </w:r>
            <w:r w:rsidRPr="00AA3DC8">
              <w:rPr>
                <w:rFonts w:ascii="Symbol" w:eastAsia="Times New Roman" w:hAnsi="Symbol" w:cs="Times New Roman"/>
                <w:color w:val="000000"/>
                <w:sz w:val="24"/>
                <w:szCs w:val="24"/>
              </w:rPr>
              <w:t></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240" w:line="312" w:lineRule="atLeast"/>
              <w:textAlignment w:val="top"/>
              <w:rPr>
                <w:rFonts w:ascii="Symbol" w:eastAsia="Times New Roman" w:hAnsi="Symbol" w:cs="Times New Roman"/>
                <w:color w:val="000000"/>
                <w:sz w:val="24"/>
                <w:szCs w:val="24"/>
              </w:rPr>
            </w:pPr>
            <w:r w:rsidRPr="00AA3DC8">
              <w:rPr>
                <w:rFonts w:ascii="Times New Roman" w:eastAsia="Times New Roman" w:hAnsi="Times New Roman" w:cs="Times New Roman"/>
                <w:b/>
                <w:bCs/>
                <w:color w:val="000000"/>
                <w:sz w:val="24"/>
                <w:szCs w:val="24"/>
              </w:rPr>
              <w:t xml:space="preserve">Strategy 1:  Identification of candidate </w:t>
            </w:r>
            <w:proofErr w:type="spellStart"/>
            <w:r w:rsidRPr="00AA3DC8">
              <w:rPr>
                <w:rFonts w:ascii="Times New Roman" w:eastAsia="Times New Roman" w:hAnsi="Times New Roman" w:cs="Times New Roman"/>
                <w:b/>
                <w:bCs/>
                <w:i/>
                <w:iCs/>
                <w:color w:val="000000"/>
                <w:sz w:val="24"/>
                <w:szCs w:val="24"/>
              </w:rPr>
              <w:t>Phytophthora</w:t>
            </w:r>
            <w:proofErr w:type="spellEnd"/>
            <w:r w:rsidRPr="00AA3DC8">
              <w:rPr>
                <w:rFonts w:ascii="Times New Roman" w:eastAsia="Times New Roman" w:hAnsi="Times New Roman" w:cs="Times New Roman"/>
                <w:b/>
                <w:bCs/>
                <w:color w:val="000000"/>
                <w:sz w:val="24"/>
                <w:szCs w:val="24"/>
              </w:rPr>
              <w:t xml:space="preserve"> resistance genes for </w:t>
            </w:r>
            <w:r w:rsidRPr="00AA3DC8">
              <w:rPr>
                <w:rFonts w:ascii="Times New Roman" w:eastAsia="Times New Roman" w:hAnsi="Times New Roman" w:cs="Times New Roman"/>
                <w:b/>
                <w:bCs/>
                <w:i/>
                <w:iCs/>
                <w:color w:val="000000"/>
                <w:sz w:val="24"/>
                <w:szCs w:val="24"/>
              </w:rPr>
              <w:t>Rps2, Rps3</w:t>
            </w:r>
            <w:r w:rsidRPr="00AA3DC8">
              <w:rPr>
                <w:rFonts w:ascii="Times New Roman" w:eastAsia="Times New Roman" w:hAnsi="Times New Roman" w:cs="Times New Roman"/>
                <w:b/>
                <w:bCs/>
                <w:color w:val="000000"/>
                <w:sz w:val="24"/>
                <w:szCs w:val="24"/>
              </w:rPr>
              <w:t xml:space="preserve"> and </w:t>
            </w:r>
            <w:r w:rsidRPr="00AA3DC8">
              <w:rPr>
                <w:rFonts w:ascii="Times New Roman" w:eastAsia="Times New Roman" w:hAnsi="Times New Roman" w:cs="Times New Roman"/>
                <w:b/>
                <w:bCs/>
                <w:i/>
                <w:iCs/>
                <w:color w:val="000000"/>
                <w:sz w:val="24"/>
                <w:szCs w:val="24"/>
              </w:rPr>
              <w:t>Rps8.</w:t>
            </w:r>
            <w:r w:rsidRPr="00AA3DC8">
              <w:rPr>
                <w:rFonts w:ascii="Times New Roman" w:eastAsia="Times New Roman" w:hAnsi="Times New Roman" w:cs="Times New Roman"/>
                <w:color w:val="000000"/>
                <w:sz w:val="24"/>
                <w:szCs w:val="24"/>
              </w:rPr>
              <w:t xml:space="preserve"> </w:t>
            </w:r>
          </w:p>
          <w:p w:rsidR="00AA3DC8" w:rsidRPr="00AA3DC8" w:rsidRDefault="00AA3DC8" w:rsidP="00AA3DC8">
            <w:pPr>
              <w:spacing w:after="0" w:line="312" w:lineRule="atLeast"/>
              <w:textAlignment w:val="top"/>
              <w:rPr>
                <w:rFonts w:ascii="Symbol" w:eastAsia="Times New Roman" w:hAnsi="Symbol" w:cs="Times New Roman"/>
                <w:color w:val="000000"/>
                <w:sz w:val="24"/>
                <w:szCs w:val="24"/>
              </w:rPr>
            </w:pPr>
            <w:r w:rsidRPr="00AA3DC8">
              <w:rPr>
                <w:rFonts w:ascii="Times New Roman" w:eastAsia="Times New Roman" w:hAnsi="Times New Roman" w:cs="Times New Roman"/>
                <w:b/>
                <w:bCs/>
                <w:color w:val="000000"/>
                <w:sz w:val="24"/>
                <w:szCs w:val="24"/>
              </w:rPr>
              <w:t>Performance Measure(s) for Strategy 1</w:t>
            </w:r>
            <w:r w:rsidRPr="00AA3DC8">
              <w:rPr>
                <w:rFonts w:ascii="Times New Roman" w:eastAsia="Times New Roman" w:hAnsi="Times New Roman" w:cs="Times New Roman"/>
                <w:color w:val="000000"/>
                <w:sz w:val="24"/>
                <w:szCs w:val="24"/>
              </w:rPr>
              <w:t xml:space="preserve">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br/>
              <w:t xml:space="preserve">Completion of BAC </w:t>
            </w:r>
            <w:proofErr w:type="spellStart"/>
            <w:r w:rsidRPr="00AA3DC8">
              <w:rPr>
                <w:rFonts w:ascii="Times New Roman" w:eastAsia="Times New Roman" w:hAnsi="Times New Roman" w:cs="Times New Roman"/>
                <w:color w:val="000000"/>
                <w:sz w:val="24"/>
                <w:szCs w:val="24"/>
              </w:rPr>
              <w:t>contigs</w:t>
            </w:r>
            <w:proofErr w:type="spellEnd"/>
            <w:r w:rsidRPr="00AA3DC8">
              <w:rPr>
                <w:rFonts w:ascii="Times New Roman" w:eastAsia="Times New Roman" w:hAnsi="Times New Roman" w:cs="Times New Roman"/>
                <w:color w:val="000000"/>
                <w:sz w:val="24"/>
                <w:szCs w:val="24"/>
              </w:rPr>
              <w:t xml:space="preserve"> for both </w:t>
            </w:r>
            <w:r w:rsidRPr="00AA3DC8">
              <w:rPr>
                <w:rFonts w:ascii="Times New Roman" w:eastAsia="Times New Roman" w:hAnsi="Times New Roman" w:cs="Times New Roman"/>
                <w:i/>
                <w:iCs/>
                <w:color w:val="000000"/>
                <w:sz w:val="24"/>
                <w:szCs w:val="24"/>
              </w:rPr>
              <w:t>Rps2</w:t>
            </w:r>
            <w:r w:rsidRPr="00AA3DC8">
              <w:rPr>
                <w:rFonts w:ascii="Times New Roman" w:eastAsia="Times New Roman" w:hAnsi="Times New Roman" w:cs="Times New Roman"/>
                <w:color w:val="000000"/>
                <w:sz w:val="24"/>
                <w:szCs w:val="24"/>
              </w:rPr>
              <w:t xml:space="preserve"> (L76-1988)</w:t>
            </w:r>
            <w:r w:rsidRPr="00AA3DC8">
              <w:rPr>
                <w:rFonts w:ascii="Times New Roman" w:eastAsia="Times New Roman" w:hAnsi="Times New Roman" w:cs="Times New Roman"/>
                <w:i/>
                <w:iCs/>
                <w:color w:val="000000"/>
                <w:sz w:val="24"/>
                <w:szCs w:val="24"/>
              </w:rPr>
              <w:t>,</w:t>
            </w:r>
            <w:r w:rsidRPr="00AA3DC8">
              <w:rPr>
                <w:rFonts w:ascii="Times New Roman" w:eastAsia="Times New Roman" w:hAnsi="Times New Roman" w:cs="Times New Roman"/>
                <w:color w:val="000000"/>
                <w:sz w:val="24"/>
                <w:szCs w:val="24"/>
              </w:rPr>
              <w:t xml:space="preserve"> </w:t>
            </w:r>
            <w:r w:rsidRPr="00AA3DC8">
              <w:rPr>
                <w:rFonts w:ascii="Times New Roman" w:eastAsia="Times New Roman" w:hAnsi="Times New Roman" w:cs="Times New Roman"/>
                <w:i/>
                <w:iCs/>
                <w:color w:val="000000"/>
                <w:sz w:val="24"/>
                <w:szCs w:val="24"/>
              </w:rPr>
              <w:t xml:space="preserve">Rps8 </w:t>
            </w:r>
            <w:r w:rsidRPr="00AA3DC8">
              <w:rPr>
                <w:rFonts w:ascii="Times New Roman" w:eastAsia="Times New Roman" w:hAnsi="Times New Roman" w:cs="Times New Roman"/>
                <w:color w:val="000000"/>
                <w:sz w:val="24"/>
                <w:szCs w:val="24"/>
              </w:rPr>
              <w:t>(PI399073), and Rps3a (L83-570). Sequencing of core BACs and</w:t>
            </w:r>
            <w:r w:rsidRPr="00AA3DC8">
              <w:rPr>
                <w:rFonts w:ascii="Times New Roman" w:eastAsia="Times New Roman" w:hAnsi="Times New Roman" w:cs="Times New Roman"/>
                <w:i/>
                <w:iCs/>
                <w:color w:val="000000"/>
                <w:sz w:val="24"/>
                <w:szCs w:val="24"/>
              </w:rPr>
              <w:t xml:space="preserve"> </w:t>
            </w:r>
            <w:r w:rsidRPr="00AA3DC8">
              <w:rPr>
                <w:rFonts w:ascii="Times New Roman" w:eastAsia="Times New Roman" w:hAnsi="Times New Roman" w:cs="Times New Roman"/>
                <w:color w:val="000000"/>
                <w:sz w:val="24"/>
                <w:szCs w:val="24"/>
              </w:rPr>
              <w:lastRenderedPageBreak/>
              <w:t xml:space="preserve">identification of candidate R-genes for </w:t>
            </w:r>
            <w:r w:rsidRPr="00AA3DC8">
              <w:rPr>
                <w:rFonts w:ascii="Times New Roman" w:eastAsia="Times New Roman" w:hAnsi="Times New Roman" w:cs="Times New Roman"/>
                <w:i/>
                <w:iCs/>
                <w:color w:val="000000"/>
                <w:sz w:val="24"/>
                <w:szCs w:val="24"/>
              </w:rPr>
              <w:t>Rps2</w:t>
            </w:r>
            <w:r w:rsidRPr="00AA3DC8">
              <w:rPr>
                <w:rFonts w:ascii="Times New Roman" w:eastAsia="Times New Roman" w:hAnsi="Times New Roman" w:cs="Times New Roman"/>
                <w:color w:val="000000"/>
                <w:sz w:val="24"/>
                <w:szCs w:val="24"/>
              </w:rPr>
              <w:t xml:space="preserve"> </w:t>
            </w:r>
            <w:r w:rsidRPr="00AA3DC8">
              <w:rPr>
                <w:rFonts w:ascii="Times New Roman" w:eastAsia="Times New Roman" w:hAnsi="Times New Roman" w:cs="Times New Roman"/>
                <w:i/>
                <w:iCs/>
                <w:color w:val="000000"/>
                <w:sz w:val="24"/>
                <w:szCs w:val="24"/>
              </w:rPr>
              <w:t>Rps8 and Rps3a.</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i/>
                <w:iCs/>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b/>
                <w:bCs/>
                <w:i/>
                <w:iCs/>
                <w:color w:val="000000"/>
                <w:sz w:val="24"/>
                <w:szCs w:val="24"/>
              </w:rPr>
              <w:t>Rps2:</w:t>
            </w:r>
            <w:r w:rsidRPr="00AA3DC8">
              <w:rPr>
                <w:rFonts w:ascii="Times New Roman" w:eastAsia="Times New Roman" w:hAnsi="Times New Roman" w:cs="Times New Roman"/>
                <w:color w:val="000000"/>
                <w:sz w:val="24"/>
                <w:szCs w:val="24"/>
              </w:rPr>
              <w:t xml:space="preserve"> Previously, we used resistance gene analog primers and bacterial artificial chromosome (BAC) fingerprinting to develop and sequence a BAC </w:t>
            </w:r>
            <w:proofErr w:type="spellStart"/>
            <w:r w:rsidRPr="00AA3DC8">
              <w:rPr>
                <w:rFonts w:ascii="Times New Roman" w:eastAsia="Times New Roman" w:hAnsi="Times New Roman" w:cs="Times New Roman"/>
                <w:color w:val="000000"/>
                <w:sz w:val="24"/>
                <w:szCs w:val="24"/>
              </w:rPr>
              <w:t>contig</w:t>
            </w:r>
            <w:proofErr w:type="spellEnd"/>
            <w:r w:rsidRPr="00AA3DC8">
              <w:rPr>
                <w:rFonts w:ascii="Times New Roman" w:eastAsia="Times New Roman" w:hAnsi="Times New Roman" w:cs="Times New Roman"/>
                <w:color w:val="000000"/>
                <w:sz w:val="24"/>
                <w:szCs w:val="24"/>
              </w:rPr>
              <w:t xml:space="preserve"> for the  </w:t>
            </w:r>
            <w:r w:rsidRPr="00AA3DC8">
              <w:rPr>
                <w:rFonts w:ascii="Times New Roman" w:eastAsia="Times New Roman" w:hAnsi="Times New Roman" w:cs="Times New Roman"/>
                <w:i/>
                <w:iCs/>
                <w:color w:val="000000"/>
                <w:sz w:val="24"/>
                <w:szCs w:val="24"/>
              </w:rPr>
              <w:t>Rps2</w:t>
            </w:r>
            <w:r w:rsidRPr="00AA3DC8">
              <w:rPr>
                <w:rFonts w:ascii="Times New Roman" w:eastAsia="Times New Roman" w:hAnsi="Times New Roman" w:cs="Times New Roman"/>
                <w:color w:val="000000"/>
                <w:sz w:val="24"/>
                <w:szCs w:val="24"/>
              </w:rPr>
              <w:t xml:space="preserve">  locus in the susceptible parent Williams 82. Using available genetic markers and BAC-end derived primers from the Williams 82 </w:t>
            </w:r>
            <w:proofErr w:type="spellStart"/>
            <w:r w:rsidRPr="00AA3DC8">
              <w:rPr>
                <w:rFonts w:ascii="Times New Roman" w:eastAsia="Times New Roman" w:hAnsi="Times New Roman" w:cs="Times New Roman"/>
                <w:color w:val="000000"/>
                <w:sz w:val="24"/>
                <w:szCs w:val="24"/>
              </w:rPr>
              <w:t>contig</w:t>
            </w:r>
            <w:proofErr w:type="spellEnd"/>
            <w:r w:rsidRPr="00AA3DC8">
              <w:rPr>
                <w:rFonts w:ascii="Times New Roman" w:eastAsia="Times New Roman" w:hAnsi="Times New Roman" w:cs="Times New Roman"/>
                <w:color w:val="000000"/>
                <w:sz w:val="24"/>
                <w:szCs w:val="24"/>
              </w:rPr>
              <w:t xml:space="preserve">, we have now developed a complete BAC </w:t>
            </w:r>
            <w:proofErr w:type="spellStart"/>
            <w:r w:rsidRPr="00AA3DC8">
              <w:rPr>
                <w:rFonts w:ascii="Times New Roman" w:eastAsia="Times New Roman" w:hAnsi="Times New Roman" w:cs="Times New Roman"/>
                <w:color w:val="000000"/>
                <w:sz w:val="24"/>
                <w:szCs w:val="24"/>
              </w:rPr>
              <w:t>contig</w:t>
            </w:r>
            <w:proofErr w:type="spellEnd"/>
            <w:r w:rsidRPr="00AA3DC8">
              <w:rPr>
                <w:rFonts w:ascii="Times New Roman" w:eastAsia="Times New Roman" w:hAnsi="Times New Roman" w:cs="Times New Roman"/>
                <w:color w:val="000000"/>
                <w:sz w:val="24"/>
                <w:szCs w:val="24"/>
              </w:rPr>
              <w:t xml:space="preserve"> for the same region in the resistant parent L76-1988.  The </w:t>
            </w:r>
            <w:proofErr w:type="spellStart"/>
            <w:r w:rsidRPr="00AA3DC8">
              <w:rPr>
                <w:rFonts w:ascii="Times New Roman" w:eastAsia="Times New Roman" w:hAnsi="Times New Roman" w:cs="Times New Roman"/>
                <w:color w:val="000000"/>
                <w:sz w:val="24"/>
                <w:szCs w:val="24"/>
              </w:rPr>
              <w:t>contig</w:t>
            </w:r>
            <w:proofErr w:type="spellEnd"/>
            <w:r w:rsidRPr="00AA3DC8">
              <w:rPr>
                <w:rFonts w:ascii="Times New Roman" w:eastAsia="Times New Roman" w:hAnsi="Times New Roman" w:cs="Times New Roman"/>
                <w:color w:val="000000"/>
                <w:sz w:val="24"/>
                <w:szCs w:val="24"/>
              </w:rPr>
              <w:t>, which contains six overlapping BACs, spans approximately 370,000 bases.  In addition to containing the Rps2 resistance genes, this region also carries resistance to powdery mildew (</w:t>
            </w:r>
            <w:proofErr w:type="spellStart"/>
            <w:r w:rsidRPr="00AA3DC8">
              <w:rPr>
                <w:rFonts w:ascii="Times New Roman" w:eastAsia="Times New Roman" w:hAnsi="Times New Roman" w:cs="Times New Roman"/>
                <w:i/>
                <w:iCs/>
                <w:color w:val="000000"/>
                <w:sz w:val="24"/>
                <w:szCs w:val="24"/>
              </w:rPr>
              <w:t>Rmd</w:t>
            </w:r>
            <w:proofErr w:type="spellEnd"/>
            <w:r w:rsidRPr="00AA3DC8">
              <w:rPr>
                <w:rFonts w:ascii="Times New Roman" w:eastAsia="Times New Roman" w:hAnsi="Times New Roman" w:cs="Times New Roman"/>
                <w:i/>
                <w:iCs/>
                <w:color w:val="000000"/>
                <w:sz w:val="24"/>
                <w:szCs w:val="24"/>
              </w:rPr>
              <w:t>)</w:t>
            </w:r>
            <w:r w:rsidRPr="00AA3DC8">
              <w:rPr>
                <w:rFonts w:ascii="Times New Roman" w:eastAsia="Times New Roman" w:hAnsi="Times New Roman" w:cs="Times New Roman"/>
                <w:color w:val="000000"/>
                <w:sz w:val="24"/>
                <w:szCs w:val="24"/>
              </w:rPr>
              <w:t xml:space="preserve"> and the ineffective nodulation gene </w:t>
            </w:r>
            <w:r w:rsidRPr="00AA3DC8">
              <w:rPr>
                <w:rFonts w:ascii="Times New Roman" w:eastAsia="Times New Roman" w:hAnsi="Times New Roman" w:cs="Times New Roman"/>
                <w:i/>
                <w:iCs/>
                <w:color w:val="000000"/>
                <w:sz w:val="24"/>
                <w:szCs w:val="24"/>
              </w:rPr>
              <w:t xml:space="preserve">Rj2. </w:t>
            </w:r>
            <w:proofErr w:type="spellStart"/>
            <w:r w:rsidRPr="00AA3DC8">
              <w:rPr>
                <w:rFonts w:ascii="Times New Roman" w:eastAsia="Times New Roman" w:hAnsi="Times New Roman" w:cs="Times New Roman"/>
                <w:color w:val="000000"/>
                <w:sz w:val="24"/>
                <w:szCs w:val="24"/>
              </w:rPr>
              <w:t>Bioinformatic</w:t>
            </w:r>
            <w:proofErr w:type="spellEnd"/>
            <w:r w:rsidRPr="00AA3DC8">
              <w:rPr>
                <w:rFonts w:ascii="Times New Roman" w:eastAsia="Times New Roman" w:hAnsi="Times New Roman" w:cs="Times New Roman"/>
                <w:color w:val="000000"/>
                <w:sz w:val="24"/>
                <w:szCs w:val="24"/>
              </w:rPr>
              <w:t xml:space="preserve"> analyses identified 26 predicted resistance genes in L76-1988 and revealed extensive </w:t>
            </w:r>
            <w:proofErr w:type="spellStart"/>
            <w:r w:rsidRPr="00AA3DC8">
              <w:rPr>
                <w:rFonts w:ascii="Times New Roman" w:eastAsia="Times New Roman" w:hAnsi="Times New Roman" w:cs="Times New Roman"/>
                <w:color w:val="000000"/>
                <w:sz w:val="24"/>
                <w:szCs w:val="24"/>
              </w:rPr>
              <w:t>colinearity</w:t>
            </w:r>
            <w:proofErr w:type="spellEnd"/>
            <w:r w:rsidRPr="00AA3DC8">
              <w:rPr>
                <w:rFonts w:ascii="Times New Roman" w:eastAsia="Times New Roman" w:hAnsi="Times New Roman" w:cs="Times New Roman"/>
                <w:color w:val="000000"/>
                <w:sz w:val="24"/>
                <w:szCs w:val="24"/>
              </w:rPr>
              <w:t xml:space="preserve"> between L76-1988 and Williams 82. While the genes are very similar to each other across lines, there is one gene with an obvious deletion in Williams 82, making it top candidate resistance gene.</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xml:space="preserve">The </w:t>
            </w:r>
            <w:r w:rsidRPr="00AA3DC8">
              <w:rPr>
                <w:rFonts w:ascii="Times New Roman" w:eastAsia="Times New Roman" w:hAnsi="Times New Roman" w:cs="Times New Roman"/>
                <w:i/>
                <w:iCs/>
                <w:color w:val="000000"/>
                <w:sz w:val="24"/>
                <w:szCs w:val="24"/>
              </w:rPr>
              <w:t>Rps8</w:t>
            </w:r>
            <w:r w:rsidRPr="00AA3DC8">
              <w:rPr>
                <w:rFonts w:ascii="Times New Roman" w:eastAsia="Times New Roman" w:hAnsi="Times New Roman" w:cs="Times New Roman"/>
                <w:color w:val="000000"/>
                <w:sz w:val="24"/>
                <w:szCs w:val="24"/>
              </w:rPr>
              <w:t xml:space="preserve"> BAC </w:t>
            </w:r>
            <w:proofErr w:type="spellStart"/>
            <w:r w:rsidRPr="00AA3DC8">
              <w:rPr>
                <w:rFonts w:ascii="Times New Roman" w:eastAsia="Times New Roman" w:hAnsi="Times New Roman" w:cs="Times New Roman"/>
                <w:color w:val="000000"/>
                <w:sz w:val="24"/>
                <w:szCs w:val="24"/>
              </w:rPr>
              <w:t>contig</w:t>
            </w:r>
            <w:proofErr w:type="spellEnd"/>
            <w:r w:rsidRPr="00AA3DC8">
              <w:rPr>
                <w:rFonts w:ascii="Times New Roman" w:eastAsia="Times New Roman" w:hAnsi="Times New Roman" w:cs="Times New Roman"/>
                <w:color w:val="000000"/>
                <w:sz w:val="24"/>
                <w:szCs w:val="24"/>
              </w:rPr>
              <w:t xml:space="preserve"> was more complicated, and from the two BAC libraries we are missing coverage.  Direct sequencing of both RNA and DNA </w:t>
            </w:r>
            <w:proofErr w:type="gramStart"/>
            <w:r w:rsidRPr="00AA3DC8">
              <w:rPr>
                <w:rFonts w:ascii="Times New Roman" w:eastAsia="Times New Roman" w:hAnsi="Times New Roman" w:cs="Times New Roman"/>
                <w:color w:val="000000"/>
                <w:sz w:val="24"/>
                <w:szCs w:val="24"/>
              </w:rPr>
              <w:t>have</w:t>
            </w:r>
            <w:proofErr w:type="gramEnd"/>
            <w:r w:rsidRPr="00AA3DC8">
              <w:rPr>
                <w:rFonts w:ascii="Times New Roman" w:eastAsia="Times New Roman" w:hAnsi="Times New Roman" w:cs="Times New Roman"/>
                <w:color w:val="000000"/>
                <w:sz w:val="24"/>
                <w:szCs w:val="24"/>
              </w:rPr>
              <w:t xml:space="preserve"> helped to fill the gaps.  Two DNA-</w:t>
            </w:r>
            <w:proofErr w:type="spellStart"/>
            <w:r w:rsidRPr="00AA3DC8">
              <w:rPr>
                <w:rFonts w:ascii="Times New Roman" w:eastAsia="Times New Roman" w:hAnsi="Times New Roman" w:cs="Times New Roman"/>
                <w:color w:val="000000"/>
                <w:sz w:val="24"/>
                <w:szCs w:val="24"/>
              </w:rPr>
              <w:t>Seq</w:t>
            </w:r>
            <w:proofErr w:type="spellEnd"/>
            <w:r w:rsidRPr="00AA3DC8">
              <w:rPr>
                <w:rFonts w:ascii="Times New Roman" w:eastAsia="Times New Roman" w:hAnsi="Times New Roman" w:cs="Times New Roman"/>
                <w:color w:val="000000"/>
                <w:sz w:val="24"/>
                <w:szCs w:val="24"/>
              </w:rPr>
              <w:t xml:space="preserve"> runs have been carried out using </w:t>
            </w:r>
            <w:proofErr w:type="spellStart"/>
            <w:r w:rsidRPr="00AA3DC8">
              <w:rPr>
                <w:rFonts w:ascii="Times New Roman" w:eastAsia="Times New Roman" w:hAnsi="Times New Roman" w:cs="Times New Roman"/>
                <w:color w:val="000000"/>
                <w:sz w:val="24"/>
                <w:szCs w:val="24"/>
              </w:rPr>
              <w:t>MiSeq</w:t>
            </w:r>
            <w:proofErr w:type="spellEnd"/>
            <w:r w:rsidRPr="00AA3DC8">
              <w:rPr>
                <w:rFonts w:ascii="Times New Roman" w:eastAsia="Times New Roman" w:hAnsi="Times New Roman" w:cs="Times New Roman"/>
                <w:color w:val="000000"/>
                <w:sz w:val="24"/>
                <w:szCs w:val="24"/>
              </w:rPr>
              <w:t xml:space="preserve"> for soybean line PI399073, which contains </w:t>
            </w:r>
            <w:r w:rsidRPr="00AA3DC8">
              <w:rPr>
                <w:rFonts w:ascii="Times New Roman" w:eastAsia="Times New Roman" w:hAnsi="Times New Roman" w:cs="Times New Roman"/>
                <w:i/>
                <w:iCs/>
                <w:color w:val="000000"/>
                <w:sz w:val="24"/>
                <w:szCs w:val="24"/>
              </w:rPr>
              <w:t>Rps8</w:t>
            </w:r>
            <w:r w:rsidRPr="00AA3DC8">
              <w:rPr>
                <w:rFonts w:ascii="Times New Roman" w:eastAsia="Times New Roman" w:hAnsi="Times New Roman" w:cs="Times New Roman"/>
                <w:color w:val="000000"/>
                <w:sz w:val="24"/>
                <w:szCs w:val="24"/>
              </w:rPr>
              <w:t xml:space="preserve"> and other </w:t>
            </w:r>
            <w:r w:rsidRPr="00AA3DC8">
              <w:rPr>
                <w:rFonts w:ascii="Times New Roman" w:eastAsia="Times New Roman" w:hAnsi="Times New Roman" w:cs="Times New Roman"/>
                <w:i/>
                <w:iCs/>
                <w:color w:val="000000"/>
                <w:sz w:val="24"/>
                <w:szCs w:val="24"/>
              </w:rPr>
              <w:t xml:space="preserve">P. </w:t>
            </w:r>
            <w:proofErr w:type="spellStart"/>
            <w:r w:rsidRPr="00AA3DC8">
              <w:rPr>
                <w:rFonts w:ascii="Times New Roman" w:eastAsia="Times New Roman" w:hAnsi="Times New Roman" w:cs="Times New Roman"/>
                <w:i/>
                <w:iCs/>
                <w:color w:val="000000"/>
                <w:sz w:val="24"/>
                <w:szCs w:val="24"/>
              </w:rPr>
              <w:t>sojae</w:t>
            </w:r>
            <w:proofErr w:type="spellEnd"/>
            <w:r w:rsidRPr="00AA3DC8">
              <w:rPr>
                <w:rFonts w:ascii="Times New Roman" w:eastAsia="Times New Roman" w:hAnsi="Times New Roman" w:cs="Times New Roman"/>
                <w:color w:val="000000"/>
                <w:sz w:val="24"/>
                <w:szCs w:val="24"/>
              </w:rPr>
              <w:t xml:space="preserve"> resistance genes. Approximately 40 million reads have been generated of 300 </w:t>
            </w:r>
            <w:proofErr w:type="spellStart"/>
            <w:r w:rsidRPr="00AA3DC8">
              <w:rPr>
                <w:rFonts w:ascii="Times New Roman" w:eastAsia="Times New Roman" w:hAnsi="Times New Roman" w:cs="Times New Roman"/>
                <w:color w:val="000000"/>
                <w:sz w:val="24"/>
                <w:szCs w:val="24"/>
              </w:rPr>
              <w:t>bp.</w:t>
            </w:r>
            <w:proofErr w:type="spellEnd"/>
            <w:r w:rsidRPr="00AA3DC8">
              <w:rPr>
                <w:rFonts w:ascii="Times New Roman" w:eastAsia="Times New Roman" w:hAnsi="Times New Roman" w:cs="Times New Roman"/>
                <w:color w:val="000000"/>
                <w:sz w:val="24"/>
                <w:szCs w:val="24"/>
              </w:rPr>
              <w:t xml:space="preserve"> This sequence data will greatly aid in our reassembly of chromosome 13, which contains several R-genes but is poorly assembled.</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xml:space="preserve">The </w:t>
            </w:r>
            <w:r w:rsidRPr="00AA3DC8">
              <w:rPr>
                <w:rFonts w:ascii="Times New Roman" w:eastAsia="Times New Roman" w:hAnsi="Times New Roman" w:cs="Times New Roman"/>
                <w:i/>
                <w:iCs/>
                <w:color w:val="000000"/>
                <w:sz w:val="24"/>
                <w:szCs w:val="24"/>
              </w:rPr>
              <w:t>Rps3a</w:t>
            </w:r>
            <w:r w:rsidRPr="00AA3DC8">
              <w:rPr>
                <w:rFonts w:ascii="Times New Roman" w:eastAsia="Times New Roman" w:hAnsi="Times New Roman" w:cs="Times New Roman"/>
                <w:color w:val="000000"/>
                <w:sz w:val="24"/>
                <w:szCs w:val="24"/>
              </w:rPr>
              <w:t xml:space="preserve"> BAC </w:t>
            </w:r>
            <w:proofErr w:type="spellStart"/>
            <w:r w:rsidRPr="00AA3DC8">
              <w:rPr>
                <w:rFonts w:ascii="Times New Roman" w:eastAsia="Times New Roman" w:hAnsi="Times New Roman" w:cs="Times New Roman"/>
                <w:color w:val="000000"/>
                <w:sz w:val="24"/>
                <w:szCs w:val="24"/>
              </w:rPr>
              <w:t>contig</w:t>
            </w:r>
            <w:proofErr w:type="spellEnd"/>
            <w:r w:rsidRPr="00AA3DC8">
              <w:rPr>
                <w:rFonts w:ascii="Times New Roman" w:eastAsia="Times New Roman" w:hAnsi="Times New Roman" w:cs="Times New Roman"/>
                <w:color w:val="000000"/>
                <w:sz w:val="24"/>
                <w:szCs w:val="24"/>
              </w:rPr>
              <w:t xml:space="preserve"> was delayed, the one graduate student completed degree without finishing this objective.  However, additional BACs were identified in a recent screen and are being prepared for initial analysis.</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In total we have completed sequencing of the following:</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Total BACs sequenced -</w:t>
            </w:r>
            <w:r w:rsidRPr="00AA3DC8">
              <w:rPr>
                <w:rFonts w:ascii="Times New Roman" w:eastAsia="Times New Roman" w:hAnsi="Times New Roman" w:cs="Times New Roman"/>
                <w:b/>
                <w:bCs/>
                <w:color w:val="000000"/>
                <w:sz w:val="24"/>
                <w:szCs w:val="24"/>
              </w:rPr>
              <w:t>29</w:t>
            </w:r>
            <w:r w:rsidRPr="00AA3DC8">
              <w:rPr>
                <w:rFonts w:ascii="Times New Roman" w:eastAsia="Times New Roman" w:hAnsi="Times New Roman" w:cs="Times New Roman"/>
                <w:color w:val="000000"/>
                <w:sz w:val="24"/>
                <w:szCs w:val="24"/>
              </w:rPr>
              <w:t xml:space="preserve"> (Rps8-27, Rps3a-2)</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xml:space="preserve">BACs sequenced using </w:t>
            </w:r>
            <w:proofErr w:type="spellStart"/>
            <w:r w:rsidRPr="00AA3DC8">
              <w:rPr>
                <w:rFonts w:ascii="Times New Roman" w:eastAsia="Times New Roman" w:hAnsi="Times New Roman" w:cs="Times New Roman"/>
                <w:color w:val="000000"/>
                <w:sz w:val="24"/>
                <w:szCs w:val="24"/>
              </w:rPr>
              <w:t>Illumina</w:t>
            </w:r>
            <w:proofErr w:type="spellEnd"/>
            <w:r w:rsidRPr="00AA3DC8">
              <w:rPr>
                <w:rFonts w:ascii="Times New Roman" w:eastAsia="Times New Roman" w:hAnsi="Times New Roman" w:cs="Times New Roman"/>
                <w:color w:val="000000"/>
                <w:sz w:val="24"/>
                <w:szCs w:val="24"/>
              </w:rPr>
              <w:t xml:space="preserve"> -</w:t>
            </w:r>
            <w:r w:rsidRPr="00AA3DC8">
              <w:rPr>
                <w:rFonts w:ascii="Times New Roman" w:eastAsia="Times New Roman" w:hAnsi="Times New Roman" w:cs="Times New Roman"/>
                <w:b/>
                <w:bCs/>
                <w:color w:val="000000"/>
                <w:sz w:val="24"/>
                <w:szCs w:val="24"/>
              </w:rPr>
              <w:t>26</w:t>
            </w:r>
            <w:r w:rsidRPr="00AA3DC8">
              <w:rPr>
                <w:rFonts w:ascii="Times New Roman" w:eastAsia="Times New Roman" w:hAnsi="Times New Roman" w:cs="Times New Roman"/>
                <w:color w:val="000000"/>
                <w:sz w:val="24"/>
                <w:szCs w:val="24"/>
              </w:rPr>
              <w:t> (Rps8-24, Rps3a-2)</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BACs sequenced using BAC end sequencing-</w:t>
            </w:r>
            <w:r w:rsidRPr="00AA3DC8">
              <w:rPr>
                <w:rFonts w:ascii="Times New Roman" w:eastAsia="Times New Roman" w:hAnsi="Times New Roman" w:cs="Times New Roman"/>
                <w:b/>
                <w:bCs/>
                <w:color w:val="000000"/>
                <w:sz w:val="24"/>
                <w:szCs w:val="24"/>
              </w:rPr>
              <w:t>5</w:t>
            </w:r>
            <w:r w:rsidRPr="00AA3DC8">
              <w:rPr>
                <w:rFonts w:ascii="Times New Roman" w:eastAsia="Times New Roman" w:hAnsi="Times New Roman" w:cs="Times New Roman"/>
                <w:color w:val="000000"/>
                <w:sz w:val="24"/>
                <w:szCs w:val="24"/>
              </w:rPr>
              <w:t> (Rps8-4, Rps3a-1)</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textAlignment w:val="top"/>
              <w:rPr>
                <w:rFonts w:ascii="Symbol" w:eastAsia="Times New Roman" w:hAnsi="Symbol" w:cs="Times New Roman"/>
                <w:color w:val="000000"/>
                <w:sz w:val="24"/>
                <w:szCs w:val="24"/>
              </w:rPr>
            </w:pPr>
            <w:r w:rsidRPr="00AA3DC8">
              <w:rPr>
                <w:rFonts w:ascii="Times New Roman" w:eastAsia="Times New Roman" w:hAnsi="Times New Roman" w:cs="Times New Roman"/>
                <w:b/>
                <w:bCs/>
                <w:color w:val="000000"/>
                <w:sz w:val="24"/>
                <w:szCs w:val="24"/>
              </w:rPr>
              <w:t xml:space="preserve">Strategy 2:  Using Virus Induced Gene Silencing (VIGS) to assay the function of candidate </w:t>
            </w:r>
            <w:r w:rsidRPr="00AA3DC8">
              <w:rPr>
                <w:rFonts w:ascii="Times New Roman" w:eastAsia="Times New Roman" w:hAnsi="Times New Roman" w:cs="Times New Roman"/>
                <w:b/>
                <w:bCs/>
                <w:i/>
                <w:iCs/>
                <w:color w:val="000000"/>
                <w:sz w:val="24"/>
                <w:szCs w:val="24"/>
              </w:rPr>
              <w:t xml:space="preserve">P. </w:t>
            </w:r>
            <w:proofErr w:type="spellStart"/>
            <w:r w:rsidRPr="00AA3DC8">
              <w:rPr>
                <w:rFonts w:ascii="Times New Roman" w:eastAsia="Times New Roman" w:hAnsi="Times New Roman" w:cs="Times New Roman"/>
                <w:b/>
                <w:bCs/>
                <w:i/>
                <w:iCs/>
                <w:color w:val="000000"/>
                <w:sz w:val="24"/>
                <w:szCs w:val="24"/>
              </w:rPr>
              <w:t>sojae</w:t>
            </w:r>
            <w:proofErr w:type="spellEnd"/>
            <w:r w:rsidRPr="00AA3DC8">
              <w:rPr>
                <w:rFonts w:ascii="Times New Roman" w:eastAsia="Times New Roman" w:hAnsi="Times New Roman" w:cs="Times New Roman"/>
                <w:b/>
                <w:bCs/>
                <w:color w:val="000000"/>
                <w:sz w:val="24"/>
                <w:szCs w:val="24"/>
              </w:rPr>
              <w:t xml:space="preserve"> resistance genes. </w:t>
            </w:r>
          </w:p>
          <w:p w:rsidR="00AA3DC8" w:rsidRPr="00AA3DC8" w:rsidRDefault="00AA3DC8" w:rsidP="00AA3DC8">
            <w:pPr>
              <w:spacing w:after="240" w:line="312" w:lineRule="atLeast"/>
              <w:textAlignment w:val="top"/>
              <w:rPr>
                <w:rFonts w:ascii="Symbol" w:eastAsia="Times New Roman" w:hAnsi="Symbol" w:cs="Times New Roman"/>
                <w:color w:val="000000"/>
                <w:sz w:val="24"/>
                <w:szCs w:val="24"/>
              </w:rPr>
            </w:pPr>
            <w:r w:rsidRPr="00AA3DC8">
              <w:rPr>
                <w:rFonts w:ascii="Symbol" w:eastAsia="Times New Roman" w:hAnsi="Symbol" w:cs="Times New Roman"/>
                <w:color w:val="000000"/>
                <w:sz w:val="24"/>
                <w:szCs w:val="24"/>
              </w:rPr>
              <w:br/>
            </w:r>
            <w:r w:rsidRPr="00AA3DC8">
              <w:rPr>
                <w:rFonts w:ascii="Times New Roman" w:eastAsia="Times New Roman" w:hAnsi="Times New Roman" w:cs="Times New Roman"/>
                <w:b/>
                <w:bCs/>
                <w:color w:val="000000"/>
                <w:sz w:val="24"/>
                <w:szCs w:val="24"/>
              </w:rPr>
              <w:lastRenderedPageBreak/>
              <w:t>Performance Measure(s) for Strategy 2</w:t>
            </w:r>
            <w:r w:rsidRPr="00AA3DC8">
              <w:rPr>
                <w:rFonts w:ascii="Times New Roman" w:eastAsia="Times New Roman" w:hAnsi="Times New Roman" w:cs="Times New Roman"/>
                <w:color w:val="000000"/>
                <w:sz w:val="24"/>
                <w:szCs w:val="24"/>
              </w:rPr>
              <w:br/>
            </w:r>
            <w:r w:rsidRPr="00AA3DC8">
              <w:rPr>
                <w:rFonts w:ascii="Times New Roman" w:eastAsia="Times New Roman" w:hAnsi="Times New Roman" w:cs="Times New Roman"/>
                <w:color w:val="000000"/>
                <w:sz w:val="24"/>
                <w:szCs w:val="24"/>
              </w:rPr>
              <w:br/>
              <w:t>a) Make changes to the current VIGS and</w:t>
            </w:r>
            <w:r w:rsidRPr="00AA3DC8">
              <w:rPr>
                <w:rFonts w:ascii="Times New Roman" w:eastAsia="Times New Roman" w:hAnsi="Times New Roman" w:cs="Times New Roman"/>
                <w:i/>
                <w:iCs/>
                <w:color w:val="000000"/>
                <w:sz w:val="24"/>
                <w:szCs w:val="24"/>
              </w:rPr>
              <w:t xml:space="preserve"> P. </w:t>
            </w:r>
            <w:proofErr w:type="spellStart"/>
            <w:r w:rsidRPr="00AA3DC8">
              <w:rPr>
                <w:rFonts w:ascii="Times New Roman" w:eastAsia="Times New Roman" w:hAnsi="Times New Roman" w:cs="Times New Roman"/>
                <w:i/>
                <w:iCs/>
                <w:color w:val="000000"/>
                <w:sz w:val="24"/>
                <w:szCs w:val="24"/>
              </w:rPr>
              <w:t>sojae</w:t>
            </w:r>
            <w:proofErr w:type="spellEnd"/>
            <w:r w:rsidRPr="00AA3DC8">
              <w:rPr>
                <w:rFonts w:ascii="Times New Roman" w:eastAsia="Times New Roman" w:hAnsi="Times New Roman" w:cs="Times New Roman"/>
                <w:color w:val="000000"/>
                <w:sz w:val="24"/>
                <w:szCs w:val="24"/>
              </w:rPr>
              <w:t xml:space="preserve"> inoculation protocols to allow silencing of candidate genes to occur at soybean stage suitable for </w:t>
            </w:r>
            <w:r w:rsidRPr="00AA3DC8">
              <w:rPr>
                <w:rFonts w:ascii="Times New Roman" w:eastAsia="Times New Roman" w:hAnsi="Times New Roman" w:cs="Times New Roman"/>
                <w:i/>
                <w:iCs/>
                <w:color w:val="000000"/>
                <w:sz w:val="24"/>
                <w:szCs w:val="24"/>
              </w:rPr>
              <w:t xml:space="preserve">P. </w:t>
            </w:r>
            <w:proofErr w:type="spellStart"/>
            <w:r w:rsidRPr="00AA3DC8">
              <w:rPr>
                <w:rFonts w:ascii="Times New Roman" w:eastAsia="Times New Roman" w:hAnsi="Times New Roman" w:cs="Times New Roman"/>
                <w:i/>
                <w:iCs/>
                <w:color w:val="000000"/>
                <w:sz w:val="24"/>
                <w:szCs w:val="24"/>
              </w:rPr>
              <w:t>sojae</w:t>
            </w:r>
            <w:proofErr w:type="spellEnd"/>
            <w:r w:rsidRPr="00AA3DC8">
              <w:rPr>
                <w:rFonts w:ascii="Times New Roman" w:eastAsia="Times New Roman" w:hAnsi="Times New Roman" w:cs="Times New Roman"/>
                <w:color w:val="000000"/>
                <w:sz w:val="24"/>
                <w:szCs w:val="24"/>
              </w:rPr>
              <w:t xml:space="preserve"> infection.</w:t>
            </w:r>
            <w:r w:rsidRPr="00AA3DC8">
              <w:rPr>
                <w:rFonts w:ascii="Times New Roman" w:eastAsia="Times New Roman" w:hAnsi="Times New Roman" w:cs="Times New Roman"/>
                <w:color w:val="000000"/>
                <w:sz w:val="24"/>
                <w:szCs w:val="24"/>
              </w:rPr>
              <w:br/>
            </w:r>
            <w:r w:rsidRPr="00AA3DC8">
              <w:rPr>
                <w:rFonts w:ascii="Times New Roman" w:eastAsia="Times New Roman" w:hAnsi="Times New Roman" w:cs="Times New Roman"/>
                <w:color w:val="000000"/>
                <w:sz w:val="24"/>
                <w:szCs w:val="24"/>
              </w:rPr>
              <w:br/>
              <w:t xml:space="preserve">Based on available literature, we have made several modifications to the vascular puncture protocol (VPI).  In each trial we have modified a single parameter at a time to determine how each parameter affects the efficiency of VPI with Bean Pod Mottle Virus. We have checked the effect of seed soaking by changing temperature from room temperature to 10 degrees C.  We have altered soaking duration from 15 minutes, 30 minutes and 60 minutes. We have altered the ratio of virus infected tissue to buffer from 10:1, 5:1, 3:1, 1:1, 1:3, 1:5 and 1:10. We have altered the buffer from 50 </w:t>
            </w:r>
            <w:proofErr w:type="spellStart"/>
            <w:r w:rsidRPr="00AA3DC8">
              <w:rPr>
                <w:rFonts w:ascii="Times New Roman" w:eastAsia="Times New Roman" w:hAnsi="Times New Roman" w:cs="Times New Roman"/>
                <w:color w:val="000000"/>
                <w:sz w:val="24"/>
                <w:szCs w:val="24"/>
              </w:rPr>
              <w:t>mM</w:t>
            </w:r>
            <w:proofErr w:type="spellEnd"/>
            <w:r w:rsidRPr="00AA3DC8">
              <w:rPr>
                <w:rFonts w:ascii="Times New Roman" w:eastAsia="Times New Roman" w:hAnsi="Times New Roman" w:cs="Times New Roman"/>
                <w:color w:val="000000"/>
                <w:sz w:val="24"/>
                <w:szCs w:val="24"/>
              </w:rPr>
              <w:t xml:space="preserve"> to 100 </w:t>
            </w:r>
            <w:proofErr w:type="spellStart"/>
            <w:r w:rsidRPr="00AA3DC8">
              <w:rPr>
                <w:rFonts w:ascii="Times New Roman" w:eastAsia="Times New Roman" w:hAnsi="Times New Roman" w:cs="Times New Roman"/>
                <w:color w:val="000000"/>
                <w:sz w:val="24"/>
                <w:szCs w:val="24"/>
              </w:rPr>
              <w:t>mM.</w:t>
            </w:r>
            <w:proofErr w:type="spellEnd"/>
            <w:r w:rsidRPr="00AA3DC8">
              <w:rPr>
                <w:rFonts w:ascii="Times New Roman" w:eastAsia="Times New Roman" w:hAnsi="Times New Roman" w:cs="Times New Roman"/>
                <w:color w:val="000000"/>
                <w:sz w:val="24"/>
                <w:szCs w:val="24"/>
              </w:rPr>
              <w:t xml:space="preserve"> We have investigated different puncture tools including an engraving tool with 3 pins and a scalpel.  At each point we have tested the protocol modification on 20 seeds per treatment, of these 75% germinate following the treatment.  Of these conditions, a combination of a 15 minute seed soak at 10 degrees C, a buffer ratio of 3:1 with a 50 </w:t>
            </w:r>
            <w:proofErr w:type="spellStart"/>
            <w:r w:rsidRPr="00AA3DC8">
              <w:rPr>
                <w:rFonts w:ascii="Times New Roman" w:eastAsia="Times New Roman" w:hAnsi="Times New Roman" w:cs="Times New Roman"/>
                <w:color w:val="000000"/>
                <w:sz w:val="24"/>
                <w:szCs w:val="24"/>
              </w:rPr>
              <w:t>mM</w:t>
            </w:r>
            <w:proofErr w:type="spellEnd"/>
            <w:r w:rsidRPr="00AA3DC8">
              <w:rPr>
                <w:rFonts w:ascii="Times New Roman" w:eastAsia="Times New Roman" w:hAnsi="Times New Roman" w:cs="Times New Roman"/>
                <w:color w:val="000000"/>
                <w:sz w:val="24"/>
                <w:szCs w:val="24"/>
              </w:rPr>
              <w:t xml:space="preserve"> buffer concentration yield 25% of plants infected with Virus and confirmed by Elisa tests.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xml:space="preserve">We have </w:t>
            </w:r>
            <w:proofErr w:type="gramStart"/>
            <w:r w:rsidRPr="00AA3DC8">
              <w:rPr>
                <w:rFonts w:ascii="Times New Roman" w:eastAsia="Times New Roman" w:hAnsi="Times New Roman" w:cs="Times New Roman"/>
                <w:color w:val="000000"/>
                <w:sz w:val="24"/>
                <w:szCs w:val="24"/>
              </w:rPr>
              <w:t>a</w:t>
            </w:r>
            <w:proofErr w:type="gramEnd"/>
            <w:r w:rsidRPr="00AA3DC8">
              <w:rPr>
                <w:rFonts w:ascii="Times New Roman" w:eastAsia="Times New Roman" w:hAnsi="Times New Roman" w:cs="Times New Roman"/>
                <w:color w:val="000000"/>
                <w:sz w:val="24"/>
                <w:szCs w:val="24"/>
              </w:rPr>
              <w:t xml:space="preserve"> also been testing </w:t>
            </w:r>
            <w:r w:rsidRPr="00AA3DC8">
              <w:rPr>
                <w:rFonts w:ascii="Times New Roman" w:eastAsia="Times New Roman" w:hAnsi="Times New Roman" w:cs="Times New Roman"/>
                <w:i/>
                <w:iCs/>
                <w:color w:val="000000"/>
                <w:sz w:val="24"/>
                <w:szCs w:val="24"/>
              </w:rPr>
              <w:t>Rpp2</w:t>
            </w:r>
            <w:r w:rsidRPr="00AA3DC8">
              <w:rPr>
                <w:rFonts w:ascii="Times New Roman" w:eastAsia="Times New Roman" w:hAnsi="Times New Roman" w:cs="Times New Roman"/>
                <w:color w:val="000000"/>
                <w:sz w:val="24"/>
                <w:szCs w:val="24"/>
              </w:rPr>
              <w:t xml:space="preserve"> resistant (L76-1988) and susceptible (L82-2024) lines using a hypocotyl inoculation method with </w:t>
            </w:r>
            <w:r w:rsidRPr="00AA3DC8">
              <w:rPr>
                <w:rFonts w:ascii="Times New Roman" w:eastAsia="Times New Roman" w:hAnsi="Times New Roman" w:cs="Times New Roman"/>
                <w:i/>
                <w:iCs/>
                <w:color w:val="000000"/>
                <w:sz w:val="24"/>
                <w:szCs w:val="24"/>
              </w:rPr>
              <w:t xml:space="preserve">P. </w:t>
            </w:r>
            <w:proofErr w:type="spellStart"/>
            <w:r w:rsidRPr="00AA3DC8">
              <w:rPr>
                <w:rFonts w:ascii="Times New Roman" w:eastAsia="Times New Roman" w:hAnsi="Times New Roman" w:cs="Times New Roman"/>
                <w:i/>
                <w:iCs/>
                <w:color w:val="000000"/>
                <w:sz w:val="24"/>
                <w:szCs w:val="24"/>
              </w:rPr>
              <w:t>sojae</w:t>
            </w:r>
            <w:proofErr w:type="spellEnd"/>
            <w:r w:rsidRPr="00AA3DC8">
              <w:rPr>
                <w:rFonts w:ascii="Times New Roman" w:eastAsia="Times New Roman" w:hAnsi="Times New Roman" w:cs="Times New Roman"/>
                <w:color w:val="000000"/>
                <w:sz w:val="24"/>
                <w:szCs w:val="24"/>
              </w:rPr>
              <w:t xml:space="preserve">. While </w:t>
            </w:r>
            <w:r w:rsidRPr="00AA3DC8">
              <w:rPr>
                <w:rFonts w:ascii="Times New Roman" w:eastAsia="Times New Roman" w:hAnsi="Times New Roman" w:cs="Times New Roman"/>
                <w:i/>
                <w:iCs/>
                <w:color w:val="000000"/>
                <w:sz w:val="24"/>
                <w:szCs w:val="24"/>
              </w:rPr>
              <w:t xml:space="preserve">Rps2 </w:t>
            </w:r>
            <w:r w:rsidRPr="00AA3DC8">
              <w:rPr>
                <w:rFonts w:ascii="Times New Roman" w:eastAsia="Times New Roman" w:hAnsi="Times New Roman" w:cs="Times New Roman"/>
                <w:color w:val="000000"/>
                <w:sz w:val="24"/>
                <w:szCs w:val="24"/>
              </w:rPr>
              <w:t>mediated resistance is thought to be slow, we are able to phenotype plants within 72-96 hours.  We have tested five different</w:t>
            </w:r>
            <w:proofErr w:type="gramStart"/>
            <w:r w:rsidRPr="00AA3DC8">
              <w:rPr>
                <w:rFonts w:ascii="Times New Roman" w:eastAsia="Times New Roman" w:hAnsi="Times New Roman" w:cs="Times New Roman"/>
                <w:color w:val="000000"/>
                <w:sz w:val="24"/>
                <w:szCs w:val="24"/>
              </w:rPr>
              <w:t xml:space="preserve">  </w:t>
            </w:r>
            <w:r w:rsidRPr="00AA3DC8">
              <w:rPr>
                <w:rFonts w:ascii="Times New Roman" w:eastAsia="Times New Roman" w:hAnsi="Times New Roman" w:cs="Times New Roman"/>
                <w:i/>
                <w:iCs/>
                <w:color w:val="000000"/>
                <w:sz w:val="24"/>
                <w:szCs w:val="24"/>
              </w:rPr>
              <w:t>P</w:t>
            </w:r>
            <w:proofErr w:type="gramEnd"/>
            <w:r w:rsidRPr="00AA3DC8">
              <w:rPr>
                <w:rFonts w:ascii="Times New Roman" w:eastAsia="Times New Roman" w:hAnsi="Times New Roman" w:cs="Times New Roman"/>
                <w:i/>
                <w:iCs/>
                <w:color w:val="000000"/>
                <w:sz w:val="24"/>
                <w:szCs w:val="24"/>
              </w:rPr>
              <w:t xml:space="preserve">. </w:t>
            </w:r>
            <w:proofErr w:type="spellStart"/>
            <w:r w:rsidRPr="00AA3DC8">
              <w:rPr>
                <w:rFonts w:ascii="Times New Roman" w:eastAsia="Times New Roman" w:hAnsi="Times New Roman" w:cs="Times New Roman"/>
                <w:i/>
                <w:iCs/>
                <w:color w:val="000000"/>
                <w:sz w:val="24"/>
                <w:szCs w:val="24"/>
              </w:rPr>
              <w:t>sojae</w:t>
            </w:r>
            <w:proofErr w:type="spellEnd"/>
            <w:r w:rsidRPr="00AA3DC8">
              <w:rPr>
                <w:rFonts w:ascii="Times New Roman" w:eastAsia="Times New Roman" w:hAnsi="Times New Roman" w:cs="Times New Roman"/>
                <w:color w:val="000000"/>
                <w:sz w:val="24"/>
                <w:szCs w:val="24"/>
              </w:rPr>
              <w:t xml:space="preserve"> isolates to determine which give the most consistent result.  Given these findings we may screen candidate gene VIGS constructs using both method methods.</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xml:space="preserve">Our next experiments will determine if different genotypes can have more robust infection.  These tests will focus primarily on the </w:t>
            </w:r>
            <w:r w:rsidRPr="00AA3DC8">
              <w:rPr>
                <w:rFonts w:ascii="Times New Roman" w:eastAsia="Times New Roman" w:hAnsi="Times New Roman" w:cs="Times New Roman"/>
                <w:i/>
                <w:iCs/>
                <w:color w:val="000000"/>
                <w:sz w:val="24"/>
                <w:szCs w:val="24"/>
              </w:rPr>
              <w:t xml:space="preserve">Rpp2 </w:t>
            </w:r>
            <w:r w:rsidRPr="00AA3DC8">
              <w:rPr>
                <w:rFonts w:ascii="Times New Roman" w:eastAsia="Times New Roman" w:hAnsi="Times New Roman" w:cs="Times New Roman"/>
                <w:color w:val="000000"/>
                <w:sz w:val="24"/>
                <w:szCs w:val="24"/>
              </w:rPr>
              <w:t xml:space="preserve">resistant and susceptible genotypes.  We will also begin to infect these genotypes with </w:t>
            </w:r>
            <w:proofErr w:type="spellStart"/>
            <w:r w:rsidRPr="00AA3DC8">
              <w:rPr>
                <w:rFonts w:ascii="Times New Roman" w:eastAsia="Times New Roman" w:hAnsi="Times New Roman" w:cs="Times New Roman"/>
                <w:i/>
                <w:iCs/>
                <w:color w:val="000000"/>
                <w:sz w:val="24"/>
                <w:szCs w:val="24"/>
              </w:rPr>
              <w:t>Phytopthora</w:t>
            </w:r>
            <w:proofErr w:type="spellEnd"/>
            <w:r w:rsidRPr="00AA3DC8">
              <w:rPr>
                <w:rFonts w:ascii="Times New Roman" w:eastAsia="Times New Roman" w:hAnsi="Times New Roman" w:cs="Times New Roman"/>
                <w:i/>
                <w:iCs/>
                <w:color w:val="000000"/>
                <w:sz w:val="24"/>
                <w:szCs w:val="24"/>
              </w:rPr>
              <w:t xml:space="preserve"> </w:t>
            </w:r>
            <w:proofErr w:type="spellStart"/>
            <w:r w:rsidRPr="00AA3DC8">
              <w:rPr>
                <w:rFonts w:ascii="Times New Roman" w:eastAsia="Times New Roman" w:hAnsi="Times New Roman" w:cs="Times New Roman"/>
                <w:i/>
                <w:iCs/>
                <w:color w:val="000000"/>
                <w:sz w:val="24"/>
                <w:szCs w:val="24"/>
              </w:rPr>
              <w:t>sojae</w:t>
            </w:r>
            <w:proofErr w:type="spellEnd"/>
            <w:r w:rsidRPr="00AA3DC8">
              <w:rPr>
                <w:rFonts w:ascii="Times New Roman" w:eastAsia="Times New Roman" w:hAnsi="Times New Roman" w:cs="Times New Roman"/>
                <w:i/>
                <w:iCs/>
                <w:color w:val="000000"/>
                <w:sz w:val="24"/>
                <w:szCs w:val="24"/>
              </w:rPr>
              <w:t xml:space="preserve"> </w:t>
            </w:r>
            <w:r w:rsidRPr="00AA3DC8">
              <w:rPr>
                <w:rFonts w:ascii="Times New Roman" w:eastAsia="Times New Roman" w:hAnsi="Times New Roman" w:cs="Times New Roman"/>
                <w:color w:val="000000"/>
                <w:sz w:val="24"/>
                <w:szCs w:val="24"/>
              </w:rPr>
              <w:t xml:space="preserve">(5 </w:t>
            </w:r>
            <w:proofErr w:type="gramStart"/>
            <w:r w:rsidRPr="00AA3DC8">
              <w:rPr>
                <w:rFonts w:ascii="Times New Roman" w:eastAsia="Times New Roman" w:hAnsi="Times New Roman" w:cs="Times New Roman"/>
                <w:color w:val="000000"/>
                <w:sz w:val="24"/>
                <w:szCs w:val="24"/>
              </w:rPr>
              <w:t>fields</w:t>
            </w:r>
            <w:proofErr w:type="gramEnd"/>
            <w:r w:rsidRPr="00AA3DC8">
              <w:rPr>
                <w:rFonts w:ascii="Times New Roman" w:eastAsia="Times New Roman" w:hAnsi="Times New Roman" w:cs="Times New Roman"/>
                <w:color w:val="000000"/>
                <w:sz w:val="24"/>
                <w:szCs w:val="24"/>
              </w:rPr>
              <w:t xml:space="preserve"> races that will trigger </w:t>
            </w:r>
            <w:r w:rsidRPr="00AA3DC8">
              <w:rPr>
                <w:rFonts w:ascii="Times New Roman" w:eastAsia="Times New Roman" w:hAnsi="Times New Roman" w:cs="Times New Roman"/>
                <w:i/>
                <w:iCs/>
                <w:color w:val="000000"/>
                <w:sz w:val="24"/>
                <w:szCs w:val="24"/>
              </w:rPr>
              <w:t xml:space="preserve">Rpp2 </w:t>
            </w:r>
            <w:r w:rsidRPr="00AA3DC8">
              <w:rPr>
                <w:rFonts w:ascii="Times New Roman" w:eastAsia="Times New Roman" w:hAnsi="Times New Roman" w:cs="Times New Roman"/>
                <w:color w:val="000000"/>
                <w:sz w:val="24"/>
                <w:szCs w:val="24"/>
              </w:rPr>
              <w:t>resistance.</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Symbol" w:eastAsia="Times New Roman" w:hAnsi="Symbol" w:cs="Times New Roman"/>
                <w:color w:val="000000"/>
                <w:sz w:val="24"/>
                <w:szCs w:val="24"/>
              </w:rPr>
              <w:br/>
            </w:r>
            <w:r w:rsidRPr="00AA3DC8">
              <w:rPr>
                <w:rFonts w:ascii="Times New Roman" w:eastAsia="Times New Roman" w:hAnsi="Times New Roman" w:cs="Times New Roman"/>
                <w:color w:val="000000"/>
                <w:sz w:val="24"/>
                <w:szCs w:val="24"/>
              </w:rPr>
              <w:t xml:space="preserve">a) Use VIGS to silence the </w:t>
            </w:r>
            <w:r w:rsidRPr="00AA3DC8">
              <w:rPr>
                <w:rFonts w:ascii="Times New Roman" w:eastAsia="Times New Roman" w:hAnsi="Times New Roman" w:cs="Times New Roman"/>
                <w:i/>
                <w:iCs/>
                <w:color w:val="000000"/>
                <w:sz w:val="24"/>
                <w:szCs w:val="24"/>
              </w:rPr>
              <w:t>Rps2, Rps3</w:t>
            </w:r>
            <w:r w:rsidRPr="00AA3DC8">
              <w:rPr>
                <w:rFonts w:ascii="Times New Roman" w:eastAsia="Times New Roman" w:hAnsi="Times New Roman" w:cs="Times New Roman"/>
                <w:color w:val="000000"/>
                <w:sz w:val="24"/>
                <w:szCs w:val="24"/>
              </w:rPr>
              <w:t xml:space="preserve">, and </w:t>
            </w:r>
            <w:r w:rsidRPr="00AA3DC8">
              <w:rPr>
                <w:rFonts w:ascii="Times New Roman" w:eastAsia="Times New Roman" w:hAnsi="Times New Roman" w:cs="Times New Roman"/>
                <w:i/>
                <w:iCs/>
                <w:color w:val="000000"/>
                <w:sz w:val="24"/>
                <w:szCs w:val="24"/>
              </w:rPr>
              <w:t>Rps8</w:t>
            </w:r>
            <w:r w:rsidRPr="00AA3DC8">
              <w:rPr>
                <w:rFonts w:ascii="Times New Roman" w:eastAsia="Times New Roman" w:hAnsi="Times New Roman" w:cs="Times New Roman"/>
                <w:color w:val="000000"/>
                <w:sz w:val="24"/>
                <w:szCs w:val="24"/>
              </w:rPr>
              <w:t xml:space="preserve"> candidate resistance genes. Infect silenced plants with corresponding isolates of </w:t>
            </w:r>
            <w:r w:rsidRPr="00AA3DC8">
              <w:rPr>
                <w:rFonts w:ascii="Times New Roman" w:eastAsia="Times New Roman" w:hAnsi="Times New Roman" w:cs="Times New Roman"/>
                <w:i/>
                <w:iCs/>
                <w:color w:val="000000"/>
                <w:sz w:val="24"/>
                <w:szCs w:val="24"/>
              </w:rPr>
              <w:t xml:space="preserve">P. </w:t>
            </w:r>
            <w:proofErr w:type="spellStart"/>
            <w:r w:rsidRPr="00AA3DC8">
              <w:rPr>
                <w:rFonts w:ascii="Times New Roman" w:eastAsia="Times New Roman" w:hAnsi="Times New Roman" w:cs="Times New Roman"/>
                <w:i/>
                <w:iCs/>
                <w:color w:val="000000"/>
                <w:sz w:val="24"/>
                <w:szCs w:val="24"/>
              </w:rPr>
              <w:t>sojae</w:t>
            </w:r>
            <w:proofErr w:type="spellEnd"/>
            <w:r w:rsidRPr="00AA3DC8">
              <w:rPr>
                <w:rFonts w:ascii="Times New Roman" w:eastAsia="Times New Roman" w:hAnsi="Times New Roman" w:cs="Times New Roman"/>
                <w:color w:val="000000"/>
                <w:sz w:val="24"/>
                <w:szCs w:val="24"/>
              </w:rPr>
              <w:t>.</w:t>
            </w:r>
            <w:r w:rsidRPr="00AA3DC8">
              <w:rPr>
                <w:rFonts w:ascii="Times New Roman" w:eastAsia="Times New Roman" w:hAnsi="Times New Roman" w:cs="Times New Roman"/>
                <w:color w:val="000000"/>
                <w:sz w:val="24"/>
                <w:szCs w:val="24"/>
              </w:rPr>
              <w:br/>
            </w:r>
            <w:r w:rsidRPr="00AA3DC8">
              <w:rPr>
                <w:rFonts w:ascii="Times New Roman" w:eastAsia="Times New Roman" w:hAnsi="Times New Roman" w:cs="Times New Roman"/>
                <w:color w:val="000000"/>
                <w:sz w:val="24"/>
                <w:szCs w:val="24"/>
              </w:rPr>
              <w:br/>
            </w:r>
            <w:r w:rsidRPr="00AA3DC8">
              <w:rPr>
                <w:rFonts w:ascii="Times New Roman" w:eastAsia="Times New Roman" w:hAnsi="Times New Roman" w:cs="Times New Roman"/>
                <w:color w:val="000000"/>
                <w:sz w:val="24"/>
                <w:szCs w:val="24"/>
              </w:rPr>
              <w:lastRenderedPageBreak/>
              <w:t xml:space="preserve">Candidate gene sequences for silencing have been identified for all genes, we are currently moving forward with what we have to develop the VIGs vectors. In addition, we have identified 3 candidate defense genes that appear to be common to multiple pathogen responses.  We will begin screening these VIGS constructs in the Rps2, Rps3 and Rps8 backgrounds to determine if they are required for resistance.  If these test work, we may test other defense related genes for their involved in </w:t>
            </w:r>
            <w:r w:rsidRPr="00AA3DC8">
              <w:rPr>
                <w:rFonts w:ascii="Times New Roman" w:eastAsia="Times New Roman" w:hAnsi="Times New Roman" w:cs="Times New Roman"/>
                <w:i/>
                <w:iCs/>
                <w:color w:val="000000"/>
                <w:sz w:val="24"/>
                <w:szCs w:val="24"/>
              </w:rPr>
              <w:t xml:space="preserve">P. </w:t>
            </w:r>
            <w:proofErr w:type="spellStart"/>
            <w:r w:rsidRPr="00AA3DC8">
              <w:rPr>
                <w:rFonts w:ascii="Times New Roman" w:eastAsia="Times New Roman" w:hAnsi="Times New Roman" w:cs="Times New Roman"/>
                <w:i/>
                <w:iCs/>
                <w:color w:val="000000"/>
                <w:sz w:val="24"/>
                <w:szCs w:val="24"/>
              </w:rPr>
              <w:t>sojae</w:t>
            </w:r>
            <w:proofErr w:type="spellEnd"/>
            <w:r w:rsidRPr="00AA3DC8">
              <w:rPr>
                <w:rFonts w:ascii="Times New Roman" w:eastAsia="Times New Roman" w:hAnsi="Times New Roman" w:cs="Times New Roman"/>
                <w:color w:val="000000"/>
                <w:sz w:val="24"/>
                <w:szCs w:val="24"/>
              </w:rPr>
              <w:t xml:space="preserve"> resistance.</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ind w:left="360"/>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w:t>
            </w:r>
            <w:r w:rsidRPr="00AA3DC8">
              <w:rPr>
                <w:rFonts w:ascii="Times New Roman" w:eastAsia="Times New Roman" w:hAnsi="Times New Roman" w:cs="Times New Roman"/>
                <w:color w:val="000000"/>
                <w:sz w:val="14"/>
                <w:szCs w:val="14"/>
              </w:rPr>
              <w:t xml:space="preserve">         </w:t>
            </w:r>
            <w:r w:rsidRPr="00AA3DC8">
              <w:rPr>
                <w:rFonts w:ascii="Times New Roman" w:eastAsia="Times New Roman" w:hAnsi="Times New Roman" w:cs="Times New Roman"/>
                <w:color w:val="000000"/>
                <w:sz w:val="24"/>
                <w:szCs w:val="24"/>
              </w:rPr>
              <w:t xml:space="preserve">If the findings to date for this USB funded research project have been instrumental in leveraging additional non-USB funding, please briefly list the funding source, the amount of incremental funding and how these results might have influenced that funding decision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xml:space="preserve">Internal Funding was leveraged through an Ohio State University program, Center of Applied Plant Sciences.  This program has provided funds for a post-doc with </w:t>
            </w:r>
            <w:proofErr w:type="spellStart"/>
            <w:r w:rsidRPr="00AA3DC8">
              <w:rPr>
                <w:rFonts w:ascii="Times New Roman" w:eastAsia="Times New Roman" w:hAnsi="Times New Roman" w:cs="Times New Roman"/>
                <w:color w:val="000000"/>
                <w:sz w:val="24"/>
                <w:szCs w:val="24"/>
              </w:rPr>
              <w:t>bioinformatic</w:t>
            </w:r>
            <w:proofErr w:type="spellEnd"/>
            <w:r w:rsidRPr="00AA3DC8">
              <w:rPr>
                <w:rFonts w:ascii="Times New Roman" w:eastAsia="Times New Roman" w:hAnsi="Times New Roman" w:cs="Times New Roman"/>
                <w:color w:val="000000"/>
                <w:sz w:val="24"/>
                <w:szCs w:val="24"/>
              </w:rPr>
              <w:t xml:space="preserve"> expertise which was greatly needed for this project.</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xml:space="preserve">The Dorrance Lab is currently evaluating </w:t>
            </w:r>
            <w:proofErr w:type="spellStart"/>
            <w:r w:rsidRPr="00AA3DC8">
              <w:rPr>
                <w:rFonts w:ascii="Times New Roman" w:eastAsia="Times New Roman" w:hAnsi="Times New Roman" w:cs="Times New Roman"/>
                <w:color w:val="000000"/>
                <w:sz w:val="24"/>
                <w:szCs w:val="24"/>
              </w:rPr>
              <w:t>germplasm</w:t>
            </w:r>
            <w:proofErr w:type="spellEnd"/>
            <w:r w:rsidRPr="00AA3DC8">
              <w:rPr>
                <w:rFonts w:ascii="Times New Roman" w:eastAsia="Times New Roman" w:hAnsi="Times New Roman" w:cs="Times New Roman"/>
                <w:color w:val="000000"/>
                <w:sz w:val="24"/>
                <w:szCs w:val="24"/>
              </w:rPr>
              <w:t xml:space="preserve"> for resistance towards </w:t>
            </w:r>
            <w:proofErr w:type="spellStart"/>
            <w:r w:rsidRPr="00AA3DC8">
              <w:rPr>
                <w:rFonts w:ascii="Times New Roman" w:eastAsia="Times New Roman" w:hAnsi="Times New Roman" w:cs="Times New Roman"/>
                <w:i/>
                <w:iCs/>
                <w:color w:val="000000"/>
                <w:sz w:val="24"/>
                <w:szCs w:val="24"/>
              </w:rPr>
              <w:t>Phytophthora</w:t>
            </w:r>
            <w:proofErr w:type="spellEnd"/>
            <w:r w:rsidRPr="00AA3DC8">
              <w:rPr>
                <w:rFonts w:ascii="Times New Roman" w:eastAsia="Times New Roman" w:hAnsi="Times New Roman" w:cs="Times New Roman"/>
                <w:i/>
                <w:iCs/>
                <w:color w:val="000000"/>
                <w:sz w:val="24"/>
                <w:szCs w:val="24"/>
              </w:rPr>
              <w:t xml:space="preserve"> </w:t>
            </w:r>
            <w:proofErr w:type="spellStart"/>
            <w:r w:rsidRPr="00AA3DC8">
              <w:rPr>
                <w:rFonts w:ascii="Times New Roman" w:eastAsia="Times New Roman" w:hAnsi="Times New Roman" w:cs="Times New Roman"/>
                <w:i/>
                <w:iCs/>
                <w:color w:val="000000"/>
                <w:sz w:val="24"/>
                <w:szCs w:val="24"/>
              </w:rPr>
              <w:t>sojae</w:t>
            </w:r>
            <w:proofErr w:type="spellEnd"/>
            <w:r w:rsidRPr="00AA3DC8">
              <w:rPr>
                <w:rFonts w:ascii="Times New Roman" w:eastAsia="Times New Roman" w:hAnsi="Times New Roman" w:cs="Times New Roman"/>
                <w:color w:val="000000"/>
                <w:sz w:val="24"/>
                <w:szCs w:val="24"/>
              </w:rPr>
              <w:t xml:space="preserve"> for one company that has just begun to develop varieties.  </w:t>
            </w:r>
          </w:p>
          <w:p w:rsidR="00AA3DC8" w:rsidRPr="00AA3DC8" w:rsidRDefault="00AA3DC8" w:rsidP="00AA3DC8">
            <w:pPr>
              <w:spacing w:after="0" w:line="312" w:lineRule="atLeast"/>
              <w:rPr>
                <w:rFonts w:ascii="Symbol" w:eastAsia="Times New Roman" w:hAnsi="Symbol" w:cs="Times New Roman"/>
                <w:color w:val="000000"/>
                <w:sz w:val="24"/>
                <w:szCs w:val="24"/>
              </w:rPr>
            </w:pPr>
            <w:r w:rsidRPr="00AA3DC8">
              <w:rPr>
                <w:rFonts w:ascii="Times New Roman" w:eastAsia="Times New Roman" w:hAnsi="Times New Roman" w:cs="Times New Roman"/>
                <w:color w:val="000000"/>
                <w:sz w:val="24"/>
                <w:szCs w:val="24"/>
              </w:rPr>
              <w:t> </w:t>
            </w:r>
            <w:r w:rsidRPr="00AA3DC8">
              <w:rPr>
                <w:rFonts w:ascii="Times New Roman" w:eastAsia="Times New Roman" w:hAnsi="Times New Roman" w:cs="Times New Roman"/>
                <w:color w:val="000000"/>
                <w:sz w:val="24"/>
                <w:szCs w:val="24"/>
              </w:rPr>
              <w:br/>
            </w:r>
            <w:r w:rsidRPr="00AA3DC8">
              <w:rPr>
                <w:rFonts w:ascii="Times New Roman" w:eastAsia="Times New Roman" w:hAnsi="Times New Roman" w:cs="Times New Roman"/>
                <w:color w:val="000000"/>
                <w:sz w:val="24"/>
                <w:szCs w:val="24"/>
              </w:rPr>
              <w:br/>
              <w:t>NOTE: Submitted by Katie Williams on 1/31/2014 on behalf of Anne Dorrance.</w:t>
            </w:r>
          </w:p>
        </w:tc>
      </w:tr>
      <w:tr w:rsidR="00AA3DC8" w:rsidRPr="00AA3DC8">
        <w:trPr>
          <w:tblCellSpacing w:w="0" w:type="dxa"/>
        </w:trPr>
        <w:tc>
          <w:tcPr>
            <w:tcW w:w="2475" w:type="dxa"/>
            <w:tcBorders>
              <w:top w:val="single" w:sz="6" w:space="0" w:color="D8D8D8"/>
            </w:tcBorders>
            <w:noWrap/>
            <w:tcMar>
              <w:top w:w="45" w:type="dxa"/>
              <w:left w:w="0" w:type="dxa"/>
              <w:bottom w:w="90" w:type="dxa"/>
              <w:right w:w="120" w:type="dxa"/>
            </w:tcMar>
            <w:hideMark/>
          </w:tcPr>
          <w:p w:rsidR="00AA3DC8" w:rsidRPr="00AA3DC8" w:rsidRDefault="00AA3DC8" w:rsidP="00AA3DC8">
            <w:pPr>
              <w:spacing w:after="0" w:line="240" w:lineRule="auto"/>
              <w:outlineLvl w:val="2"/>
              <w:rPr>
                <w:rFonts w:ascii="Verdana" w:eastAsia="Times New Roman" w:hAnsi="Verdana" w:cs="Times New Roman"/>
                <w:b/>
                <w:bCs/>
                <w:color w:val="525252"/>
                <w:sz w:val="17"/>
                <w:szCs w:val="17"/>
              </w:rPr>
            </w:pPr>
            <w:bookmarkStart w:id="7" w:name="SPBookmark_LegacyUserId"/>
            <w:bookmarkEnd w:id="7"/>
            <w:r w:rsidRPr="00AA3DC8">
              <w:rPr>
                <w:rFonts w:ascii="Verdana" w:eastAsia="Times New Roman" w:hAnsi="Verdana" w:cs="Times New Roman"/>
                <w:b/>
                <w:bCs/>
                <w:color w:val="525252"/>
                <w:sz w:val="17"/>
                <w:szCs w:val="17"/>
              </w:rPr>
              <w:lastRenderedPageBreak/>
              <w:t>Legacy User ID</w:t>
            </w:r>
          </w:p>
        </w:tc>
        <w:tc>
          <w:tcPr>
            <w:tcW w:w="6750" w:type="dxa"/>
            <w:tcBorders>
              <w:top w:val="single" w:sz="6" w:space="0" w:color="D8D8D8"/>
            </w:tcBorders>
            <w:shd w:val="clear" w:color="auto" w:fill="EBF3FF"/>
            <w:tcMar>
              <w:top w:w="45" w:type="dxa"/>
              <w:left w:w="90" w:type="dxa"/>
              <w:bottom w:w="60" w:type="dxa"/>
              <w:right w:w="90" w:type="dxa"/>
            </w:tcMar>
            <w:hideMark/>
          </w:tcPr>
          <w:p w:rsidR="00AA3DC8" w:rsidRPr="00AA3DC8" w:rsidRDefault="00AA3DC8" w:rsidP="00AA3DC8">
            <w:pPr>
              <w:spacing w:after="0" w:line="312" w:lineRule="atLeast"/>
              <w:jc w:val="center"/>
              <w:rPr>
                <w:rFonts w:ascii="Verdana" w:eastAsia="Times New Roman" w:hAnsi="Verdana" w:cs="Times New Roman"/>
                <w:color w:val="000000"/>
                <w:sz w:val="24"/>
                <w:szCs w:val="24"/>
              </w:rPr>
            </w:pPr>
            <w:r w:rsidRPr="00AA3DC8">
              <w:rPr>
                <w:rFonts w:ascii="Verdana" w:eastAsia="Times New Roman" w:hAnsi="Verdana" w:cs="Times New Roman"/>
                <w:color w:val="000000"/>
                <w:sz w:val="24"/>
                <w:szCs w:val="24"/>
              </w:rPr>
              <w:t xml:space="preserve">  </w:t>
            </w:r>
          </w:p>
        </w:tc>
      </w:tr>
      <w:tr w:rsidR="00AA3DC8" w:rsidRPr="00AA3DC8">
        <w:trPr>
          <w:tblCellSpacing w:w="0" w:type="dxa"/>
          <w:hidden/>
        </w:trPr>
        <w:tc>
          <w:tcPr>
            <w:tcW w:w="1000" w:type="pct"/>
            <w:tcBorders>
              <w:top w:val="single" w:sz="6" w:space="0" w:color="D8D8D8"/>
            </w:tcBorders>
            <w:noWrap/>
            <w:tcMar>
              <w:top w:w="45" w:type="dxa"/>
              <w:left w:w="0" w:type="dxa"/>
              <w:bottom w:w="90" w:type="dxa"/>
              <w:right w:w="120" w:type="dxa"/>
            </w:tcMar>
            <w:hideMark/>
          </w:tcPr>
          <w:p w:rsidR="00AA3DC8" w:rsidRPr="00AA3DC8" w:rsidRDefault="00AA3DC8" w:rsidP="00AA3DC8">
            <w:pPr>
              <w:spacing w:after="0" w:line="240" w:lineRule="auto"/>
              <w:rPr>
                <w:rFonts w:ascii="Verdana" w:eastAsia="Times New Roman" w:hAnsi="Verdana" w:cs="Times New Roman"/>
                <w:b/>
                <w:bCs/>
                <w:vanish/>
                <w:color w:val="525252"/>
                <w:sz w:val="17"/>
                <w:szCs w:val="17"/>
              </w:rPr>
            </w:pPr>
            <w:bookmarkStart w:id="8" w:name="SPBookmark_Attachments"/>
            <w:bookmarkEnd w:id="8"/>
            <w:r w:rsidRPr="00AA3DC8">
              <w:rPr>
                <w:rFonts w:ascii="Verdana" w:eastAsia="Times New Roman" w:hAnsi="Verdana" w:cs="Times New Roman"/>
                <w:b/>
                <w:bCs/>
                <w:vanish/>
                <w:color w:val="525252"/>
                <w:sz w:val="17"/>
                <w:szCs w:val="17"/>
              </w:rPr>
              <w:t xml:space="preserve">Attachments </w:t>
            </w:r>
          </w:p>
        </w:tc>
        <w:tc>
          <w:tcPr>
            <w:tcW w:w="4000" w:type="pct"/>
            <w:tcBorders>
              <w:top w:val="single" w:sz="6" w:space="0" w:color="D8D8D8"/>
            </w:tcBorders>
            <w:shd w:val="clear" w:color="auto" w:fill="EBF3FF"/>
            <w:tcMar>
              <w:top w:w="45" w:type="dxa"/>
              <w:left w:w="90" w:type="dxa"/>
              <w:bottom w:w="60" w:type="dxa"/>
              <w:right w:w="9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AA3DC8" w:rsidRPr="00AA3DC8">
              <w:trPr>
                <w:tblCellSpacing w:w="0" w:type="dxa"/>
                <w:jc w:val="center"/>
              </w:trPr>
              <w:tc>
                <w:tcPr>
                  <w:tcW w:w="0" w:type="auto"/>
                  <w:vAlign w:val="center"/>
                  <w:hideMark/>
                </w:tcPr>
                <w:p w:rsidR="00AA3DC8" w:rsidRPr="00AA3DC8" w:rsidRDefault="00AA3DC8" w:rsidP="00AA3DC8">
                  <w:pPr>
                    <w:spacing w:after="0" w:line="240" w:lineRule="auto"/>
                    <w:jc w:val="center"/>
                    <w:rPr>
                      <w:rFonts w:ascii="Verdana" w:eastAsia="Times New Roman" w:hAnsi="Verdana" w:cs="Times New Roman"/>
                      <w:color w:val="000000"/>
                      <w:sz w:val="24"/>
                      <w:szCs w:val="24"/>
                    </w:rPr>
                  </w:pPr>
                </w:p>
              </w:tc>
            </w:tr>
          </w:tbl>
          <w:p w:rsidR="00AA3DC8" w:rsidRPr="00AA3DC8" w:rsidRDefault="00AA3DC8" w:rsidP="00AA3DC8">
            <w:pPr>
              <w:spacing w:after="0" w:line="312" w:lineRule="atLeast"/>
              <w:jc w:val="center"/>
              <w:rPr>
                <w:rFonts w:ascii="Verdana" w:eastAsia="Times New Roman" w:hAnsi="Verdana" w:cs="Times New Roman"/>
                <w:vanish/>
                <w:color w:val="000000"/>
                <w:sz w:val="24"/>
                <w:szCs w:val="24"/>
              </w:rPr>
            </w:pPr>
            <w:r w:rsidRPr="00AA3DC8">
              <w:rPr>
                <w:rFonts w:ascii="Verdana" w:eastAsia="Times New Roman" w:hAnsi="Verdana" w:cs="Times New Roman"/>
                <w:vanish/>
                <w:color w:val="000000"/>
                <w:sz w:val="24"/>
                <w:szCs w:val="24"/>
              </w:rPr>
              <w:pict/>
            </w:r>
          </w:p>
        </w:tc>
      </w:tr>
    </w:tbl>
    <w:p w:rsidR="00AA3DC8" w:rsidRPr="00AA3DC8" w:rsidRDefault="00AA3DC8" w:rsidP="00AA3DC8">
      <w:pPr>
        <w:spacing w:after="0" w:line="240" w:lineRule="auto"/>
        <w:rPr>
          <w:rFonts w:ascii="Verdana" w:eastAsia="Times New Roman" w:hAnsi="Verdana"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600"/>
      </w:tblGrid>
      <w:tr w:rsidR="00AA3DC8" w:rsidRPr="00AA3DC8">
        <w:trPr>
          <w:tblCellSpacing w:w="0" w:type="dxa"/>
        </w:trPr>
        <w:tc>
          <w:tcPr>
            <w:tcW w:w="0" w:type="auto"/>
            <w:tcBorders>
              <w:top w:val="single" w:sz="6" w:space="0" w:color="C4C4C4"/>
            </w:tcBorders>
            <w:tcMar>
              <w:top w:w="0" w:type="dxa"/>
              <w:left w:w="120" w:type="dxa"/>
              <w:bottom w:w="0" w:type="dxa"/>
              <w:right w:w="120" w:type="dxa"/>
            </w:tcMar>
            <w:vAlign w:val="center"/>
            <w:hideMark/>
          </w:tcPr>
          <w:p w:rsidR="00AA3DC8" w:rsidRPr="00AA3DC8" w:rsidRDefault="00AA3DC8" w:rsidP="00AA3DC8">
            <w:pPr>
              <w:spacing w:after="0" w:line="240" w:lineRule="auto"/>
              <w:jc w:val="center"/>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9525" cy="9525"/>
                  <wp:effectExtent l="0" t="0" r="0" b="0"/>
                  <wp:docPr id="4" name="Picture 4"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AA3DC8" w:rsidRPr="00AA3DC8" w:rsidRDefault="00AA3DC8" w:rsidP="00AA3DC8">
      <w:pPr>
        <w:spacing w:after="0" w:line="240" w:lineRule="auto"/>
        <w:rPr>
          <w:rFonts w:ascii="Verdana" w:eastAsia="Times New Roman" w:hAnsi="Verdana" w:cs="Times New Roman"/>
          <w:vanish/>
          <w:color w:val="000000"/>
          <w:sz w:val="24"/>
          <w:szCs w:val="24"/>
        </w:rPr>
      </w:pPr>
    </w:p>
    <w:tbl>
      <w:tblPr>
        <w:tblW w:w="5000" w:type="pct"/>
        <w:tblCellSpacing w:w="0" w:type="dxa"/>
        <w:tblCellMar>
          <w:top w:w="105" w:type="dxa"/>
          <w:left w:w="0" w:type="dxa"/>
          <w:right w:w="0" w:type="dxa"/>
        </w:tblCellMar>
        <w:tblLook w:val="04A0" w:firstRow="1" w:lastRow="0" w:firstColumn="1" w:lastColumn="0" w:noHBand="0" w:noVBand="1"/>
      </w:tblPr>
      <w:tblGrid>
        <w:gridCol w:w="9360"/>
      </w:tblGrid>
      <w:tr w:rsidR="00AA3DC8" w:rsidRPr="00AA3DC8">
        <w:trPr>
          <w:tblCellSpacing w:w="0" w:type="dxa"/>
        </w:trPr>
        <w:tc>
          <w:tcPr>
            <w:tcW w:w="5000" w:type="pct"/>
            <w:vAlign w:val="center"/>
            <w:hideMark/>
          </w:tcPr>
          <w:p w:rsidR="00AA3DC8" w:rsidRPr="00AA3DC8" w:rsidRDefault="00AA3DC8" w:rsidP="00AA3DC8">
            <w:pPr>
              <w:spacing w:after="0" w:line="240" w:lineRule="auto"/>
              <w:jc w:val="center"/>
              <w:rPr>
                <w:rFonts w:ascii="Verdana" w:eastAsia="Times New Roman" w:hAnsi="Verdana" w:cs="Times New Roman"/>
                <w:color w:val="000000"/>
                <w:sz w:val="24"/>
                <w:szCs w:val="24"/>
              </w:rPr>
            </w:pPr>
            <w:r w:rsidRPr="00AA3DC8">
              <w:rPr>
                <w:rFonts w:ascii="Verdana" w:eastAsia="Times New Roman" w:hAnsi="Verdana"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7" o:title=""/>
                </v:shape>
                <w:control r:id="rId8" w:name="DefaultOcxName" w:shapeid="_x0000_i1037"/>
              </w:object>
            </w:r>
          </w:p>
          <w:tbl>
            <w:tblPr>
              <w:tblW w:w="0" w:type="auto"/>
              <w:jc w:val="center"/>
              <w:tblCellSpacing w:w="0" w:type="dxa"/>
              <w:tblCellMar>
                <w:left w:w="0" w:type="dxa"/>
                <w:right w:w="0" w:type="dxa"/>
              </w:tblCellMar>
              <w:tblLook w:val="04A0" w:firstRow="1" w:lastRow="0" w:firstColumn="1" w:lastColumn="0" w:noHBand="0" w:noVBand="1"/>
            </w:tblPr>
            <w:tblGrid>
              <w:gridCol w:w="2556"/>
            </w:tblGrid>
            <w:tr w:rsidR="00AA3DC8" w:rsidRPr="00AA3DC8">
              <w:trPr>
                <w:tblCellSpacing w:w="0" w:type="dxa"/>
                <w:jc w:val="center"/>
              </w:trPr>
              <w:tc>
                <w:tcPr>
                  <w:tcW w:w="0" w:type="auto"/>
                  <w:noWrap/>
                  <w:vAlign w:val="center"/>
                  <w:hideMark/>
                </w:tcPr>
                <w:p w:rsidR="00AA3DC8" w:rsidRPr="00AA3DC8" w:rsidRDefault="00AA3DC8" w:rsidP="00AA3DC8">
                  <w:pPr>
                    <w:spacing w:after="0" w:line="240" w:lineRule="auto"/>
                    <w:rPr>
                      <w:rFonts w:ascii="Tahoma" w:eastAsia="Times New Roman" w:hAnsi="Tahoma" w:cs="Tahoma"/>
                      <w:color w:val="4C4C4C"/>
                      <w:sz w:val="16"/>
                      <w:szCs w:val="16"/>
                    </w:rPr>
                  </w:pPr>
                  <w:r w:rsidRPr="00AA3DC8">
                    <w:rPr>
                      <w:rFonts w:ascii="Tahoma" w:eastAsia="Times New Roman" w:hAnsi="Tahoma" w:cs="Tahoma"/>
                      <w:color w:val="4C4C4C"/>
                      <w:sz w:val="16"/>
                      <w:szCs w:val="16"/>
                    </w:rPr>
                    <w:t>Content Type: Project Status Report</w:t>
                  </w:r>
                </w:p>
              </w:tc>
            </w:tr>
          </w:tbl>
          <w:p w:rsidR="00AA3DC8" w:rsidRPr="00AA3DC8" w:rsidRDefault="00AA3DC8" w:rsidP="00AA3DC8">
            <w:pPr>
              <w:spacing w:after="0" w:line="240" w:lineRule="auto"/>
              <w:jc w:val="center"/>
              <w:rPr>
                <w:rFonts w:ascii="Verdana" w:eastAsia="Times New Roman" w:hAnsi="Verdana" w:cs="Times New Roman"/>
                <w:vanish/>
                <w:color w:val="000000"/>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9360"/>
            </w:tblGrid>
            <w:tr w:rsidR="00AA3DC8" w:rsidRPr="00AA3DC8">
              <w:trPr>
                <w:tblCellSpacing w:w="0" w:type="dxa"/>
                <w:jc w:val="center"/>
              </w:trPr>
              <w:tc>
                <w:tcPr>
                  <w:tcW w:w="0" w:type="auto"/>
                  <w:noWrap/>
                  <w:tcMar>
                    <w:top w:w="0" w:type="dxa"/>
                    <w:left w:w="0" w:type="dxa"/>
                    <w:bottom w:w="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900"/>
                  </w:tblGrid>
                  <w:tr w:rsidR="00AA3DC8" w:rsidRPr="00AA3DC8">
                    <w:trPr>
                      <w:tblCellSpacing w:w="0" w:type="dxa"/>
                      <w:jc w:val="center"/>
                    </w:trPr>
                    <w:tc>
                      <w:tcPr>
                        <w:tcW w:w="0" w:type="auto"/>
                        <w:hideMark/>
                      </w:tcPr>
                      <w:p w:rsidR="00AA3DC8" w:rsidRPr="00AA3DC8" w:rsidRDefault="00AA3DC8" w:rsidP="00AA3DC8">
                        <w:pPr>
                          <w:spacing w:after="0" w:line="240" w:lineRule="auto"/>
                          <w:rPr>
                            <w:rFonts w:ascii="Tahoma" w:eastAsia="Times New Roman" w:hAnsi="Tahoma" w:cs="Tahoma"/>
                            <w:color w:val="4C4C4C"/>
                            <w:sz w:val="16"/>
                            <w:szCs w:val="16"/>
                          </w:rPr>
                        </w:pPr>
                        <w:r w:rsidRPr="00AA3DC8">
                          <w:rPr>
                            <w:rFonts w:ascii="Tahoma" w:eastAsia="Times New Roman" w:hAnsi="Tahoma" w:cs="Tahoma"/>
                            <w:color w:val="4C4C4C"/>
                            <w:sz w:val="16"/>
                            <w:szCs w:val="16"/>
                          </w:rPr>
                          <w:t xml:space="preserve">Version: 1.0  </w:t>
                        </w:r>
                      </w:p>
                    </w:tc>
                  </w:tr>
                  <w:tr w:rsidR="00AA3DC8" w:rsidRPr="00AA3DC8">
                    <w:trPr>
                      <w:tblCellSpacing w:w="0" w:type="dxa"/>
                      <w:jc w:val="center"/>
                    </w:trPr>
                    <w:tc>
                      <w:tcPr>
                        <w:tcW w:w="0" w:type="auto"/>
                        <w:noWrap/>
                        <w:hideMark/>
                      </w:tcPr>
                      <w:p w:rsidR="00AA3DC8" w:rsidRPr="00AA3DC8" w:rsidRDefault="00AA3DC8" w:rsidP="00AA3DC8">
                        <w:pPr>
                          <w:spacing w:after="0" w:line="240" w:lineRule="auto"/>
                          <w:rPr>
                            <w:rFonts w:ascii="Tahoma" w:eastAsia="Times New Roman" w:hAnsi="Tahoma" w:cs="Tahoma"/>
                            <w:color w:val="4C4C4C"/>
                            <w:sz w:val="16"/>
                            <w:szCs w:val="16"/>
                          </w:rPr>
                        </w:pPr>
                        <w:r w:rsidRPr="00AA3DC8">
                          <w:rPr>
                            <w:rFonts w:ascii="Tahoma" w:eastAsia="Times New Roman" w:hAnsi="Tahoma" w:cs="Tahoma"/>
                            <w:color w:val="4C4C4C"/>
                            <w:sz w:val="16"/>
                            <w:szCs w:val="16"/>
                          </w:rPr>
                          <w:t xml:space="preserve">Created at 1/31/2014 7:49 AM  by </w:t>
                        </w:r>
                        <w:hyperlink r:id="rId9" w:history="1">
                          <w:r w:rsidRPr="00AA3DC8">
                            <w:rPr>
                              <w:rFonts w:ascii="Tahoma" w:eastAsia="Times New Roman" w:hAnsi="Tahoma" w:cs="Tahoma"/>
                              <w:color w:val="3966BF"/>
                              <w:sz w:val="16"/>
                              <w:szCs w:val="16"/>
                            </w:rPr>
                            <w:t>Katie Williams</w:t>
                          </w:r>
                        </w:hyperlink>
                        <w:r>
                          <w:rPr>
                            <w:rFonts w:ascii="Tahoma" w:eastAsia="Times New Roman" w:hAnsi="Tahoma" w:cs="Tahoma"/>
                            <w:noProof/>
                            <w:color w:val="4C4C4C"/>
                            <w:sz w:val="16"/>
                            <w:szCs w:val="16"/>
                          </w:rPr>
                          <w:drawing>
                            <wp:inline distT="0" distB="0" distL="0" distR="0">
                              <wp:extent cx="28575" cy="9525"/>
                              <wp:effectExtent l="0" t="0" r="0" b="0"/>
                              <wp:docPr id="3" name="Picture 3"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rFonts w:ascii="Tahoma" w:eastAsia="Times New Roman" w:hAnsi="Tahoma" w:cs="Tahoma"/>
                            <w:noProof/>
                            <w:color w:val="3966BF"/>
                            <w:sz w:val="16"/>
                            <w:szCs w:val="16"/>
                          </w:rPr>
                          <w:drawing>
                            <wp:inline distT="0" distB="0" distL="0" distR="0">
                              <wp:extent cx="114300" cy="114300"/>
                              <wp:effectExtent l="0" t="0" r="0" b="0"/>
                              <wp:docPr id="2" name="Picture 2" descr="No presence informa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n0,type=smtp" descr="No presence information">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AA3DC8">
                          <w:rPr>
                            <w:rFonts w:ascii="Tahoma" w:eastAsia="Times New Roman" w:hAnsi="Tahoma" w:cs="Tahoma"/>
                            <w:color w:val="4C4C4C"/>
                            <w:sz w:val="16"/>
                            <w:szCs w:val="16"/>
                          </w:rPr>
                          <w:t xml:space="preserve">  </w:t>
                        </w:r>
                      </w:p>
                    </w:tc>
                  </w:tr>
                  <w:tr w:rsidR="00AA3DC8" w:rsidRPr="00AA3DC8">
                    <w:trPr>
                      <w:tblCellSpacing w:w="0" w:type="dxa"/>
                      <w:jc w:val="center"/>
                    </w:trPr>
                    <w:tc>
                      <w:tcPr>
                        <w:tcW w:w="0" w:type="auto"/>
                        <w:noWrap/>
                        <w:hideMark/>
                      </w:tcPr>
                      <w:p w:rsidR="00AA3DC8" w:rsidRPr="00AA3DC8" w:rsidRDefault="00AA3DC8" w:rsidP="00AA3DC8">
                        <w:pPr>
                          <w:spacing w:after="0" w:line="240" w:lineRule="auto"/>
                          <w:rPr>
                            <w:rFonts w:ascii="Tahoma" w:eastAsia="Times New Roman" w:hAnsi="Tahoma" w:cs="Tahoma"/>
                            <w:color w:val="4C4C4C"/>
                            <w:sz w:val="16"/>
                            <w:szCs w:val="16"/>
                          </w:rPr>
                        </w:pPr>
                        <w:r w:rsidRPr="00AA3DC8">
                          <w:rPr>
                            <w:rFonts w:ascii="Tahoma" w:eastAsia="Times New Roman" w:hAnsi="Tahoma" w:cs="Tahoma"/>
                            <w:color w:val="4C4C4C"/>
                            <w:sz w:val="16"/>
                            <w:szCs w:val="16"/>
                          </w:rPr>
                          <w:t xml:space="preserve">Last modified at 1/31/2014 7:49 AM  by </w:t>
                        </w:r>
                        <w:hyperlink r:id="rId11" w:history="1">
                          <w:r w:rsidRPr="00AA3DC8">
                            <w:rPr>
                              <w:rFonts w:ascii="Tahoma" w:eastAsia="Times New Roman" w:hAnsi="Tahoma" w:cs="Tahoma"/>
                              <w:color w:val="3966BF"/>
                              <w:sz w:val="16"/>
                              <w:szCs w:val="16"/>
                            </w:rPr>
                            <w:t>Katie Williams</w:t>
                          </w:r>
                        </w:hyperlink>
                        <w:r>
                          <w:rPr>
                            <w:rFonts w:ascii="Tahoma" w:eastAsia="Times New Roman" w:hAnsi="Tahoma" w:cs="Tahoma"/>
                            <w:noProof/>
                            <w:color w:val="4C4C4C"/>
                            <w:sz w:val="16"/>
                            <w:szCs w:val="16"/>
                          </w:rPr>
                          <w:drawing>
                            <wp:inline distT="0" distB="0" distL="0" distR="0">
                              <wp:extent cx="28575" cy="9525"/>
                              <wp:effectExtent l="0" t="0" r="0" b="0"/>
                              <wp:docPr id="1" name="Picture 1"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r>
                </w:tbl>
                <w:p w:rsidR="00AA3DC8" w:rsidRPr="00AA3DC8" w:rsidRDefault="00AA3DC8" w:rsidP="00AA3DC8">
                  <w:pPr>
                    <w:spacing w:after="105" w:line="240" w:lineRule="auto"/>
                    <w:jc w:val="center"/>
                    <w:rPr>
                      <w:rFonts w:ascii="Verdana" w:eastAsia="Times New Roman" w:hAnsi="Verdana" w:cs="Times New Roman"/>
                      <w:color w:val="003399"/>
                      <w:sz w:val="16"/>
                      <w:szCs w:val="16"/>
                    </w:rPr>
                  </w:pPr>
                </w:p>
              </w:tc>
            </w:tr>
          </w:tbl>
          <w:p w:rsidR="00AA3DC8" w:rsidRPr="00AA3DC8" w:rsidRDefault="00AA3DC8" w:rsidP="00AA3DC8">
            <w:pPr>
              <w:spacing w:after="0" w:line="240" w:lineRule="auto"/>
              <w:jc w:val="center"/>
              <w:rPr>
                <w:rFonts w:ascii="Verdana" w:eastAsia="Times New Roman" w:hAnsi="Verdana" w:cs="Times New Roman"/>
                <w:color w:val="000000"/>
                <w:sz w:val="24"/>
                <w:szCs w:val="24"/>
              </w:rPr>
            </w:pPr>
          </w:p>
        </w:tc>
      </w:tr>
    </w:tbl>
    <w:p w:rsidR="00A33B8C" w:rsidRDefault="00A33B8C">
      <w:bookmarkStart w:id="9" w:name="_GoBack"/>
      <w:bookmarkEnd w:id="9"/>
    </w:p>
    <w:sectPr w:rsidR="00A33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DC8"/>
    <w:rsid w:val="00A33B8C"/>
    <w:rsid w:val="00AA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3D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3DC8"/>
    <w:rPr>
      <w:rFonts w:ascii="Times New Roman" w:eastAsia="Times New Roman" w:hAnsi="Times New Roman" w:cs="Times New Roman"/>
      <w:b/>
      <w:bCs/>
      <w:sz w:val="27"/>
      <w:szCs w:val="27"/>
    </w:rPr>
  </w:style>
  <w:style w:type="paragraph" w:styleId="NormalWeb">
    <w:name w:val="Normal (Web)"/>
    <w:basedOn w:val="Normal"/>
    <w:uiPriority w:val="99"/>
    <w:unhideWhenUsed/>
    <w:rsid w:val="00AA3D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DC8"/>
    <w:rPr>
      <w:b/>
      <w:bCs/>
    </w:rPr>
  </w:style>
  <w:style w:type="character" w:styleId="Emphasis">
    <w:name w:val="Emphasis"/>
    <w:basedOn w:val="DefaultParagraphFont"/>
    <w:uiPriority w:val="20"/>
    <w:qFormat/>
    <w:rsid w:val="00AA3DC8"/>
    <w:rPr>
      <w:i/>
      <w:iCs/>
    </w:rPr>
  </w:style>
  <w:style w:type="paragraph" w:styleId="BalloonText">
    <w:name w:val="Balloon Text"/>
    <w:basedOn w:val="Normal"/>
    <w:link w:val="BalloonTextChar"/>
    <w:uiPriority w:val="99"/>
    <w:semiHidden/>
    <w:unhideWhenUsed/>
    <w:rsid w:val="00AA3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A3D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3DC8"/>
    <w:rPr>
      <w:rFonts w:ascii="Times New Roman" w:eastAsia="Times New Roman" w:hAnsi="Times New Roman" w:cs="Times New Roman"/>
      <w:b/>
      <w:bCs/>
      <w:sz w:val="27"/>
      <w:szCs w:val="27"/>
    </w:rPr>
  </w:style>
  <w:style w:type="paragraph" w:styleId="NormalWeb">
    <w:name w:val="Normal (Web)"/>
    <w:basedOn w:val="Normal"/>
    <w:uiPriority w:val="99"/>
    <w:unhideWhenUsed/>
    <w:rsid w:val="00AA3D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3DC8"/>
    <w:rPr>
      <w:b/>
      <w:bCs/>
    </w:rPr>
  </w:style>
  <w:style w:type="character" w:styleId="Emphasis">
    <w:name w:val="Emphasis"/>
    <w:basedOn w:val="DefaultParagraphFont"/>
    <w:uiPriority w:val="20"/>
    <w:qFormat/>
    <w:rsid w:val="00AA3DC8"/>
    <w:rPr>
      <w:i/>
      <w:iCs/>
    </w:rPr>
  </w:style>
  <w:style w:type="paragraph" w:styleId="BalloonText">
    <w:name w:val="Balloon Text"/>
    <w:basedOn w:val="Normal"/>
    <w:link w:val="BalloonTextChar"/>
    <w:uiPriority w:val="99"/>
    <w:semiHidden/>
    <w:unhideWhenUsed/>
    <w:rsid w:val="00AA3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moss.unitedsoybean.org/_layouts/userdisp.aspx?ID=143" TargetMode="External"/><Relationship Id="rId5" Type="http://schemas.openxmlformats.org/officeDocument/2006/relationships/hyperlink" Target="http://moss.unitedsoybean.org/Lists/Proposals/DispForm.aspx?ID=3148&amp;RootFolder=*"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moss.unitedsoybean.org/_layouts/userdisp.aspx?ID=14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testpc2</cp:lastModifiedBy>
  <cp:revision>1</cp:revision>
  <cp:lastPrinted>2014-01-31T13:50:00Z</cp:lastPrinted>
  <dcterms:created xsi:type="dcterms:W3CDTF">2014-01-31T13:49:00Z</dcterms:created>
  <dcterms:modified xsi:type="dcterms:W3CDTF">2014-01-31T13:50:00Z</dcterms:modified>
</cp:coreProperties>
</file>