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405"/>
        <w:gridCol w:w="73"/>
        <w:gridCol w:w="12"/>
      </w:tblGrid>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E04F9F" w:rsidP="00C602B2">
            <w:r w:rsidRPr="00E04F9F">
              <w:t>USB #1820-172-0118-C</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4E4682" w:rsidRPr="004E4682" w:rsidRDefault="004E4682" w:rsidP="004E4682">
            <w:pPr>
              <w:contextualSpacing/>
              <w:rPr>
                <w:rFonts w:cstheme="minorHAnsi"/>
                <w:sz w:val="24"/>
                <w:szCs w:val="24"/>
              </w:rPr>
            </w:pPr>
            <w:r w:rsidRPr="004E4682">
              <w:rPr>
                <w:rFonts w:cstheme="minorHAnsi"/>
                <w:sz w:val="24"/>
                <w:szCs w:val="24"/>
              </w:rPr>
              <w:t>Yield potential of commercial varieties under drought- identifying and overcoming weaknesses through public breeding advances (Year 1 of 3)</w:t>
            </w:r>
          </w:p>
          <w:p w:rsidR="00335A26" w:rsidRPr="004E4682" w:rsidRDefault="00103D06" w:rsidP="00C602B2">
            <w:pPr>
              <w:rPr>
                <w:sz w:val="24"/>
                <w:szCs w:val="24"/>
              </w:rPr>
            </w:pPr>
            <w:r>
              <w:rPr>
                <w:sz w:val="24"/>
                <w:szCs w:val="24"/>
              </w:rPr>
              <w:t xml:space="preserve">Project Duration: </w:t>
            </w:r>
            <w:r w:rsidR="00C92860">
              <w:rPr>
                <w:sz w:val="24"/>
                <w:szCs w:val="24"/>
              </w:rPr>
              <w:t>Oct. 1, 2017- Sept. 30, 2018</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4E4682" w:rsidP="00C602B2">
            <w:r>
              <w:t>USDA-ARS</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4E4682" w:rsidP="00C602B2">
            <w:r>
              <w:t>Thomas E. Carter, Jr.</w:t>
            </w:r>
          </w:p>
        </w:tc>
      </w:tr>
      <w:tr w:rsidR="00773484" w:rsidTr="00F070B4">
        <w:trPr>
          <w:gridBefore w:val="1"/>
          <w:gridAfter w:val="2"/>
          <w:wBefore w:w="18" w:type="dxa"/>
          <w:wAfter w:w="85" w:type="dxa"/>
          <w:trHeight w:val="1180"/>
        </w:trPr>
        <w:tc>
          <w:tcPr>
            <w:tcW w:w="8735" w:type="dxa"/>
            <w:gridSpan w:val="2"/>
            <w:tcMar>
              <w:top w:w="43" w:type="dxa"/>
              <w:left w:w="0" w:type="dxa"/>
              <w:bottom w:w="43" w:type="dxa"/>
              <w:right w:w="0" w:type="dxa"/>
            </w:tcMar>
          </w:tcPr>
          <w:p w:rsidR="00773484" w:rsidRPr="00693D9D" w:rsidRDefault="00773484" w:rsidP="00F070B4">
            <w:pPr>
              <w:pStyle w:val="Heading2"/>
              <w:numPr>
                <w:ilvl w:val="0"/>
                <w:numId w:val="0"/>
              </w:numPr>
              <w:ind w:left="576" w:hanging="576"/>
              <w:outlineLvl w:val="1"/>
              <w:rPr>
                <w:b w:val="0"/>
              </w:rPr>
            </w:pPr>
            <w:bookmarkStart w:id="0" w:name="_GoBack" w:colFirst="0" w:colLast="0"/>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rsidTr="00406CFF">
        <w:trPr>
          <w:gridBefore w:val="1"/>
          <w:gridAfter w:val="2"/>
          <w:wBefore w:w="18" w:type="dxa"/>
          <w:wAfter w:w="85" w:type="dxa"/>
          <w:trHeight w:val="1630"/>
        </w:trPr>
        <w:tc>
          <w:tcPr>
            <w:tcW w:w="8735" w:type="dxa"/>
            <w:gridSpan w:val="2"/>
            <w:tcMar>
              <w:top w:w="43" w:type="dxa"/>
              <w:left w:w="0" w:type="dxa"/>
              <w:bottom w:w="43" w:type="dxa"/>
              <w:right w:w="0" w:type="dxa"/>
            </w:tcMar>
          </w:tcPr>
          <w:p w:rsidR="007823B2" w:rsidRDefault="00522066" w:rsidP="00522066">
            <w:pPr>
              <w:rPr>
                <w:rFonts w:cstheme="minorHAnsi"/>
                <w:sz w:val="22"/>
                <w:szCs w:val="22"/>
              </w:rPr>
            </w:pPr>
            <w:r w:rsidRPr="00522066">
              <w:rPr>
                <w:rFonts w:cstheme="minorHAnsi"/>
                <w:sz w:val="22"/>
                <w:szCs w:val="22"/>
              </w:rPr>
              <w:t xml:space="preserve"> Farmers need help with drought. </w:t>
            </w:r>
            <w:r w:rsidR="00C92860">
              <w:rPr>
                <w:rFonts w:cstheme="minorHAnsi"/>
                <w:sz w:val="22"/>
                <w:szCs w:val="22"/>
              </w:rPr>
              <w:t xml:space="preserve">This research </w:t>
            </w:r>
            <w:proofErr w:type="gramStart"/>
            <w:r w:rsidR="00C92860">
              <w:rPr>
                <w:rFonts w:cstheme="minorHAnsi"/>
                <w:sz w:val="22"/>
                <w:szCs w:val="22"/>
              </w:rPr>
              <w:t>was</w:t>
            </w:r>
            <w:r w:rsidRPr="00522066">
              <w:rPr>
                <w:rFonts w:cstheme="minorHAnsi"/>
                <w:sz w:val="22"/>
                <w:szCs w:val="22"/>
              </w:rPr>
              <w:t xml:space="preserve"> designed</w:t>
            </w:r>
            <w:proofErr w:type="gramEnd"/>
            <w:r w:rsidRPr="00522066">
              <w:rPr>
                <w:rFonts w:cstheme="minorHAnsi"/>
                <w:sz w:val="22"/>
                <w:szCs w:val="22"/>
              </w:rPr>
              <w:t xml:space="preserve"> to help the farmer in 3 phases. 1) Farmers need documented performance data for commercial varieties under drought. We will yield test commercial varieties in multiple states in maturity groups III through VIII at drought prone sites. Results will aid farmers with variety choices and guide new public-private breeding efforts to fix the drought problem, 2) Farmers need new drought-tolerant breeding stock so that commercial breeding programs can develop better drought-tolerant varieties.  The </w:t>
            </w:r>
            <w:r w:rsidR="00B8139A">
              <w:rPr>
                <w:rFonts w:cstheme="minorHAnsi"/>
                <w:sz w:val="22"/>
                <w:szCs w:val="22"/>
              </w:rPr>
              <w:t>nine public</w:t>
            </w:r>
            <w:r w:rsidRPr="00522066">
              <w:rPr>
                <w:rFonts w:cstheme="minorHAnsi"/>
                <w:sz w:val="22"/>
                <w:szCs w:val="22"/>
              </w:rPr>
              <w:t xml:space="preserve"> </w:t>
            </w:r>
            <w:r w:rsidR="00B8139A">
              <w:rPr>
                <w:rFonts w:cstheme="minorHAnsi"/>
                <w:sz w:val="22"/>
                <w:szCs w:val="22"/>
              </w:rPr>
              <w:t xml:space="preserve">soybean scientists </w:t>
            </w:r>
            <w:r w:rsidRPr="00522066">
              <w:rPr>
                <w:rFonts w:cstheme="minorHAnsi"/>
                <w:sz w:val="22"/>
                <w:szCs w:val="22"/>
              </w:rPr>
              <w:t xml:space="preserve">in this project have a wealth of advanced drought-tolerant materials in their breeding pipeline. New materials </w:t>
            </w:r>
            <w:proofErr w:type="gramStart"/>
            <w:r w:rsidRPr="00522066">
              <w:rPr>
                <w:rFonts w:cstheme="minorHAnsi"/>
                <w:sz w:val="22"/>
                <w:szCs w:val="22"/>
              </w:rPr>
              <w:t>will be evaluated and released to commercial breeders based on yield performance under drought</w:t>
            </w:r>
            <w:proofErr w:type="gramEnd"/>
            <w:r w:rsidRPr="00522066">
              <w:rPr>
                <w:rFonts w:cstheme="minorHAnsi"/>
                <w:sz w:val="22"/>
                <w:szCs w:val="22"/>
              </w:rPr>
              <w:t xml:space="preserve">. 3) Farmers need basic work to support new drought-tolerant variety release. </w:t>
            </w:r>
            <w:r w:rsidR="00B8139A">
              <w:rPr>
                <w:rFonts w:cstheme="minorHAnsi"/>
                <w:sz w:val="22"/>
                <w:szCs w:val="22"/>
              </w:rPr>
              <w:t xml:space="preserve">This basic work encompasses genome wide association mapping and physiological investigation of the slow </w:t>
            </w:r>
            <w:proofErr w:type="gramStart"/>
            <w:r w:rsidR="00B8139A">
              <w:rPr>
                <w:rFonts w:cstheme="minorHAnsi"/>
                <w:sz w:val="22"/>
                <w:szCs w:val="22"/>
              </w:rPr>
              <w:t>canopy wilting</w:t>
            </w:r>
            <w:proofErr w:type="gramEnd"/>
            <w:r w:rsidR="00B8139A">
              <w:rPr>
                <w:rFonts w:cstheme="minorHAnsi"/>
                <w:sz w:val="22"/>
                <w:szCs w:val="22"/>
              </w:rPr>
              <w:t xml:space="preserve"> trait. </w:t>
            </w:r>
          </w:p>
          <w:p w:rsidR="00522066" w:rsidRDefault="00522066" w:rsidP="00522066">
            <w:pPr>
              <w:rPr>
                <w:rFonts w:cstheme="minorHAnsi"/>
                <w:sz w:val="22"/>
                <w:szCs w:val="22"/>
              </w:rPr>
            </w:pPr>
          </w:p>
          <w:p w:rsidR="00522066" w:rsidRPr="00DB1F1C" w:rsidRDefault="00522066" w:rsidP="00522066">
            <w:pPr>
              <w:rPr>
                <w:rFonts w:ascii="Times New Roman" w:hAnsi="Times New Roman" w:cs="Times New Roman"/>
                <w:b/>
                <w:sz w:val="32"/>
              </w:rPr>
            </w:pPr>
            <w:r w:rsidRPr="00DB1F1C">
              <w:rPr>
                <w:rFonts w:ascii="Times New Roman" w:hAnsi="Times New Roman" w:cs="Times New Roman"/>
                <w:b/>
                <w:sz w:val="32"/>
              </w:rPr>
              <w:t>Research Highlights:</w:t>
            </w:r>
          </w:p>
          <w:p w:rsidR="00522066" w:rsidRDefault="00522066" w:rsidP="00522066">
            <w:pPr>
              <w:rPr>
                <w:rFonts w:cstheme="minorHAnsi"/>
                <w:sz w:val="22"/>
                <w:szCs w:val="22"/>
              </w:rPr>
            </w:pPr>
          </w:p>
          <w:p w:rsidR="004159EF" w:rsidRPr="00446DA3" w:rsidRDefault="004159EF" w:rsidP="004159EF">
            <w:pPr>
              <w:rPr>
                <w:rFonts w:ascii="Times New Roman" w:hAnsi="Times New Roman" w:cs="Times New Roman"/>
                <w:sz w:val="24"/>
                <w:szCs w:val="24"/>
              </w:rPr>
            </w:pPr>
            <w:r w:rsidRPr="004159EF">
              <w:rPr>
                <w:rFonts w:ascii="Times New Roman" w:hAnsi="Times New Roman" w:cs="Times New Roman"/>
                <w:b/>
                <w:sz w:val="28"/>
                <w:szCs w:val="28"/>
              </w:rPr>
              <w:t>USB –Smith Bucklin manager Jackie Weiss</w:t>
            </w:r>
            <w:r w:rsidRPr="00446DA3">
              <w:rPr>
                <w:rFonts w:ascii="Times New Roman" w:hAnsi="Times New Roman" w:cs="Times New Roman"/>
                <w:sz w:val="24"/>
                <w:szCs w:val="24"/>
              </w:rPr>
              <w:t xml:space="preserve"> visited North Carolina on August 22-24 and met with drought project PI and Co-PIs (Locke, Burkey, and Fallen). Traveling with the team, she visited the </w:t>
            </w:r>
            <w:proofErr w:type="spellStart"/>
            <w:r w:rsidRPr="00446DA3">
              <w:rPr>
                <w:rFonts w:ascii="Times New Roman" w:hAnsi="Times New Roman" w:cs="Times New Roman"/>
                <w:sz w:val="24"/>
                <w:szCs w:val="24"/>
              </w:rPr>
              <w:t>Sandhills</w:t>
            </w:r>
            <w:proofErr w:type="spellEnd"/>
            <w:r w:rsidRPr="00446DA3">
              <w:rPr>
                <w:rFonts w:ascii="Times New Roman" w:hAnsi="Times New Roman" w:cs="Times New Roman"/>
                <w:sz w:val="24"/>
                <w:szCs w:val="24"/>
              </w:rPr>
              <w:t xml:space="preserve"> Research Station near Pinehurst, NC to survey drought research</w:t>
            </w:r>
            <w:r>
              <w:rPr>
                <w:rFonts w:ascii="Times New Roman" w:hAnsi="Times New Roman" w:cs="Times New Roman"/>
                <w:sz w:val="24"/>
                <w:szCs w:val="24"/>
              </w:rPr>
              <w:t>.</w:t>
            </w:r>
          </w:p>
          <w:p w:rsidR="004159EF" w:rsidRDefault="004159EF" w:rsidP="00316D41">
            <w:pPr>
              <w:rPr>
                <w:rFonts w:ascii="Times New Roman" w:hAnsi="Times New Roman" w:cs="Times New Roman"/>
                <w:b/>
                <w:sz w:val="28"/>
                <w:szCs w:val="28"/>
              </w:rPr>
            </w:pPr>
          </w:p>
          <w:p w:rsidR="00316D41" w:rsidRPr="00110605" w:rsidRDefault="00316D41" w:rsidP="00316D41">
            <w:pPr>
              <w:rPr>
                <w:rFonts w:ascii="Times New Roman" w:hAnsi="Times New Roman" w:cs="Times New Roman"/>
                <w:bCs w:val="0"/>
                <w:sz w:val="24"/>
                <w:szCs w:val="24"/>
              </w:rPr>
            </w:pPr>
            <w:r w:rsidRPr="00110605">
              <w:rPr>
                <w:rFonts w:ascii="Times New Roman" w:hAnsi="Times New Roman" w:cs="Times New Roman"/>
                <w:b/>
                <w:sz w:val="28"/>
                <w:szCs w:val="28"/>
              </w:rPr>
              <w:t>New Group V Germplasm Releases in AR:</w:t>
            </w:r>
            <w:r w:rsidR="004159EF">
              <w:rPr>
                <w:rFonts w:ascii="Times New Roman" w:hAnsi="Times New Roman" w:cs="Times New Roman"/>
              </w:rPr>
              <w:t xml:space="preserve"> </w:t>
            </w:r>
            <w:r w:rsidR="004159EF">
              <w:rPr>
                <w:rFonts w:ascii="Times New Roman" w:hAnsi="Times New Roman" w:cs="Times New Roman"/>
                <w:sz w:val="24"/>
                <w:szCs w:val="24"/>
              </w:rPr>
              <w:t xml:space="preserve">In late </w:t>
            </w:r>
            <w:r w:rsidRPr="00110605">
              <w:rPr>
                <w:rFonts w:ascii="Times New Roman" w:hAnsi="Times New Roman" w:cs="Times New Roman"/>
                <w:sz w:val="24"/>
                <w:szCs w:val="24"/>
              </w:rPr>
              <w:t xml:space="preserve">2017, the University of Arkansas released two high-yielding, drought-tolerant germplasm lines, R10-2436 and R10-2710. During six years of evaluation under moderate drought stress, R10-2436 yielded 48.2 </w:t>
            </w:r>
            <w:proofErr w:type="spellStart"/>
            <w:r w:rsidRPr="00110605">
              <w:rPr>
                <w:rFonts w:ascii="Times New Roman" w:hAnsi="Times New Roman" w:cs="Times New Roman"/>
                <w:sz w:val="24"/>
                <w:szCs w:val="24"/>
              </w:rPr>
              <w:t>bu</w:t>
            </w:r>
            <w:proofErr w:type="spellEnd"/>
            <w:r w:rsidRPr="00110605">
              <w:rPr>
                <w:rFonts w:ascii="Times New Roman" w:hAnsi="Times New Roman" w:cs="Times New Roman"/>
                <w:sz w:val="24"/>
                <w:szCs w:val="24"/>
              </w:rPr>
              <w:t xml:space="preserve">/ac and R10-2710 produced 46.5 </w:t>
            </w:r>
            <w:proofErr w:type="spellStart"/>
            <w:r w:rsidRPr="00110605">
              <w:rPr>
                <w:rFonts w:ascii="Times New Roman" w:hAnsi="Times New Roman" w:cs="Times New Roman"/>
                <w:sz w:val="24"/>
                <w:szCs w:val="24"/>
              </w:rPr>
              <w:t>bu</w:t>
            </w:r>
            <w:proofErr w:type="spellEnd"/>
            <w:r w:rsidRPr="00110605">
              <w:rPr>
                <w:rFonts w:ascii="Times New Roman" w:hAnsi="Times New Roman" w:cs="Times New Roman"/>
                <w:sz w:val="24"/>
                <w:szCs w:val="24"/>
              </w:rPr>
              <w:t xml:space="preserve">/ac as compared to the maturity group V check mean of 41.7 </w:t>
            </w:r>
            <w:proofErr w:type="spellStart"/>
            <w:r w:rsidRPr="00110605">
              <w:rPr>
                <w:rFonts w:ascii="Times New Roman" w:hAnsi="Times New Roman" w:cs="Times New Roman"/>
                <w:sz w:val="24"/>
                <w:szCs w:val="24"/>
              </w:rPr>
              <w:t>bu</w:t>
            </w:r>
            <w:proofErr w:type="spellEnd"/>
            <w:r w:rsidRPr="00110605">
              <w:rPr>
                <w:rFonts w:ascii="Times New Roman" w:hAnsi="Times New Roman" w:cs="Times New Roman"/>
                <w:sz w:val="24"/>
                <w:szCs w:val="24"/>
              </w:rPr>
              <w:t>/ac. in Stuttgart, AR. Both lines carry the prolonged N-fixation trait as one mechanism of tolerance under droug</w:t>
            </w:r>
            <w:r w:rsidR="007208E2">
              <w:rPr>
                <w:rFonts w:ascii="Times New Roman" w:hAnsi="Times New Roman" w:cs="Times New Roman"/>
                <w:sz w:val="24"/>
                <w:szCs w:val="24"/>
              </w:rPr>
              <w:t xml:space="preserve">ht. The </w:t>
            </w:r>
            <w:proofErr w:type="gramStart"/>
            <w:r w:rsidR="007208E2">
              <w:rPr>
                <w:rFonts w:ascii="Times New Roman" w:hAnsi="Times New Roman" w:cs="Times New Roman"/>
                <w:sz w:val="24"/>
                <w:szCs w:val="24"/>
              </w:rPr>
              <w:t xml:space="preserve">registration </w:t>
            </w:r>
            <w:r w:rsidRPr="00110605">
              <w:rPr>
                <w:rFonts w:ascii="Times New Roman" w:hAnsi="Times New Roman" w:cs="Times New Roman"/>
                <w:sz w:val="24"/>
                <w:szCs w:val="24"/>
              </w:rPr>
              <w:t xml:space="preserve">of these two releases </w:t>
            </w:r>
            <w:r w:rsidR="007208E2">
              <w:rPr>
                <w:rFonts w:ascii="Times New Roman" w:hAnsi="Times New Roman" w:cs="Times New Roman"/>
                <w:sz w:val="24"/>
                <w:szCs w:val="24"/>
              </w:rPr>
              <w:t xml:space="preserve">has been accepted by </w:t>
            </w:r>
            <w:r w:rsidRPr="00110605">
              <w:rPr>
                <w:rFonts w:ascii="Times New Roman" w:hAnsi="Times New Roman" w:cs="Times New Roman"/>
                <w:sz w:val="24"/>
                <w:szCs w:val="24"/>
              </w:rPr>
              <w:t>the Journal of Plant Registration</w:t>
            </w:r>
            <w:r w:rsidR="007208E2">
              <w:rPr>
                <w:rFonts w:ascii="Times New Roman" w:hAnsi="Times New Roman" w:cs="Times New Roman"/>
                <w:sz w:val="24"/>
                <w:szCs w:val="24"/>
              </w:rPr>
              <w:t>s (</w:t>
            </w:r>
            <w:proofErr w:type="spellStart"/>
            <w:r w:rsidR="007208E2">
              <w:rPr>
                <w:rFonts w:ascii="Times New Roman" w:hAnsi="Times New Roman" w:cs="Times New Roman"/>
                <w:sz w:val="24"/>
                <w:szCs w:val="24"/>
              </w:rPr>
              <w:t>Manjarrez</w:t>
            </w:r>
            <w:proofErr w:type="spellEnd"/>
            <w:r w:rsidR="007208E2">
              <w:rPr>
                <w:rFonts w:ascii="Times New Roman" w:hAnsi="Times New Roman" w:cs="Times New Roman"/>
                <w:sz w:val="24"/>
                <w:szCs w:val="24"/>
              </w:rPr>
              <w:t xml:space="preserve"> et al, 2018</w:t>
            </w:r>
            <w:proofErr w:type="gramEnd"/>
            <w:r w:rsidRPr="00110605">
              <w:rPr>
                <w:rFonts w:ascii="Times New Roman" w:hAnsi="Times New Roman" w:cs="Times New Roman"/>
                <w:sz w:val="24"/>
                <w:szCs w:val="24"/>
              </w:rPr>
              <w:t>.</w:t>
            </w:r>
            <w:r w:rsidR="007208E2">
              <w:rPr>
                <w:rFonts w:ascii="Times New Roman" w:hAnsi="Times New Roman" w:cs="Times New Roman"/>
                <w:sz w:val="24"/>
                <w:szCs w:val="24"/>
              </w:rPr>
              <w:t xml:space="preserve"> See pub list). </w:t>
            </w:r>
            <w:r w:rsidRPr="00110605">
              <w:rPr>
                <w:rFonts w:ascii="Times New Roman" w:hAnsi="Times New Roman" w:cs="Times New Roman"/>
                <w:sz w:val="24"/>
                <w:szCs w:val="24"/>
              </w:rPr>
              <w:t xml:space="preserve">    </w:t>
            </w:r>
          </w:p>
          <w:p w:rsidR="00316D41" w:rsidRPr="00110605" w:rsidRDefault="00316D41" w:rsidP="00316D41">
            <w:pPr>
              <w:rPr>
                <w:rFonts w:ascii="Times New Roman" w:hAnsi="Times New Roman" w:cs="Times New Roman"/>
                <w:sz w:val="24"/>
                <w:szCs w:val="24"/>
              </w:rPr>
            </w:pPr>
          </w:p>
          <w:p w:rsidR="005C5782" w:rsidRPr="00446DA3" w:rsidRDefault="00316D41" w:rsidP="005C5782">
            <w:pPr>
              <w:rPr>
                <w:rFonts w:ascii="Times New Roman" w:hAnsi="Times New Roman" w:cs="Times New Roman"/>
                <w:bCs w:val="0"/>
                <w:sz w:val="24"/>
                <w:szCs w:val="24"/>
              </w:rPr>
            </w:pPr>
            <w:r w:rsidRPr="00110605">
              <w:rPr>
                <w:rFonts w:ascii="Times New Roman" w:hAnsi="Times New Roman" w:cs="Times New Roman"/>
                <w:b/>
                <w:sz w:val="28"/>
                <w:szCs w:val="28"/>
              </w:rPr>
              <w:t>Commercial Soybean Varieties</w:t>
            </w:r>
            <w:r w:rsidR="005C5782">
              <w:rPr>
                <w:rFonts w:ascii="Times New Roman" w:hAnsi="Times New Roman" w:cs="Times New Roman"/>
                <w:b/>
                <w:sz w:val="28"/>
                <w:szCs w:val="28"/>
              </w:rPr>
              <w:t xml:space="preserve"> </w:t>
            </w:r>
            <w:r w:rsidRPr="00110605">
              <w:rPr>
                <w:rFonts w:ascii="Times New Roman" w:hAnsi="Times New Roman" w:cs="Times New Roman"/>
                <w:b/>
                <w:sz w:val="28"/>
                <w:szCs w:val="28"/>
              </w:rPr>
              <w:t>Screened for Drought Reaction in Multi-state Trials in 2018.</w:t>
            </w:r>
            <w:r w:rsidR="007208E2">
              <w:rPr>
                <w:rFonts w:ascii="Times New Roman" w:hAnsi="Times New Roman" w:cs="Times New Roman"/>
                <w:sz w:val="22"/>
                <w:szCs w:val="22"/>
              </w:rPr>
              <w:t xml:space="preserve">  USB team drought members coordinated</w:t>
            </w:r>
            <w:r w:rsidRPr="00110605">
              <w:rPr>
                <w:rFonts w:ascii="Times New Roman" w:hAnsi="Times New Roman" w:cs="Times New Roman"/>
                <w:sz w:val="22"/>
                <w:szCs w:val="22"/>
              </w:rPr>
              <w:t xml:space="preserve"> with State Variety Trials to screen more than 100 commercial varieties f</w:t>
            </w:r>
            <w:r w:rsidR="005C5782">
              <w:rPr>
                <w:rFonts w:ascii="Times New Roman" w:hAnsi="Times New Roman" w:cs="Times New Roman"/>
                <w:sz w:val="22"/>
                <w:szCs w:val="22"/>
              </w:rPr>
              <w:t>or drought response</w:t>
            </w:r>
            <w:r w:rsidRPr="00110605">
              <w:rPr>
                <w:rFonts w:ascii="Times New Roman" w:hAnsi="Times New Roman" w:cs="Times New Roman"/>
                <w:sz w:val="22"/>
                <w:szCs w:val="22"/>
              </w:rPr>
              <w:t xml:space="preserve"> in NC,</w:t>
            </w:r>
            <w:r w:rsidR="007208E2">
              <w:rPr>
                <w:rFonts w:ascii="Times New Roman" w:hAnsi="Times New Roman" w:cs="Times New Roman"/>
                <w:sz w:val="22"/>
                <w:szCs w:val="22"/>
              </w:rPr>
              <w:t xml:space="preserve"> SC, AR, KS, and MO</w:t>
            </w:r>
            <w:r w:rsidR="005C5782">
              <w:rPr>
                <w:rFonts w:ascii="Times New Roman" w:hAnsi="Times New Roman" w:cs="Times New Roman"/>
                <w:sz w:val="22"/>
                <w:szCs w:val="22"/>
              </w:rPr>
              <w:t>. It was a very wet summer overall</w:t>
            </w:r>
            <w:r w:rsidR="005C5782">
              <w:rPr>
                <w:rFonts w:ascii="Times New Roman" w:hAnsi="Times New Roman" w:cs="Times New Roman"/>
                <w:bCs w:val="0"/>
                <w:sz w:val="24"/>
                <w:szCs w:val="24"/>
              </w:rPr>
              <w:t>, but c</w:t>
            </w:r>
            <w:r w:rsidR="005C5782" w:rsidRPr="00446DA3">
              <w:rPr>
                <w:rFonts w:ascii="Times New Roman" w:hAnsi="Times New Roman" w:cs="Times New Roman"/>
                <w:bCs w:val="0"/>
                <w:sz w:val="24"/>
                <w:szCs w:val="24"/>
              </w:rPr>
              <w:t>ommercial varieties were rated in SC and NC in early September for canopy wilting, and earlier in the summer at K</w:t>
            </w:r>
            <w:r w:rsidR="005C5782">
              <w:rPr>
                <w:rFonts w:ascii="Times New Roman" w:hAnsi="Times New Roman" w:cs="Times New Roman"/>
                <w:bCs w:val="0"/>
                <w:sz w:val="24"/>
                <w:szCs w:val="24"/>
              </w:rPr>
              <w:t xml:space="preserve">S and MO in replicated trials. </w:t>
            </w:r>
            <w:r w:rsidR="005C5782" w:rsidRPr="00446DA3">
              <w:rPr>
                <w:rFonts w:ascii="Times New Roman" w:hAnsi="Times New Roman" w:cs="Times New Roman"/>
                <w:bCs w:val="0"/>
                <w:sz w:val="24"/>
                <w:szCs w:val="24"/>
              </w:rPr>
              <w:t xml:space="preserve">Public materials </w:t>
            </w:r>
            <w:proofErr w:type="gramStart"/>
            <w:r w:rsidR="005C5782" w:rsidRPr="00446DA3">
              <w:rPr>
                <w:rFonts w:ascii="Times New Roman" w:hAnsi="Times New Roman" w:cs="Times New Roman"/>
                <w:bCs w:val="0"/>
                <w:sz w:val="24"/>
                <w:szCs w:val="24"/>
              </w:rPr>
              <w:t>included</w:t>
            </w:r>
            <w:proofErr w:type="gramEnd"/>
            <w:r w:rsidR="005C5782" w:rsidRPr="00446DA3">
              <w:rPr>
                <w:rFonts w:ascii="Times New Roman" w:hAnsi="Times New Roman" w:cs="Times New Roman"/>
                <w:bCs w:val="0"/>
                <w:sz w:val="24"/>
                <w:szCs w:val="24"/>
              </w:rPr>
              <w:t xml:space="preserve"> as checks in these trials generally looked more desirable than commercial materials in terms of wilting score. However, some commercial varieties also exhibited the slow-wilting trait.  Results </w:t>
            </w:r>
            <w:proofErr w:type="gramStart"/>
            <w:r w:rsidR="005C5782" w:rsidRPr="00446DA3">
              <w:rPr>
                <w:rFonts w:ascii="Times New Roman" w:hAnsi="Times New Roman" w:cs="Times New Roman"/>
                <w:bCs w:val="0"/>
                <w:sz w:val="24"/>
                <w:szCs w:val="24"/>
              </w:rPr>
              <w:t>will be reported</w:t>
            </w:r>
            <w:proofErr w:type="gramEnd"/>
            <w:r w:rsidR="005C5782" w:rsidRPr="00446DA3">
              <w:rPr>
                <w:rFonts w:ascii="Times New Roman" w:hAnsi="Times New Roman" w:cs="Times New Roman"/>
                <w:bCs w:val="0"/>
                <w:sz w:val="24"/>
                <w:szCs w:val="24"/>
              </w:rPr>
              <w:t xml:space="preserve"> along with yield data,</w:t>
            </w:r>
            <w:r w:rsidR="005C5782">
              <w:rPr>
                <w:rFonts w:ascii="Times New Roman" w:hAnsi="Times New Roman" w:cs="Times New Roman"/>
                <w:bCs w:val="0"/>
                <w:sz w:val="24"/>
                <w:szCs w:val="24"/>
              </w:rPr>
              <w:t xml:space="preserve"> after </w:t>
            </w:r>
            <w:r w:rsidR="00DB1F1C">
              <w:rPr>
                <w:rFonts w:ascii="Times New Roman" w:hAnsi="Times New Roman" w:cs="Times New Roman"/>
                <w:bCs w:val="0"/>
                <w:sz w:val="24"/>
                <w:szCs w:val="24"/>
              </w:rPr>
              <w:t xml:space="preserve">the 2018 </w:t>
            </w:r>
            <w:r w:rsidR="005C5782">
              <w:rPr>
                <w:rFonts w:ascii="Times New Roman" w:hAnsi="Times New Roman" w:cs="Times New Roman"/>
                <w:bCs w:val="0"/>
                <w:sz w:val="24"/>
                <w:szCs w:val="24"/>
              </w:rPr>
              <w:t>harvest is complete.</w:t>
            </w:r>
          </w:p>
          <w:p w:rsidR="007208E2" w:rsidRDefault="007208E2" w:rsidP="00316D41">
            <w:pPr>
              <w:rPr>
                <w:sz w:val="22"/>
                <w:szCs w:val="22"/>
              </w:rPr>
            </w:pPr>
          </w:p>
          <w:p w:rsidR="00316D41" w:rsidRDefault="00316D41" w:rsidP="00316D41">
            <w:pPr>
              <w:rPr>
                <w:rFonts w:ascii="Times New Roman" w:hAnsi="Times New Roman" w:cs="Times New Roman"/>
                <w:sz w:val="24"/>
                <w:szCs w:val="24"/>
              </w:rPr>
            </w:pPr>
            <w:r w:rsidRPr="00833986">
              <w:rPr>
                <w:rFonts w:ascii="Times New Roman" w:hAnsi="Times New Roman" w:cs="Times New Roman"/>
                <w:b/>
                <w:sz w:val="28"/>
                <w:szCs w:val="28"/>
              </w:rPr>
              <w:t>Coordination and Exchange of Public Breeding Materials</w:t>
            </w:r>
            <w:r>
              <w:rPr>
                <w:rFonts w:ascii="Times New Roman" w:hAnsi="Times New Roman" w:cs="Times New Roman"/>
                <w:b/>
                <w:sz w:val="28"/>
                <w:szCs w:val="28"/>
              </w:rPr>
              <w:t xml:space="preserve"> for Drought Tolerance Testing in 2018</w:t>
            </w:r>
            <w:r w:rsidRPr="00833986">
              <w:rPr>
                <w:rFonts w:ascii="Times New Roman" w:hAnsi="Times New Roman" w:cs="Times New Roman"/>
                <w:b/>
                <w:sz w:val="28"/>
                <w:szCs w:val="28"/>
              </w:rPr>
              <w:t>.</w:t>
            </w:r>
            <w:r w:rsidRPr="00833986">
              <w:rPr>
                <w:rFonts w:ascii="Times New Roman" w:hAnsi="Times New Roman" w:cs="Times New Roman"/>
                <w:b/>
                <w:sz w:val="24"/>
                <w:szCs w:val="24"/>
              </w:rPr>
              <w:t xml:space="preserve"> </w:t>
            </w:r>
            <w:r>
              <w:rPr>
                <w:rFonts w:ascii="Times New Roman" w:hAnsi="Times New Roman" w:cs="Times New Roman"/>
                <w:sz w:val="24"/>
                <w:szCs w:val="24"/>
              </w:rPr>
              <w:t>Resea</w:t>
            </w:r>
            <w:r w:rsidRPr="00833986">
              <w:rPr>
                <w:rFonts w:ascii="Times New Roman" w:hAnsi="Times New Roman" w:cs="Times New Roman"/>
                <w:sz w:val="24"/>
                <w:szCs w:val="24"/>
              </w:rPr>
              <w:t>rchers</w:t>
            </w:r>
            <w:r w:rsidR="007208E2">
              <w:rPr>
                <w:rFonts w:ascii="Times New Roman" w:hAnsi="Times New Roman" w:cs="Times New Roman"/>
                <w:sz w:val="24"/>
                <w:szCs w:val="24"/>
              </w:rPr>
              <w:t xml:space="preserve"> in NC, SC, and KS opened</w:t>
            </w:r>
            <w:r>
              <w:rPr>
                <w:rFonts w:ascii="Times New Roman" w:hAnsi="Times New Roman" w:cs="Times New Roman"/>
                <w:sz w:val="24"/>
                <w:szCs w:val="24"/>
              </w:rPr>
              <w:t xml:space="preserve"> up their drought-prone field sites for collaborative screening trials in 2018. Physiologists Kent Burkey and Anna Locke, plus soybean breeders Ben Fallen, </w:t>
            </w:r>
            <w:proofErr w:type="spellStart"/>
            <w:r>
              <w:rPr>
                <w:rFonts w:ascii="Times New Roman" w:hAnsi="Times New Roman" w:cs="Times New Roman"/>
                <w:sz w:val="24"/>
                <w:szCs w:val="24"/>
              </w:rPr>
              <w:t>Lenado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Mozzoni</w:t>
            </w:r>
            <w:proofErr w:type="spellEnd"/>
            <w:r>
              <w:rPr>
                <w:rFonts w:ascii="Times New Roman" w:hAnsi="Times New Roman" w:cs="Times New Roman"/>
                <w:sz w:val="24"/>
                <w:szCs w:val="24"/>
              </w:rPr>
              <w:t>, and Zengl</w:t>
            </w:r>
            <w:r w:rsidR="007208E2">
              <w:rPr>
                <w:rFonts w:ascii="Times New Roman" w:hAnsi="Times New Roman" w:cs="Times New Roman"/>
                <w:sz w:val="24"/>
                <w:szCs w:val="24"/>
              </w:rPr>
              <w:t>u Li tested</w:t>
            </w:r>
            <w:r>
              <w:rPr>
                <w:rFonts w:ascii="Times New Roman" w:hAnsi="Times New Roman" w:cs="Times New Roman"/>
                <w:sz w:val="24"/>
                <w:szCs w:val="24"/>
              </w:rPr>
              <w:t xml:space="preserve"> their materials with Tommy Carter at the </w:t>
            </w:r>
            <w:proofErr w:type="spellStart"/>
            <w:r>
              <w:rPr>
                <w:rFonts w:ascii="Times New Roman" w:hAnsi="Times New Roman" w:cs="Times New Roman"/>
                <w:sz w:val="24"/>
                <w:szCs w:val="24"/>
              </w:rPr>
              <w:t>Sandhills</w:t>
            </w:r>
            <w:proofErr w:type="spellEnd"/>
            <w:r>
              <w:rPr>
                <w:rFonts w:ascii="Times New Roman" w:hAnsi="Times New Roman" w:cs="Times New Roman"/>
                <w:sz w:val="24"/>
                <w:szCs w:val="24"/>
              </w:rPr>
              <w:t xml:space="preserve"> Research Stat</w:t>
            </w:r>
            <w:r w:rsidR="007208E2">
              <w:rPr>
                <w:rFonts w:ascii="Times New Roman" w:hAnsi="Times New Roman" w:cs="Times New Roman"/>
                <w:sz w:val="24"/>
                <w:szCs w:val="24"/>
              </w:rPr>
              <w:t xml:space="preserve">ion in NC. Carter and </w:t>
            </w:r>
            <w:proofErr w:type="gramStart"/>
            <w:r w:rsidR="007208E2">
              <w:rPr>
                <w:rFonts w:ascii="Times New Roman" w:hAnsi="Times New Roman" w:cs="Times New Roman"/>
                <w:sz w:val="24"/>
                <w:szCs w:val="24"/>
              </w:rPr>
              <w:t>Li  tested</w:t>
            </w:r>
            <w:proofErr w:type="gramEnd"/>
            <w:r>
              <w:rPr>
                <w:rFonts w:ascii="Times New Roman" w:hAnsi="Times New Roman" w:cs="Times New Roman"/>
                <w:sz w:val="24"/>
                <w:szCs w:val="24"/>
              </w:rPr>
              <w:t xml:space="preserve"> their materials at the Clemson Station at Florence with Ben Fallen.  Soybean breeder Bill Schapaug</w:t>
            </w:r>
            <w:r w:rsidR="007208E2">
              <w:rPr>
                <w:rFonts w:ascii="Times New Roman" w:hAnsi="Times New Roman" w:cs="Times New Roman"/>
                <w:sz w:val="24"/>
                <w:szCs w:val="24"/>
              </w:rPr>
              <w:t xml:space="preserve">h at K-State conducted drought </w:t>
            </w:r>
            <w:r w:rsidR="00DB1F1C">
              <w:rPr>
                <w:rFonts w:ascii="Times New Roman" w:hAnsi="Times New Roman" w:cs="Times New Roman"/>
                <w:sz w:val="24"/>
                <w:szCs w:val="24"/>
              </w:rPr>
              <w:t>tria</w:t>
            </w:r>
            <w:r w:rsidR="007208E2">
              <w:rPr>
                <w:rFonts w:ascii="Times New Roman" w:hAnsi="Times New Roman" w:cs="Times New Roman"/>
                <w:sz w:val="24"/>
                <w:szCs w:val="24"/>
              </w:rPr>
              <w:t xml:space="preserve">ls at his </w:t>
            </w:r>
            <w:r>
              <w:rPr>
                <w:rFonts w:ascii="Times New Roman" w:hAnsi="Times New Roman" w:cs="Times New Roman"/>
                <w:sz w:val="24"/>
                <w:szCs w:val="24"/>
              </w:rPr>
              <w:t>drought prone sites for most of the other team members including Carter, Li, N</w:t>
            </w:r>
            <w:r w:rsidR="007208E2">
              <w:rPr>
                <w:rFonts w:ascii="Times New Roman" w:hAnsi="Times New Roman" w:cs="Times New Roman"/>
                <w:sz w:val="24"/>
                <w:szCs w:val="24"/>
              </w:rPr>
              <w:t>guyen, and Chen.</w:t>
            </w:r>
          </w:p>
          <w:p w:rsidR="004159EF" w:rsidRDefault="004159EF" w:rsidP="00316D41">
            <w:pPr>
              <w:rPr>
                <w:rFonts w:ascii="Times New Roman" w:hAnsi="Times New Roman" w:cs="Times New Roman"/>
                <w:sz w:val="24"/>
                <w:szCs w:val="24"/>
              </w:rPr>
            </w:pPr>
          </w:p>
          <w:p w:rsidR="004159EF" w:rsidRPr="00110605" w:rsidRDefault="004159EF" w:rsidP="004159EF">
            <w:pPr>
              <w:rPr>
                <w:rFonts w:ascii="Times New Roman" w:hAnsi="Times New Roman" w:cs="Times New Roman"/>
                <w:sz w:val="24"/>
                <w:szCs w:val="24"/>
              </w:rPr>
            </w:pPr>
            <w:r w:rsidRPr="00110605">
              <w:rPr>
                <w:rFonts w:ascii="Times New Roman" w:hAnsi="Times New Roman" w:cs="Times New Roman"/>
                <w:b/>
                <w:sz w:val="28"/>
                <w:szCs w:val="28"/>
              </w:rPr>
              <w:t>New Asian Slow Wilting Germplasm Identified in GA.</w:t>
            </w:r>
            <w:r w:rsidRPr="00110605">
              <w:rPr>
                <w:rFonts w:ascii="Times New Roman" w:hAnsi="Times New Roman" w:cs="Times New Roman"/>
                <w:b/>
                <w:sz w:val="24"/>
                <w:szCs w:val="24"/>
              </w:rPr>
              <w:t xml:space="preserve"> </w:t>
            </w:r>
            <w:r w:rsidRPr="00110605">
              <w:rPr>
                <w:rFonts w:ascii="Times New Roman" w:hAnsi="Times New Roman" w:cs="Times New Roman"/>
                <w:color w:val="000000"/>
                <w:sz w:val="24"/>
                <w:szCs w:val="24"/>
              </w:rPr>
              <w:t xml:space="preserve">Researchers at the University of Georgia (in collaboration with </w:t>
            </w:r>
            <w:r w:rsidRPr="00110605">
              <w:rPr>
                <w:rFonts w:ascii="Times New Roman" w:hAnsi="Times New Roman" w:cs="Times New Roman"/>
                <w:sz w:val="24"/>
                <w:szCs w:val="24"/>
              </w:rPr>
              <w:t xml:space="preserve">Kansas State Univ. and USDA-ARS at Raleigh) identified 10 new Asian soybean types possessing the slow canopy-wilting trait. 200 exotic soybean types </w:t>
            </w:r>
            <w:proofErr w:type="gramStart"/>
            <w:r w:rsidRPr="00110605">
              <w:rPr>
                <w:rFonts w:ascii="Times New Roman" w:hAnsi="Times New Roman" w:cs="Times New Roman"/>
                <w:sz w:val="24"/>
                <w:szCs w:val="24"/>
              </w:rPr>
              <w:t>were evaluated</w:t>
            </w:r>
            <w:proofErr w:type="gramEnd"/>
            <w:r w:rsidRPr="00110605">
              <w:rPr>
                <w:rFonts w:ascii="Times New Roman" w:hAnsi="Times New Roman" w:cs="Times New Roman"/>
                <w:sz w:val="24"/>
                <w:szCs w:val="24"/>
              </w:rPr>
              <w:t xml:space="preserve"> over four </w:t>
            </w:r>
            <w:proofErr w:type="spellStart"/>
            <w:r w:rsidRPr="00110605">
              <w:rPr>
                <w:rFonts w:ascii="Times New Roman" w:hAnsi="Times New Roman" w:cs="Times New Roman"/>
                <w:sz w:val="24"/>
                <w:szCs w:val="24"/>
              </w:rPr>
              <w:t>rainfed</w:t>
            </w:r>
            <w:proofErr w:type="spellEnd"/>
            <w:r w:rsidRPr="00110605">
              <w:rPr>
                <w:rFonts w:ascii="Times New Roman" w:hAnsi="Times New Roman" w:cs="Times New Roman"/>
                <w:sz w:val="24"/>
                <w:szCs w:val="24"/>
              </w:rPr>
              <w:t xml:space="preserve"> environments to identify the new genetic materials. The new sources of the slow-wilting trait identified through this research (primarily Chinese accessions) expand our capability to improve drought tolerance in soybean varieties.</w:t>
            </w:r>
            <w:r>
              <w:rPr>
                <w:rFonts w:ascii="Times New Roman" w:hAnsi="Times New Roman" w:cs="Times New Roman"/>
                <w:sz w:val="24"/>
                <w:szCs w:val="24"/>
              </w:rPr>
              <w:t xml:space="preserve"> Results </w:t>
            </w:r>
            <w:proofErr w:type="gramStart"/>
            <w:r>
              <w:rPr>
                <w:rFonts w:ascii="Times New Roman" w:hAnsi="Times New Roman" w:cs="Times New Roman"/>
                <w:sz w:val="24"/>
                <w:szCs w:val="24"/>
              </w:rPr>
              <w:t>were submitted</w:t>
            </w:r>
            <w:proofErr w:type="gramEnd"/>
            <w:r>
              <w:rPr>
                <w:rFonts w:ascii="Times New Roman" w:hAnsi="Times New Roman" w:cs="Times New Roman"/>
                <w:sz w:val="24"/>
                <w:szCs w:val="24"/>
              </w:rPr>
              <w:t xml:space="preserve"> as a refereed journal article to Frontiers of </w:t>
            </w:r>
            <w:r w:rsidRPr="004159EF">
              <w:rPr>
                <w:rFonts w:ascii="Times New Roman" w:hAnsi="Times New Roman" w:cs="Times New Roman"/>
                <w:sz w:val="24"/>
                <w:szCs w:val="24"/>
              </w:rPr>
              <w:t>Science (</w:t>
            </w:r>
            <w:r w:rsidRPr="004159EF">
              <w:rPr>
                <w:rFonts w:ascii="Times New Roman" w:hAnsi="Times New Roman" w:cs="Times New Roman"/>
                <w:bCs w:val="0"/>
                <w:sz w:val="24"/>
                <w:szCs w:val="24"/>
              </w:rPr>
              <w:t>Steketee et al, 2018. See pub list)</w:t>
            </w:r>
          </w:p>
          <w:p w:rsidR="00353C1C" w:rsidRPr="00DB1F1C" w:rsidRDefault="00353C1C" w:rsidP="00316D41">
            <w:pPr>
              <w:rPr>
                <w:rFonts w:ascii="Times New Roman" w:hAnsi="Times New Roman" w:cs="Times New Roman"/>
                <w:sz w:val="28"/>
                <w:szCs w:val="28"/>
              </w:rPr>
            </w:pPr>
          </w:p>
          <w:p w:rsidR="00353C1C" w:rsidRPr="004F48BE" w:rsidRDefault="00353C1C" w:rsidP="00353C1C">
            <w:pPr>
              <w:rPr>
                <w:rFonts w:ascii="Times New Roman" w:hAnsi="Times New Roman" w:cs="Times New Roman"/>
                <w:bCs w:val="0"/>
                <w:kern w:val="0"/>
                <w:sz w:val="24"/>
                <w:szCs w:val="24"/>
              </w:rPr>
            </w:pPr>
            <w:r w:rsidRPr="00DB1F1C">
              <w:rPr>
                <w:rFonts w:ascii="Times New Roman" w:hAnsi="Times New Roman" w:cs="Times New Roman"/>
                <w:b/>
                <w:bCs w:val="0"/>
                <w:sz w:val="28"/>
                <w:szCs w:val="28"/>
              </w:rPr>
              <w:t xml:space="preserve">New </w:t>
            </w:r>
            <w:r w:rsidR="007208E2" w:rsidRPr="00DB1F1C">
              <w:rPr>
                <w:rFonts w:ascii="Times New Roman" w:hAnsi="Times New Roman" w:cs="Times New Roman"/>
                <w:b/>
                <w:bCs w:val="0"/>
                <w:sz w:val="28"/>
                <w:szCs w:val="28"/>
              </w:rPr>
              <w:t xml:space="preserve">slow wilting </w:t>
            </w:r>
            <w:r w:rsidR="00E32BC4" w:rsidRPr="00DB1F1C">
              <w:rPr>
                <w:rFonts w:ascii="Times New Roman" w:hAnsi="Times New Roman" w:cs="Times New Roman"/>
                <w:b/>
                <w:bCs w:val="0"/>
                <w:sz w:val="28"/>
                <w:szCs w:val="28"/>
              </w:rPr>
              <w:t>breeding lines</w:t>
            </w:r>
            <w:r w:rsidRPr="00DB1F1C">
              <w:rPr>
                <w:rFonts w:ascii="Times New Roman" w:hAnsi="Times New Roman" w:cs="Times New Roman"/>
                <w:b/>
                <w:bCs w:val="0"/>
                <w:sz w:val="28"/>
                <w:szCs w:val="28"/>
              </w:rPr>
              <w:t xml:space="preserve"> identified</w:t>
            </w:r>
            <w:r w:rsidR="007208E2" w:rsidRPr="00DB1F1C">
              <w:rPr>
                <w:rFonts w:ascii="Times New Roman" w:hAnsi="Times New Roman" w:cs="Times New Roman"/>
                <w:b/>
                <w:bCs w:val="0"/>
                <w:sz w:val="28"/>
                <w:szCs w:val="28"/>
              </w:rPr>
              <w:t xml:space="preserve"> in Kansas and Missouri.</w:t>
            </w:r>
            <w:r w:rsidR="007208E2">
              <w:rPr>
                <w:rFonts w:ascii="Times New Roman" w:hAnsi="Times New Roman" w:cs="Times New Roman"/>
                <w:b/>
                <w:bCs w:val="0"/>
                <w:sz w:val="24"/>
                <w:szCs w:val="24"/>
              </w:rPr>
              <w:t xml:space="preserve"> </w:t>
            </w:r>
            <w:r>
              <w:rPr>
                <w:rFonts w:ascii="Times New Roman" w:hAnsi="Times New Roman" w:cs="Times New Roman"/>
                <w:b/>
                <w:bCs w:val="0"/>
                <w:sz w:val="24"/>
                <w:szCs w:val="24"/>
              </w:rPr>
              <w:t xml:space="preserve"> </w:t>
            </w:r>
            <w:r w:rsidRPr="004F48BE">
              <w:rPr>
                <w:rFonts w:ascii="Times New Roman" w:hAnsi="Times New Roman" w:cs="Times New Roman"/>
                <w:bCs w:val="0"/>
                <w:sz w:val="24"/>
                <w:szCs w:val="24"/>
              </w:rPr>
              <w:t xml:space="preserve">Collaborative research efforts at the University of Missouri and the Kansas State University identified 12 new slow wilting lines from MGs III to V. These lines have good agronomic performance (low lodging, low shattering and acceptable yield). Yield advantages of these lines under drought condition </w:t>
            </w:r>
            <w:proofErr w:type="gramStart"/>
            <w:r w:rsidRPr="004F48BE">
              <w:rPr>
                <w:rFonts w:ascii="Times New Roman" w:hAnsi="Times New Roman" w:cs="Times New Roman"/>
                <w:bCs w:val="0"/>
                <w:sz w:val="24"/>
                <w:szCs w:val="24"/>
              </w:rPr>
              <w:t>are being confirmed</w:t>
            </w:r>
            <w:proofErr w:type="gramEnd"/>
            <w:r w:rsidRPr="004F48BE">
              <w:rPr>
                <w:rFonts w:ascii="Times New Roman" w:hAnsi="Times New Roman" w:cs="Times New Roman"/>
                <w:bCs w:val="0"/>
                <w:sz w:val="24"/>
                <w:szCs w:val="24"/>
              </w:rPr>
              <w:t xml:space="preserve"> at multiple locations (MO, KS and AR). </w:t>
            </w:r>
          </w:p>
          <w:p w:rsidR="00353C1C" w:rsidRPr="004F48BE" w:rsidRDefault="00353C1C" w:rsidP="00353C1C">
            <w:pPr>
              <w:rPr>
                <w:rFonts w:ascii="Times New Roman" w:hAnsi="Times New Roman" w:cs="Times New Roman"/>
                <w:bCs w:val="0"/>
                <w:sz w:val="24"/>
                <w:szCs w:val="24"/>
              </w:rPr>
            </w:pPr>
          </w:p>
          <w:p w:rsidR="00353C1C" w:rsidRPr="004F48BE" w:rsidRDefault="00353C1C" w:rsidP="00353C1C">
            <w:pPr>
              <w:rPr>
                <w:rFonts w:ascii="Times New Roman" w:hAnsi="Times New Roman" w:cs="Times New Roman"/>
                <w:bCs w:val="0"/>
                <w:sz w:val="24"/>
                <w:szCs w:val="24"/>
              </w:rPr>
            </w:pPr>
          </w:p>
          <w:p w:rsidR="00316D41" w:rsidRDefault="00316D41" w:rsidP="00316D41">
            <w:pPr>
              <w:rPr>
                <w:rFonts w:ascii="Times New Roman" w:hAnsi="Times New Roman" w:cs="Times New Roman"/>
                <w:sz w:val="24"/>
                <w:szCs w:val="24"/>
              </w:rPr>
            </w:pPr>
          </w:p>
          <w:p w:rsidR="00353C1C" w:rsidRPr="00446DA3" w:rsidRDefault="00353C1C" w:rsidP="00353C1C">
            <w:pPr>
              <w:rPr>
                <w:rFonts w:ascii="Times New Roman" w:hAnsi="Times New Roman" w:cs="Times New Roman"/>
                <w:bCs w:val="0"/>
                <w:sz w:val="24"/>
                <w:szCs w:val="24"/>
              </w:rPr>
            </w:pPr>
            <w:r w:rsidRPr="004159EF">
              <w:rPr>
                <w:rFonts w:ascii="Times New Roman" w:hAnsi="Times New Roman" w:cs="Times New Roman"/>
                <w:b/>
                <w:bCs w:val="0"/>
                <w:sz w:val="28"/>
                <w:szCs w:val="28"/>
              </w:rPr>
              <w:lastRenderedPageBreak/>
              <w:t xml:space="preserve">Discovery of slow -wilting Southern Breeding Lines developed from Swedish </w:t>
            </w:r>
            <w:proofErr w:type="spellStart"/>
            <w:r w:rsidRPr="004159EF">
              <w:rPr>
                <w:rFonts w:ascii="Times New Roman" w:hAnsi="Times New Roman" w:cs="Times New Roman"/>
                <w:b/>
                <w:bCs w:val="0"/>
                <w:sz w:val="28"/>
                <w:szCs w:val="28"/>
              </w:rPr>
              <w:t>Fiskeby</w:t>
            </w:r>
            <w:proofErr w:type="spellEnd"/>
            <w:r w:rsidRPr="004159EF">
              <w:rPr>
                <w:rFonts w:ascii="Times New Roman" w:hAnsi="Times New Roman" w:cs="Times New Roman"/>
                <w:b/>
                <w:bCs w:val="0"/>
                <w:sz w:val="28"/>
                <w:szCs w:val="28"/>
              </w:rPr>
              <w:t xml:space="preserve"> Soybean—new genetic resources in the war on drought.</w:t>
            </w:r>
            <w:r w:rsidRPr="00446DA3">
              <w:rPr>
                <w:rFonts w:ascii="Times New Roman" w:hAnsi="Times New Roman" w:cs="Times New Roman"/>
                <w:b/>
                <w:bCs w:val="0"/>
                <w:sz w:val="24"/>
                <w:szCs w:val="24"/>
              </w:rPr>
              <w:t xml:space="preserve">  </w:t>
            </w:r>
            <w:r w:rsidRPr="00446DA3">
              <w:rPr>
                <w:rFonts w:ascii="Times New Roman" w:hAnsi="Times New Roman" w:cs="Times New Roman"/>
                <w:bCs w:val="0"/>
                <w:sz w:val="24"/>
                <w:szCs w:val="24"/>
              </w:rPr>
              <w:t xml:space="preserve">USDA researchers Carter and Burkey in North Carolina have been on the trail of stress tolerant </w:t>
            </w:r>
            <w:proofErr w:type="spellStart"/>
            <w:r w:rsidRPr="00446DA3">
              <w:rPr>
                <w:rFonts w:ascii="Times New Roman" w:hAnsi="Times New Roman" w:cs="Times New Roman"/>
                <w:bCs w:val="0"/>
                <w:sz w:val="24"/>
                <w:szCs w:val="24"/>
              </w:rPr>
              <w:t>Fiskeby</w:t>
            </w:r>
            <w:proofErr w:type="spellEnd"/>
            <w:r w:rsidRPr="00446DA3">
              <w:rPr>
                <w:rFonts w:ascii="Times New Roman" w:hAnsi="Times New Roman" w:cs="Times New Roman"/>
                <w:bCs w:val="0"/>
                <w:sz w:val="24"/>
                <w:szCs w:val="24"/>
              </w:rPr>
              <w:t xml:space="preserve"> soybean varieties for several years. These </w:t>
            </w:r>
            <w:r w:rsidR="006F52DA">
              <w:rPr>
                <w:rFonts w:ascii="Times New Roman" w:hAnsi="Times New Roman" w:cs="Times New Roman"/>
                <w:bCs w:val="0"/>
                <w:sz w:val="24"/>
                <w:szCs w:val="24"/>
              </w:rPr>
              <w:t xml:space="preserve">super-early maturing </w:t>
            </w:r>
            <w:r w:rsidRPr="00446DA3">
              <w:rPr>
                <w:rFonts w:ascii="Times New Roman" w:hAnsi="Times New Roman" w:cs="Times New Roman"/>
                <w:bCs w:val="0"/>
                <w:sz w:val="24"/>
                <w:szCs w:val="24"/>
              </w:rPr>
              <w:t xml:space="preserve">Swedish </w:t>
            </w:r>
            <w:proofErr w:type="spellStart"/>
            <w:r w:rsidRPr="00446DA3">
              <w:rPr>
                <w:rFonts w:ascii="Times New Roman" w:hAnsi="Times New Roman" w:cs="Times New Roman"/>
                <w:bCs w:val="0"/>
                <w:sz w:val="24"/>
                <w:szCs w:val="24"/>
              </w:rPr>
              <w:t>Fiskeby</w:t>
            </w:r>
            <w:proofErr w:type="spellEnd"/>
            <w:r w:rsidRPr="00446DA3">
              <w:rPr>
                <w:rFonts w:ascii="Times New Roman" w:hAnsi="Times New Roman" w:cs="Times New Roman"/>
                <w:bCs w:val="0"/>
                <w:sz w:val="24"/>
                <w:szCs w:val="24"/>
              </w:rPr>
              <w:t xml:space="preserve"> types carry resistance to multiple abiotic stresses, including drought, and have been the subject of extensive breeding and physiological research in previous projects. This summer at the </w:t>
            </w:r>
            <w:proofErr w:type="spellStart"/>
            <w:r w:rsidRPr="00446DA3">
              <w:rPr>
                <w:rFonts w:ascii="Times New Roman" w:hAnsi="Times New Roman" w:cs="Times New Roman"/>
                <w:bCs w:val="0"/>
                <w:sz w:val="24"/>
                <w:szCs w:val="24"/>
              </w:rPr>
              <w:t>Sandhills</w:t>
            </w:r>
            <w:proofErr w:type="spellEnd"/>
            <w:r w:rsidRPr="00446DA3">
              <w:rPr>
                <w:rFonts w:ascii="Times New Roman" w:hAnsi="Times New Roman" w:cs="Times New Roman"/>
                <w:bCs w:val="0"/>
                <w:sz w:val="24"/>
                <w:szCs w:val="24"/>
              </w:rPr>
              <w:t xml:space="preserve"> Research Station, we identified twelve </w:t>
            </w:r>
            <w:r w:rsidR="00E32BC4">
              <w:rPr>
                <w:rFonts w:ascii="Times New Roman" w:hAnsi="Times New Roman" w:cs="Times New Roman"/>
                <w:bCs w:val="0"/>
                <w:sz w:val="24"/>
                <w:szCs w:val="24"/>
              </w:rPr>
              <w:t xml:space="preserve">new </w:t>
            </w:r>
            <w:r w:rsidRPr="00446DA3">
              <w:rPr>
                <w:rFonts w:ascii="Times New Roman" w:hAnsi="Times New Roman" w:cs="Times New Roman"/>
                <w:bCs w:val="0"/>
                <w:sz w:val="24"/>
                <w:szCs w:val="24"/>
              </w:rPr>
              <w:t xml:space="preserve">slow-wilting progeny (breeding lines) derived from </w:t>
            </w:r>
            <w:r w:rsidR="00E32BC4">
              <w:rPr>
                <w:rFonts w:ascii="Times New Roman" w:hAnsi="Times New Roman" w:cs="Times New Roman"/>
                <w:bCs w:val="0"/>
                <w:sz w:val="24"/>
                <w:szCs w:val="24"/>
              </w:rPr>
              <w:t xml:space="preserve">Swedish varieties </w:t>
            </w:r>
            <w:proofErr w:type="spellStart"/>
            <w:r w:rsidRPr="00446DA3">
              <w:rPr>
                <w:rFonts w:ascii="Times New Roman" w:hAnsi="Times New Roman" w:cs="Times New Roman"/>
                <w:bCs w:val="0"/>
                <w:sz w:val="24"/>
                <w:szCs w:val="24"/>
              </w:rPr>
              <w:t>Fiskeby</w:t>
            </w:r>
            <w:proofErr w:type="spellEnd"/>
            <w:r w:rsidRPr="00446DA3">
              <w:rPr>
                <w:rFonts w:ascii="Times New Roman" w:hAnsi="Times New Roman" w:cs="Times New Roman"/>
                <w:bCs w:val="0"/>
                <w:sz w:val="24"/>
                <w:szCs w:val="24"/>
              </w:rPr>
              <w:t xml:space="preserve"> III and </w:t>
            </w:r>
            <w:proofErr w:type="spellStart"/>
            <w:r w:rsidRPr="00446DA3">
              <w:rPr>
                <w:rFonts w:ascii="Times New Roman" w:hAnsi="Times New Roman" w:cs="Times New Roman"/>
                <w:bCs w:val="0"/>
                <w:sz w:val="24"/>
                <w:szCs w:val="24"/>
              </w:rPr>
              <w:t>Fiskeby</w:t>
            </w:r>
            <w:proofErr w:type="spellEnd"/>
            <w:r w:rsidRPr="00446DA3">
              <w:rPr>
                <w:rFonts w:ascii="Times New Roman" w:hAnsi="Times New Roman" w:cs="Times New Roman"/>
                <w:bCs w:val="0"/>
                <w:sz w:val="24"/>
                <w:szCs w:val="24"/>
              </w:rPr>
              <w:t xml:space="preserve"> V. These </w:t>
            </w:r>
            <w:r w:rsidR="006F52DA">
              <w:rPr>
                <w:rFonts w:ascii="Times New Roman" w:hAnsi="Times New Roman" w:cs="Times New Roman"/>
                <w:bCs w:val="0"/>
                <w:sz w:val="24"/>
                <w:szCs w:val="24"/>
              </w:rPr>
              <w:t xml:space="preserve">southern </w:t>
            </w:r>
            <w:proofErr w:type="gramStart"/>
            <w:r w:rsidR="006F52DA">
              <w:rPr>
                <w:rFonts w:ascii="Times New Roman" w:hAnsi="Times New Roman" w:cs="Times New Roman"/>
                <w:bCs w:val="0"/>
                <w:sz w:val="24"/>
                <w:szCs w:val="24"/>
              </w:rPr>
              <w:t>maturity breeding</w:t>
            </w:r>
            <w:proofErr w:type="gramEnd"/>
            <w:r w:rsidR="006F52DA">
              <w:rPr>
                <w:rFonts w:ascii="Times New Roman" w:hAnsi="Times New Roman" w:cs="Times New Roman"/>
                <w:bCs w:val="0"/>
                <w:sz w:val="24"/>
                <w:szCs w:val="24"/>
              </w:rPr>
              <w:t xml:space="preserve"> lines </w:t>
            </w:r>
            <w:r w:rsidRPr="00446DA3">
              <w:rPr>
                <w:rFonts w:ascii="Times New Roman" w:hAnsi="Times New Roman" w:cs="Times New Roman"/>
                <w:bCs w:val="0"/>
                <w:sz w:val="24"/>
                <w:szCs w:val="24"/>
              </w:rPr>
              <w:t xml:space="preserve">are the first slow-wilting progeny derived from </w:t>
            </w:r>
            <w:proofErr w:type="spellStart"/>
            <w:r w:rsidRPr="00446DA3">
              <w:rPr>
                <w:rFonts w:ascii="Times New Roman" w:hAnsi="Times New Roman" w:cs="Times New Roman"/>
                <w:bCs w:val="0"/>
                <w:sz w:val="24"/>
                <w:szCs w:val="24"/>
              </w:rPr>
              <w:t>Fiskeby</w:t>
            </w:r>
            <w:proofErr w:type="spellEnd"/>
            <w:r w:rsidRPr="00446DA3">
              <w:rPr>
                <w:rFonts w:ascii="Times New Roman" w:hAnsi="Times New Roman" w:cs="Times New Roman"/>
                <w:bCs w:val="0"/>
                <w:sz w:val="24"/>
                <w:szCs w:val="24"/>
              </w:rPr>
              <w:t xml:space="preserve"> varieties and provide valuable new genetic resources for applied drought tolerance research. A</w:t>
            </w:r>
            <w:r w:rsidR="006F52DA">
              <w:rPr>
                <w:rFonts w:ascii="Times New Roman" w:hAnsi="Times New Roman" w:cs="Times New Roman"/>
                <w:bCs w:val="0"/>
                <w:sz w:val="24"/>
                <w:szCs w:val="24"/>
              </w:rPr>
              <w:t xml:space="preserve">t the </w:t>
            </w:r>
            <w:proofErr w:type="spellStart"/>
            <w:r w:rsidR="006F52DA">
              <w:rPr>
                <w:rFonts w:ascii="Times New Roman" w:hAnsi="Times New Roman" w:cs="Times New Roman"/>
                <w:bCs w:val="0"/>
                <w:sz w:val="24"/>
                <w:szCs w:val="24"/>
              </w:rPr>
              <w:t>Sandshills</w:t>
            </w:r>
            <w:proofErr w:type="spellEnd"/>
            <w:r w:rsidR="006F52DA">
              <w:rPr>
                <w:rFonts w:ascii="Times New Roman" w:hAnsi="Times New Roman" w:cs="Times New Roman"/>
                <w:bCs w:val="0"/>
                <w:sz w:val="24"/>
                <w:szCs w:val="24"/>
              </w:rPr>
              <w:t xml:space="preserve"> Research Station in NC, a</w:t>
            </w:r>
            <w:r w:rsidRPr="00446DA3">
              <w:rPr>
                <w:rFonts w:ascii="Times New Roman" w:hAnsi="Times New Roman" w:cs="Times New Roman"/>
                <w:bCs w:val="0"/>
                <w:sz w:val="24"/>
                <w:szCs w:val="24"/>
              </w:rPr>
              <w:t xml:space="preserve">ll 12 were substantially slower wilting </w:t>
            </w:r>
            <w:proofErr w:type="gramStart"/>
            <w:r w:rsidRPr="00446DA3">
              <w:rPr>
                <w:rFonts w:ascii="Times New Roman" w:hAnsi="Times New Roman" w:cs="Times New Roman"/>
                <w:bCs w:val="0"/>
                <w:sz w:val="24"/>
                <w:szCs w:val="24"/>
              </w:rPr>
              <w:t>than the adapted parent</w:t>
            </w:r>
            <w:proofErr w:type="gramEnd"/>
            <w:r w:rsidRPr="00446DA3">
              <w:rPr>
                <w:rFonts w:ascii="Times New Roman" w:hAnsi="Times New Roman" w:cs="Times New Roman"/>
                <w:bCs w:val="0"/>
                <w:sz w:val="24"/>
                <w:szCs w:val="24"/>
              </w:rPr>
              <w:t xml:space="preserve"> Holladay, a maturity group (MG) V variety. </w:t>
            </w:r>
            <w:proofErr w:type="spellStart"/>
            <w:r w:rsidRPr="00446DA3">
              <w:rPr>
                <w:rFonts w:ascii="Times New Roman" w:hAnsi="Times New Roman" w:cs="Times New Roman"/>
                <w:bCs w:val="0"/>
                <w:sz w:val="24"/>
                <w:szCs w:val="24"/>
              </w:rPr>
              <w:t>Fiskeby</w:t>
            </w:r>
            <w:proofErr w:type="spellEnd"/>
            <w:r w:rsidRPr="00446DA3">
              <w:rPr>
                <w:rFonts w:ascii="Times New Roman" w:hAnsi="Times New Roman" w:cs="Times New Roman"/>
                <w:bCs w:val="0"/>
                <w:sz w:val="24"/>
                <w:szCs w:val="24"/>
              </w:rPr>
              <w:t xml:space="preserve"> III and </w:t>
            </w:r>
            <w:proofErr w:type="spellStart"/>
            <w:r w:rsidRPr="00446DA3">
              <w:rPr>
                <w:rFonts w:ascii="Times New Roman" w:hAnsi="Times New Roman" w:cs="Times New Roman"/>
                <w:bCs w:val="0"/>
                <w:sz w:val="24"/>
                <w:szCs w:val="24"/>
              </w:rPr>
              <w:t>Fiskeby</w:t>
            </w:r>
            <w:proofErr w:type="spellEnd"/>
            <w:r w:rsidRPr="00446DA3">
              <w:rPr>
                <w:rFonts w:ascii="Times New Roman" w:hAnsi="Times New Roman" w:cs="Times New Roman"/>
                <w:bCs w:val="0"/>
                <w:sz w:val="24"/>
                <w:szCs w:val="24"/>
              </w:rPr>
              <w:t xml:space="preserve"> V are MG 0 and earlier. These lines </w:t>
            </w:r>
            <w:proofErr w:type="gramStart"/>
            <w:r w:rsidRPr="00446DA3">
              <w:rPr>
                <w:rFonts w:ascii="Times New Roman" w:hAnsi="Times New Roman" w:cs="Times New Roman"/>
                <w:bCs w:val="0"/>
                <w:sz w:val="24"/>
                <w:szCs w:val="24"/>
              </w:rPr>
              <w:t>were developed</w:t>
            </w:r>
            <w:proofErr w:type="gramEnd"/>
            <w:r w:rsidRPr="00446DA3">
              <w:rPr>
                <w:rFonts w:ascii="Times New Roman" w:hAnsi="Times New Roman" w:cs="Times New Roman"/>
                <w:bCs w:val="0"/>
                <w:sz w:val="24"/>
                <w:szCs w:val="24"/>
              </w:rPr>
              <w:t xml:space="preserve"> by the bulk breeding method.</w:t>
            </w:r>
          </w:p>
          <w:p w:rsidR="00353C1C" w:rsidRPr="00446DA3" w:rsidRDefault="00353C1C" w:rsidP="00353C1C">
            <w:pPr>
              <w:rPr>
                <w:rFonts w:ascii="Times New Roman" w:hAnsi="Times New Roman" w:cs="Times New Roman"/>
                <w:bCs w:val="0"/>
                <w:sz w:val="24"/>
                <w:szCs w:val="24"/>
              </w:rPr>
            </w:pPr>
          </w:p>
          <w:p w:rsidR="00353C1C" w:rsidRPr="00446DA3" w:rsidRDefault="00353C1C" w:rsidP="00353C1C">
            <w:pPr>
              <w:rPr>
                <w:rFonts w:ascii="Times New Roman" w:hAnsi="Times New Roman" w:cs="Times New Roman"/>
                <w:bCs w:val="0"/>
                <w:sz w:val="24"/>
                <w:szCs w:val="24"/>
              </w:rPr>
            </w:pPr>
            <w:r w:rsidRPr="004159EF">
              <w:rPr>
                <w:rFonts w:ascii="Times New Roman" w:hAnsi="Times New Roman" w:cs="Times New Roman"/>
                <w:b/>
                <w:bCs w:val="0"/>
                <w:sz w:val="28"/>
                <w:szCs w:val="28"/>
              </w:rPr>
              <w:t>Discovery</w:t>
            </w:r>
            <w:r w:rsidRPr="004159EF">
              <w:rPr>
                <w:rFonts w:ascii="Times New Roman" w:hAnsi="Times New Roman" w:cs="Times New Roman"/>
                <w:bCs w:val="0"/>
                <w:sz w:val="28"/>
                <w:szCs w:val="28"/>
              </w:rPr>
              <w:t xml:space="preserve"> </w:t>
            </w:r>
            <w:r w:rsidRPr="004159EF">
              <w:rPr>
                <w:rFonts w:ascii="Times New Roman" w:hAnsi="Times New Roman" w:cs="Times New Roman"/>
                <w:b/>
                <w:bCs w:val="0"/>
                <w:sz w:val="28"/>
                <w:szCs w:val="28"/>
              </w:rPr>
              <w:t>of New Southern Slow-Wilting Breeding Lines derived from three Chinese Soybeans PI 587696, PI 587563B, and PI 567596 – new genetic resources in the war on drought.</w:t>
            </w:r>
            <w:r w:rsidRPr="00446DA3">
              <w:rPr>
                <w:rFonts w:ascii="Times New Roman" w:hAnsi="Times New Roman" w:cs="Times New Roman"/>
                <w:b/>
                <w:bCs w:val="0"/>
                <w:sz w:val="24"/>
                <w:szCs w:val="24"/>
              </w:rPr>
              <w:t xml:space="preserve"> </w:t>
            </w:r>
            <w:r w:rsidRPr="00446DA3">
              <w:rPr>
                <w:rFonts w:ascii="Times New Roman" w:hAnsi="Times New Roman" w:cs="Times New Roman"/>
                <w:bCs w:val="0"/>
                <w:sz w:val="24"/>
                <w:szCs w:val="24"/>
              </w:rPr>
              <w:t xml:space="preserve">USDA researcher Carter in North Carolina identified the PIs above as slow wilting in earlier research funded by USB and used them in applied breeding efforts.  This summer at the </w:t>
            </w:r>
            <w:proofErr w:type="spellStart"/>
            <w:r w:rsidRPr="00446DA3">
              <w:rPr>
                <w:rFonts w:ascii="Times New Roman" w:hAnsi="Times New Roman" w:cs="Times New Roman"/>
                <w:bCs w:val="0"/>
                <w:sz w:val="24"/>
                <w:szCs w:val="24"/>
              </w:rPr>
              <w:t>Sandhills</w:t>
            </w:r>
            <w:proofErr w:type="spellEnd"/>
            <w:r w:rsidRPr="00446DA3">
              <w:rPr>
                <w:rFonts w:ascii="Times New Roman" w:hAnsi="Times New Roman" w:cs="Times New Roman"/>
                <w:bCs w:val="0"/>
                <w:sz w:val="24"/>
                <w:szCs w:val="24"/>
              </w:rPr>
              <w:t xml:space="preserve"> Research Station, he identified 19 slow wilting progeny from these exotic Chinese introductions. These are the first slow wilting progeny derived from these introductions in the Southern USA. They provide valuable new genetic resources for applied drought tolerance breeding. All 19 were substantially slower wilting than the adapted parent </w:t>
            </w:r>
            <w:proofErr w:type="gramStart"/>
            <w:r w:rsidRPr="00446DA3">
              <w:rPr>
                <w:rFonts w:ascii="Times New Roman" w:hAnsi="Times New Roman" w:cs="Times New Roman"/>
                <w:bCs w:val="0"/>
                <w:sz w:val="24"/>
                <w:szCs w:val="24"/>
              </w:rPr>
              <w:t>NC-Roy</w:t>
            </w:r>
            <w:proofErr w:type="gramEnd"/>
            <w:r w:rsidRPr="00446DA3">
              <w:rPr>
                <w:rFonts w:ascii="Times New Roman" w:hAnsi="Times New Roman" w:cs="Times New Roman"/>
                <w:bCs w:val="0"/>
                <w:sz w:val="24"/>
                <w:szCs w:val="24"/>
              </w:rPr>
              <w:t xml:space="preserve">.  These breeding lines </w:t>
            </w:r>
            <w:proofErr w:type="gramStart"/>
            <w:r w:rsidRPr="00446DA3">
              <w:rPr>
                <w:rFonts w:ascii="Times New Roman" w:hAnsi="Times New Roman" w:cs="Times New Roman"/>
                <w:bCs w:val="0"/>
                <w:sz w:val="24"/>
                <w:szCs w:val="24"/>
              </w:rPr>
              <w:t>were developed</w:t>
            </w:r>
            <w:proofErr w:type="gramEnd"/>
            <w:r w:rsidRPr="00446DA3">
              <w:rPr>
                <w:rFonts w:ascii="Times New Roman" w:hAnsi="Times New Roman" w:cs="Times New Roman"/>
                <w:bCs w:val="0"/>
                <w:sz w:val="24"/>
                <w:szCs w:val="24"/>
              </w:rPr>
              <w:t xml:space="preserve"> by the bulk breeding method.</w:t>
            </w:r>
          </w:p>
          <w:p w:rsidR="004159EF" w:rsidRDefault="004159EF" w:rsidP="004159EF">
            <w:pPr>
              <w:rPr>
                <w:rFonts w:ascii="Times New Roman" w:hAnsi="Times New Roman" w:cs="Times New Roman"/>
                <w:b/>
                <w:bCs w:val="0"/>
                <w:sz w:val="24"/>
                <w:szCs w:val="24"/>
              </w:rPr>
            </w:pPr>
          </w:p>
          <w:p w:rsidR="004159EF" w:rsidRDefault="004159EF" w:rsidP="004159EF">
            <w:pPr>
              <w:rPr>
                <w:rFonts w:ascii="Times New Roman" w:hAnsi="Times New Roman" w:cs="Times New Roman"/>
                <w:bCs w:val="0"/>
                <w:sz w:val="24"/>
                <w:szCs w:val="24"/>
              </w:rPr>
            </w:pPr>
            <w:r w:rsidRPr="004159EF">
              <w:rPr>
                <w:rFonts w:ascii="Times New Roman" w:hAnsi="Times New Roman" w:cs="Times New Roman"/>
                <w:b/>
                <w:bCs w:val="0"/>
                <w:sz w:val="28"/>
                <w:szCs w:val="28"/>
              </w:rPr>
              <w:t xml:space="preserve">USDA in NC develops slow-wilting breeding lines </w:t>
            </w:r>
            <w:r>
              <w:rPr>
                <w:rFonts w:ascii="Times New Roman" w:hAnsi="Times New Roman" w:cs="Times New Roman"/>
                <w:b/>
                <w:bCs w:val="0"/>
                <w:sz w:val="28"/>
                <w:szCs w:val="28"/>
              </w:rPr>
              <w:t xml:space="preserve">from Korean </w:t>
            </w:r>
            <w:proofErr w:type="gramStart"/>
            <w:r>
              <w:rPr>
                <w:rFonts w:ascii="Times New Roman" w:hAnsi="Times New Roman" w:cs="Times New Roman"/>
                <w:b/>
                <w:bCs w:val="0"/>
                <w:sz w:val="28"/>
                <w:szCs w:val="28"/>
              </w:rPr>
              <w:t>PI  407948</w:t>
            </w:r>
            <w:proofErr w:type="gramEnd"/>
            <w:r>
              <w:rPr>
                <w:rFonts w:ascii="Times New Roman" w:hAnsi="Times New Roman" w:cs="Times New Roman"/>
                <w:b/>
                <w:bCs w:val="0"/>
                <w:sz w:val="28"/>
                <w:szCs w:val="28"/>
              </w:rPr>
              <w:t xml:space="preserve"> and </w:t>
            </w:r>
            <w:r w:rsidRPr="004159EF">
              <w:rPr>
                <w:rFonts w:ascii="Times New Roman" w:hAnsi="Times New Roman" w:cs="Times New Roman"/>
                <w:b/>
                <w:bCs w:val="0"/>
                <w:sz w:val="28"/>
                <w:szCs w:val="28"/>
              </w:rPr>
              <w:t xml:space="preserve">Nepali  PI 471931 </w:t>
            </w:r>
            <w:r>
              <w:rPr>
                <w:rFonts w:ascii="Times New Roman" w:hAnsi="Times New Roman" w:cs="Times New Roman"/>
                <w:b/>
                <w:bCs w:val="0"/>
                <w:sz w:val="28"/>
                <w:szCs w:val="28"/>
              </w:rPr>
              <w:t xml:space="preserve">- </w:t>
            </w:r>
            <w:r w:rsidRPr="004159EF">
              <w:rPr>
                <w:rFonts w:ascii="Times New Roman" w:hAnsi="Times New Roman" w:cs="Times New Roman"/>
                <w:b/>
                <w:bCs w:val="0"/>
                <w:sz w:val="28"/>
                <w:szCs w:val="28"/>
              </w:rPr>
              <w:t>new genetic resources in the war on drought.</w:t>
            </w:r>
            <w:r>
              <w:rPr>
                <w:rFonts w:ascii="Times New Roman" w:hAnsi="Times New Roman" w:cs="Times New Roman"/>
                <w:b/>
                <w:bCs w:val="0"/>
                <w:sz w:val="24"/>
                <w:szCs w:val="24"/>
              </w:rPr>
              <w:t xml:space="preserve">  </w:t>
            </w:r>
            <w:r w:rsidRPr="00446DA3">
              <w:rPr>
                <w:rFonts w:ascii="Times New Roman" w:hAnsi="Times New Roman" w:cs="Times New Roman"/>
                <w:bCs w:val="0"/>
                <w:sz w:val="24"/>
                <w:szCs w:val="24"/>
              </w:rPr>
              <w:t xml:space="preserve">Canopy wilting evaluation at the </w:t>
            </w:r>
            <w:proofErr w:type="spellStart"/>
            <w:r w:rsidRPr="00446DA3">
              <w:rPr>
                <w:rFonts w:ascii="Times New Roman" w:hAnsi="Times New Roman" w:cs="Times New Roman"/>
                <w:bCs w:val="0"/>
                <w:sz w:val="24"/>
                <w:szCs w:val="24"/>
              </w:rPr>
              <w:t>Sandhills</w:t>
            </w:r>
            <w:proofErr w:type="spellEnd"/>
            <w:r w:rsidRPr="00446DA3">
              <w:rPr>
                <w:rFonts w:ascii="Times New Roman" w:hAnsi="Times New Roman" w:cs="Times New Roman"/>
                <w:bCs w:val="0"/>
                <w:sz w:val="24"/>
                <w:szCs w:val="24"/>
              </w:rPr>
              <w:t xml:space="preserve"> Research Station confirmed that six </w:t>
            </w:r>
            <w:r>
              <w:rPr>
                <w:rFonts w:ascii="Times New Roman" w:hAnsi="Times New Roman" w:cs="Times New Roman"/>
                <w:bCs w:val="0"/>
                <w:sz w:val="24"/>
                <w:szCs w:val="24"/>
              </w:rPr>
              <w:t xml:space="preserve">new </w:t>
            </w:r>
            <w:r w:rsidRPr="00446DA3">
              <w:rPr>
                <w:rFonts w:ascii="Times New Roman" w:hAnsi="Times New Roman" w:cs="Times New Roman"/>
                <w:bCs w:val="0"/>
                <w:sz w:val="24"/>
                <w:szCs w:val="24"/>
              </w:rPr>
              <w:t>adapted USDA breeding lines are slow wilting. These lines trace their pedigree not only to th</w:t>
            </w:r>
            <w:r>
              <w:rPr>
                <w:rFonts w:ascii="Times New Roman" w:hAnsi="Times New Roman" w:cs="Times New Roman"/>
                <w:bCs w:val="0"/>
                <w:sz w:val="24"/>
                <w:szCs w:val="24"/>
              </w:rPr>
              <w:t xml:space="preserve">e </w:t>
            </w:r>
            <w:proofErr w:type="spellStart"/>
            <w:r>
              <w:rPr>
                <w:rFonts w:ascii="Times New Roman" w:hAnsi="Times New Roman" w:cs="Times New Roman"/>
                <w:bCs w:val="0"/>
                <w:sz w:val="24"/>
                <w:szCs w:val="24"/>
              </w:rPr>
              <w:t>well known</w:t>
            </w:r>
            <w:proofErr w:type="spellEnd"/>
            <w:r>
              <w:rPr>
                <w:rFonts w:ascii="Times New Roman" w:hAnsi="Times New Roman" w:cs="Times New Roman"/>
                <w:bCs w:val="0"/>
                <w:sz w:val="24"/>
                <w:szCs w:val="24"/>
              </w:rPr>
              <w:t xml:space="preserve"> and widely used PI</w:t>
            </w:r>
            <w:r w:rsidRPr="00446DA3">
              <w:rPr>
                <w:rFonts w:ascii="Times New Roman" w:hAnsi="Times New Roman" w:cs="Times New Roman"/>
                <w:bCs w:val="0"/>
                <w:sz w:val="24"/>
                <w:szCs w:val="24"/>
              </w:rPr>
              <w:t xml:space="preserve"> 471938 (from Nepal) and PI 416937 (from Japan) and domestic breeding line NTCPR94-5157, but also t</w:t>
            </w:r>
            <w:r>
              <w:rPr>
                <w:rFonts w:ascii="Times New Roman" w:hAnsi="Times New Roman" w:cs="Times New Roman"/>
                <w:bCs w:val="0"/>
                <w:sz w:val="24"/>
                <w:szCs w:val="24"/>
              </w:rPr>
              <w:t>o two</w:t>
            </w:r>
            <w:r w:rsidRPr="00446DA3">
              <w:rPr>
                <w:rFonts w:ascii="Times New Roman" w:hAnsi="Times New Roman" w:cs="Times New Roman"/>
                <w:bCs w:val="0"/>
                <w:sz w:val="24"/>
                <w:szCs w:val="24"/>
              </w:rPr>
              <w:t xml:space="preserve"> new genetic resources  PIs 407948 (from Korea), and PI 471931(from Nepal)</w:t>
            </w:r>
            <w:r>
              <w:rPr>
                <w:rFonts w:ascii="Times New Roman" w:hAnsi="Times New Roman" w:cs="Times New Roman"/>
                <w:bCs w:val="0"/>
                <w:sz w:val="24"/>
                <w:szCs w:val="24"/>
              </w:rPr>
              <w:t>.</w:t>
            </w:r>
            <w:r w:rsidRPr="00446DA3">
              <w:rPr>
                <w:rFonts w:ascii="Times New Roman" w:hAnsi="Times New Roman" w:cs="Times New Roman"/>
                <w:bCs w:val="0"/>
                <w:sz w:val="24"/>
                <w:szCs w:val="24"/>
              </w:rPr>
              <w:t xml:space="preserve"> These new materials constitute </w:t>
            </w:r>
            <w:r>
              <w:rPr>
                <w:rFonts w:ascii="Times New Roman" w:hAnsi="Times New Roman" w:cs="Times New Roman"/>
                <w:bCs w:val="0"/>
                <w:sz w:val="24"/>
                <w:szCs w:val="24"/>
              </w:rPr>
              <w:t xml:space="preserve">important </w:t>
            </w:r>
            <w:r w:rsidRPr="00446DA3">
              <w:rPr>
                <w:rFonts w:ascii="Times New Roman" w:hAnsi="Times New Roman" w:cs="Times New Roman"/>
                <w:bCs w:val="0"/>
                <w:sz w:val="24"/>
                <w:szCs w:val="24"/>
              </w:rPr>
              <w:t xml:space="preserve">new </w:t>
            </w:r>
            <w:proofErr w:type="gramStart"/>
            <w:r w:rsidRPr="00446DA3">
              <w:rPr>
                <w:rFonts w:ascii="Times New Roman" w:hAnsi="Times New Roman" w:cs="Times New Roman"/>
                <w:bCs w:val="0"/>
                <w:sz w:val="24"/>
                <w:szCs w:val="24"/>
              </w:rPr>
              <w:t>highly-adapted</w:t>
            </w:r>
            <w:proofErr w:type="gramEnd"/>
            <w:r w:rsidRPr="00446DA3">
              <w:rPr>
                <w:rFonts w:ascii="Times New Roman" w:hAnsi="Times New Roman" w:cs="Times New Roman"/>
                <w:bCs w:val="0"/>
                <w:sz w:val="24"/>
                <w:szCs w:val="24"/>
              </w:rPr>
              <w:t xml:space="preserve"> breeding resources for commercial breeding.</w:t>
            </w:r>
          </w:p>
          <w:p w:rsidR="00353C1C" w:rsidRPr="00446DA3" w:rsidRDefault="00353C1C" w:rsidP="00353C1C">
            <w:pPr>
              <w:rPr>
                <w:rFonts w:ascii="Times New Roman" w:hAnsi="Times New Roman" w:cs="Times New Roman"/>
                <w:bCs w:val="0"/>
                <w:sz w:val="24"/>
                <w:szCs w:val="24"/>
              </w:rPr>
            </w:pPr>
          </w:p>
          <w:p w:rsidR="00353C1C" w:rsidRPr="00446DA3" w:rsidRDefault="00353C1C" w:rsidP="00353C1C">
            <w:pPr>
              <w:rPr>
                <w:rFonts w:ascii="Times New Roman" w:hAnsi="Times New Roman" w:cs="Times New Roman"/>
                <w:bCs w:val="0"/>
                <w:sz w:val="24"/>
                <w:szCs w:val="24"/>
              </w:rPr>
            </w:pPr>
          </w:p>
          <w:p w:rsidR="00353C1C" w:rsidRPr="00446DA3" w:rsidRDefault="00353C1C" w:rsidP="00353C1C">
            <w:pPr>
              <w:rPr>
                <w:rFonts w:ascii="Times New Roman" w:hAnsi="Times New Roman" w:cs="Times New Roman"/>
                <w:bCs w:val="0"/>
                <w:sz w:val="24"/>
                <w:szCs w:val="24"/>
              </w:rPr>
            </w:pPr>
            <w:r w:rsidRPr="004159EF">
              <w:rPr>
                <w:rFonts w:ascii="Times New Roman" w:hAnsi="Times New Roman" w:cs="Times New Roman"/>
                <w:b/>
                <w:bCs w:val="0"/>
                <w:sz w:val="28"/>
                <w:szCs w:val="28"/>
              </w:rPr>
              <w:t>Eight New Slow-W</w:t>
            </w:r>
            <w:r w:rsidR="005C5782" w:rsidRPr="004159EF">
              <w:rPr>
                <w:rFonts w:ascii="Times New Roman" w:hAnsi="Times New Roman" w:cs="Times New Roman"/>
                <w:b/>
                <w:bCs w:val="0"/>
                <w:sz w:val="28"/>
                <w:szCs w:val="28"/>
              </w:rPr>
              <w:t>ilting adapted breeding stocks</w:t>
            </w:r>
            <w:r w:rsidRPr="004159EF">
              <w:rPr>
                <w:rFonts w:ascii="Times New Roman" w:hAnsi="Times New Roman" w:cs="Times New Roman"/>
                <w:b/>
                <w:bCs w:val="0"/>
                <w:sz w:val="28"/>
                <w:szCs w:val="28"/>
              </w:rPr>
              <w:t xml:space="preserve"> developed in South Carolina, Missouri, and Arkansas</w:t>
            </w:r>
            <w:r w:rsidRPr="00446DA3">
              <w:rPr>
                <w:rFonts w:ascii="Times New Roman" w:hAnsi="Times New Roman" w:cs="Times New Roman"/>
                <w:bCs w:val="0"/>
                <w:sz w:val="24"/>
                <w:szCs w:val="24"/>
              </w:rPr>
              <w:t xml:space="preserve">.  New adapted breeding lines </w:t>
            </w:r>
            <w:proofErr w:type="gramStart"/>
            <w:r w:rsidRPr="00446DA3">
              <w:rPr>
                <w:rFonts w:ascii="Times New Roman" w:hAnsi="Times New Roman" w:cs="Times New Roman"/>
                <w:bCs w:val="0"/>
                <w:sz w:val="24"/>
                <w:szCs w:val="24"/>
              </w:rPr>
              <w:t>were identified</w:t>
            </w:r>
            <w:proofErr w:type="gramEnd"/>
            <w:r w:rsidRPr="00446DA3">
              <w:rPr>
                <w:rFonts w:ascii="Times New Roman" w:hAnsi="Times New Roman" w:cs="Times New Roman"/>
                <w:bCs w:val="0"/>
                <w:sz w:val="24"/>
                <w:szCs w:val="24"/>
              </w:rPr>
              <w:t xml:space="preserve"> </w:t>
            </w:r>
            <w:r w:rsidRPr="00446DA3">
              <w:rPr>
                <w:rFonts w:ascii="Times New Roman" w:hAnsi="Times New Roman" w:cs="Times New Roman"/>
                <w:bCs w:val="0"/>
                <w:sz w:val="24"/>
                <w:szCs w:val="24"/>
              </w:rPr>
              <w:lastRenderedPageBreak/>
              <w:t xml:space="preserve">from the South Carolina (2) Missouri (2) and Arkansas (3) breeding programs. </w:t>
            </w:r>
            <w:proofErr w:type="spellStart"/>
            <w:r w:rsidRPr="00446DA3">
              <w:rPr>
                <w:rFonts w:ascii="Times New Roman" w:hAnsi="Times New Roman" w:cs="Times New Roman"/>
                <w:bCs w:val="0"/>
                <w:sz w:val="24"/>
                <w:szCs w:val="24"/>
              </w:rPr>
              <w:t>Agustina</w:t>
            </w:r>
            <w:proofErr w:type="spellEnd"/>
            <w:r w:rsidRPr="00446DA3">
              <w:rPr>
                <w:rFonts w:ascii="Times New Roman" w:hAnsi="Times New Roman" w:cs="Times New Roman"/>
                <w:bCs w:val="0"/>
                <w:sz w:val="24"/>
                <w:szCs w:val="24"/>
              </w:rPr>
              <w:t xml:space="preserve">, a variety recently released by South Carolina, </w:t>
            </w:r>
            <w:proofErr w:type="gramStart"/>
            <w:r w:rsidRPr="00446DA3">
              <w:rPr>
                <w:rFonts w:ascii="Times New Roman" w:hAnsi="Times New Roman" w:cs="Times New Roman"/>
                <w:bCs w:val="0"/>
                <w:sz w:val="24"/>
                <w:szCs w:val="24"/>
              </w:rPr>
              <w:t>was also identified</w:t>
            </w:r>
            <w:proofErr w:type="gramEnd"/>
            <w:r w:rsidRPr="00446DA3">
              <w:rPr>
                <w:rFonts w:ascii="Times New Roman" w:hAnsi="Times New Roman" w:cs="Times New Roman"/>
                <w:bCs w:val="0"/>
                <w:sz w:val="24"/>
                <w:szCs w:val="24"/>
              </w:rPr>
              <w:t xml:space="preserve"> as slow wilting.  The origin of the slow wilting trait in Augustine is not clear.  The breeding lines </w:t>
            </w:r>
            <w:proofErr w:type="gramStart"/>
            <w:r w:rsidRPr="00446DA3">
              <w:rPr>
                <w:rFonts w:ascii="Times New Roman" w:hAnsi="Times New Roman" w:cs="Times New Roman"/>
                <w:bCs w:val="0"/>
                <w:sz w:val="24"/>
                <w:szCs w:val="24"/>
              </w:rPr>
              <w:t>are derived</w:t>
            </w:r>
            <w:proofErr w:type="gramEnd"/>
            <w:r w:rsidRPr="00446DA3">
              <w:rPr>
                <w:rFonts w:ascii="Times New Roman" w:hAnsi="Times New Roman" w:cs="Times New Roman"/>
                <w:bCs w:val="0"/>
                <w:sz w:val="24"/>
                <w:szCs w:val="24"/>
              </w:rPr>
              <w:t xml:space="preserve"> primarily from PI 416937 and PI 471938. These new </w:t>
            </w:r>
            <w:proofErr w:type="gramStart"/>
            <w:r w:rsidRPr="00446DA3">
              <w:rPr>
                <w:rFonts w:ascii="Times New Roman" w:hAnsi="Times New Roman" w:cs="Times New Roman"/>
                <w:bCs w:val="0"/>
                <w:sz w:val="24"/>
                <w:szCs w:val="24"/>
              </w:rPr>
              <w:t>highly-adapted</w:t>
            </w:r>
            <w:proofErr w:type="gramEnd"/>
            <w:r w:rsidRPr="00446DA3">
              <w:rPr>
                <w:rFonts w:ascii="Times New Roman" w:hAnsi="Times New Roman" w:cs="Times New Roman"/>
                <w:bCs w:val="0"/>
                <w:sz w:val="24"/>
                <w:szCs w:val="24"/>
              </w:rPr>
              <w:t xml:space="preserve"> materials are potential breeding stocks for commercial breeding.</w:t>
            </w:r>
          </w:p>
          <w:p w:rsidR="00353C1C" w:rsidRPr="00446DA3" w:rsidRDefault="00353C1C" w:rsidP="00353C1C">
            <w:pPr>
              <w:rPr>
                <w:rFonts w:ascii="Times New Roman" w:hAnsi="Times New Roman" w:cs="Times New Roman"/>
                <w:bCs w:val="0"/>
                <w:sz w:val="24"/>
                <w:szCs w:val="24"/>
              </w:rPr>
            </w:pPr>
            <w:r w:rsidRPr="00446DA3">
              <w:rPr>
                <w:rFonts w:ascii="Times New Roman" w:hAnsi="Times New Roman" w:cs="Times New Roman"/>
                <w:bCs w:val="0"/>
                <w:sz w:val="24"/>
                <w:szCs w:val="24"/>
              </w:rPr>
              <w:t xml:space="preserve"> </w:t>
            </w:r>
          </w:p>
          <w:p w:rsidR="00DB1F1C" w:rsidRDefault="00DB1F1C" w:rsidP="00DB1F1C">
            <w:pPr>
              <w:rPr>
                <w:rFonts w:ascii="Times New Roman" w:hAnsi="Times New Roman" w:cs="Times New Roman"/>
                <w:sz w:val="24"/>
                <w:szCs w:val="24"/>
              </w:rPr>
            </w:pPr>
            <w:r w:rsidRPr="00DB1F1C">
              <w:rPr>
                <w:rFonts w:ascii="Times New Roman" w:hAnsi="Times New Roman" w:cs="Times New Roman"/>
                <w:b/>
                <w:sz w:val="28"/>
                <w:szCs w:val="28"/>
              </w:rPr>
              <w:t xml:space="preserve">The physiology team </w:t>
            </w:r>
            <w:r>
              <w:rPr>
                <w:rFonts w:ascii="Times New Roman" w:hAnsi="Times New Roman" w:cs="Times New Roman"/>
                <w:b/>
                <w:sz w:val="28"/>
                <w:szCs w:val="28"/>
              </w:rPr>
              <w:t>initiates an in-depth investigation of the relation</w:t>
            </w:r>
            <w:r w:rsidRPr="00DB1F1C">
              <w:rPr>
                <w:rFonts w:ascii="Times New Roman" w:hAnsi="Times New Roman" w:cs="Times New Roman"/>
                <w:b/>
                <w:sz w:val="28"/>
                <w:szCs w:val="28"/>
              </w:rPr>
              <w:t xml:space="preserve"> between slow-wilting responses and field environmental conditions.</w:t>
            </w:r>
            <w:r w:rsidRPr="00DB1F1C">
              <w:rPr>
                <w:rFonts w:ascii="Times New Roman" w:hAnsi="Times New Roman" w:cs="Times New Roman"/>
                <w:sz w:val="24"/>
                <w:szCs w:val="24"/>
              </w:rPr>
              <w:t xml:space="preserve">  </w:t>
            </w:r>
            <w:r>
              <w:rPr>
                <w:rFonts w:ascii="Times New Roman" w:hAnsi="Times New Roman" w:cs="Times New Roman"/>
                <w:sz w:val="24"/>
                <w:szCs w:val="24"/>
              </w:rPr>
              <w:t>Scientist Anna Locke (USDA-ARS in NC) showed that</w:t>
            </w:r>
            <w:r w:rsidRPr="00DB1F1C">
              <w:rPr>
                <w:rFonts w:ascii="Times New Roman" w:hAnsi="Times New Roman" w:cs="Times New Roman"/>
                <w:sz w:val="24"/>
                <w:szCs w:val="24"/>
              </w:rPr>
              <w:t xml:space="preserve"> growers </w:t>
            </w:r>
            <w:r>
              <w:rPr>
                <w:rFonts w:ascii="Times New Roman" w:hAnsi="Times New Roman" w:cs="Times New Roman"/>
                <w:sz w:val="24"/>
                <w:szCs w:val="24"/>
              </w:rPr>
              <w:t>could</w:t>
            </w:r>
            <w:r w:rsidRPr="00DB1F1C">
              <w:rPr>
                <w:rFonts w:ascii="Times New Roman" w:hAnsi="Times New Roman" w:cs="Times New Roman"/>
                <w:sz w:val="24"/>
                <w:szCs w:val="24"/>
              </w:rPr>
              <w:t xml:space="preserve"> see more or less benefit of the “slow-wilting” genotypes</w:t>
            </w:r>
            <w:r>
              <w:rPr>
                <w:rFonts w:ascii="Times New Roman" w:hAnsi="Times New Roman" w:cs="Times New Roman"/>
                <w:sz w:val="24"/>
                <w:szCs w:val="24"/>
              </w:rPr>
              <w:t>,</w:t>
            </w:r>
            <w:r w:rsidRPr="00DB1F1C">
              <w:rPr>
                <w:rFonts w:ascii="Times New Roman" w:hAnsi="Times New Roman" w:cs="Times New Roman"/>
                <w:sz w:val="24"/>
                <w:szCs w:val="24"/>
              </w:rPr>
              <w:t xml:space="preserve"> depending on the severity and duration of drought.  Furth</w:t>
            </w:r>
            <w:r>
              <w:rPr>
                <w:rFonts w:ascii="Times New Roman" w:hAnsi="Times New Roman" w:cs="Times New Roman"/>
                <w:sz w:val="24"/>
                <w:szCs w:val="24"/>
              </w:rPr>
              <w:t xml:space="preserve">ermore, </w:t>
            </w:r>
            <w:r w:rsidRPr="00DB1F1C">
              <w:rPr>
                <w:rFonts w:ascii="Times New Roman" w:hAnsi="Times New Roman" w:cs="Times New Roman"/>
                <w:sz w:val="24"/>
                <w:szCs w:val="24"/>
              </w:rPr>
              <w:t>respo</w:t>
            </w:r>
            <w:r>
              <w:rPr>
                <w:rFonts w:ascii="Times New Roman" w:hAnsi="Times New Roman" w:cs="Times New Roman"/>
                <w:sz w:val="24"/>
                <w:szCs w:val="24"/>
              </w:rPr>
              <w:t>nse of slow-wilting genotypes in</w:t>
            </w:r>
            <w:r w:rsidRPr="00DB1F1C">
              <w:rPr>
                <w:rFonts w:ascii="Times New Roman" w:hAnsi="Times New Roman" w:cs="Times New Roman"/>
                <w:sz w:val="24"/>
                <w:szCs w:val="24"/>
              </w:rPr>
              <w:t xml:space="preserve"> the field environment is not identi</w:t>
            </w:r>
            <w:r>
              <w:rPr>
                <w:rFonts w:ascii="Times New Roman" w:hAnsi="Times New Roman" w:cs="Times New Roman"/>
                <w:sz w:val="24"/>
                <w:szCs w:val="24"/>
              </w:rPr>
              <w:t xml:space="preserve">cal to responses found in </w:t>
            </w:r>
            <w:r w:rsidRPr="00DB1F1C">
              <w:rPr>
                <w:rFonts w:ascii="Times New Roman" w:hAnsi="Times New Roman" w:cs="Times New Roman"/>
                <w:sz w:val="24"/>
                <w:szCs w:val="24"/>
              </w:rPr>
              <w:t>greenhouse and g</w:t>
            </w:r>
            <w:r>
              <w:rPr>
                <w:rFonts w:ascii="Times New Roman" w:hAnsi="Times New Roman" w:cs="Times New Roman"/>
                <w:sz w:val="24"/>
                <w:szCs w:val="24"/>
              </w:rPr>
              <w:t xml:space="preserve">rowth chamber studies. These </w:t>
            </w:r>
            <w:r w:rsidRPr="00DB1F1C">
              <w:rPr>
                <w:rFonts w:ascii="Times New Roman" w:hAnsi="Times New Roman" w:cs="Times New Roman"/>
                <w:sz w:val="24"/>
                <w:szCs w:val="24"/>
              </w:rPr>
              <w:t>finding</w:t>
            </w:r>
            <w:r>
              <w:rPr>
                <w:rFonts w:ascii="Times New Roman" w:hAnsi="Times New Roman" w:cs="Times New Roman"/>
                <w:sz w:val="24"/>
                <w:szCs w:val="24"/>
              </w:rPr>
              <w:t>s emphasizes the need for</w:t>
            </w:r>
            <w:r w:rsidRPr="00DB1F1C">
              <w:rPr>
                <w:rFonts w:ascii="Times New Roman" w:hAnsi="Times New Roman" w:cs="Times New Roman"/>
                <w:sz w:val="24"/>
                <w:szCs w:val="24"/>
              </w:rPr>
              <w:t xml:space="preserve"> further investment in field-based physiology research, to correctly understand </w:t>
            </w:r>
            <w:r>
              <w:rPr>
                <w:rFonts w:ascii="Times New Roman" w:hAnsi="Times New Roman" w:cs="Times New Roman"/>
                <w:sz w:val="24"/>
                <w:szCs w:val="24"/>
              </w:rPr>
              <w:t xml:space="preserve">and efficiently use drought-related traits in the development of drought tolerant soybean cultivars. </w:t>
            </w:r>
          </w:p>
          <w:p w:rsidR="004159EF" w:rsidRDefault="004159EF" w:rsidP="004159EF">
            <w:pPr>
              <w:rPr>
                <w:rFonts w:ascii="Times New Roman" w:hAnsi="Times New Roman" w:cs="Times New Roman"/>
                <w:b/>
                <w:bCs w:val="0"/>
                <w:sz w:val="28"/>
                <w:szCs w:val="28"/>
              </w:rPr>
            </w:pPr>
          </w:p>
          <w:p w:rsidR="004159EF" w:rsidRPr="004F48BE" w:rsidRDefault="004159EF" w:rsidP="004159EF">
            <w:pPr>
              <w:rPr>
                <w:rFonts w:ascii="Times New Roman" w:hAnsi="Times New Roman" w:cs="Times New Roman"/>
                <w:bCs w:val="0"/>
                <w:sz w:val="24"/>
                <w:szCs w:val="24"/>
              </w:rPr>
            </w:pPr>
            <w:r w:rsidRPr="00DB1F1C">
              <w:rPr>
                <w:rFonts w:ascii="Times New Roman" w:hAnsi="Times New Roman" w:cs="Times New Roman"/>
                <w:b/>
                <w:bCs w:val="0"/>
                <w:sz w:val="28"/>
                <w:szCs w:val="28"/>
              </w:rPr>
              <w:t>Benefit of slow-wilting trait on yield under drought confirmed</w:t>
            </w:r>
            <w:r w:rsidRPr="00DB1F1C">
              <w:rPr>
                <w:rFonts w:ascii="Times New Roman" w:hAnsi="Times New Roman" w:cs="Times New Roman"/>
                <w:bCs w:val="0"/>
                <w:sz w:val="28"/>
                <w:szCs w:val="28"/>
              </w:rPr>
              <w:t>.</w:t>
            </w:r>
            <w:r w:rsidRPr="004F48BE">
              <w:rPr>
                <w:rFonts w:ascii="Times New Roman" w:hAnsi="Times New Roman" w:cs="Times New Roman"/>
                <w:bCs w:val="0"/>
                <w:sz w:val="24"/>
                <w:szCs w:val="24"/>
              </w:rPr>
              <w:t xml:space="preserve"> Collaborative research efforts at the University of Missouri and the Kansas State University confirmed </w:t>
            </w:r>
            <w:r>
              <w:rPr>
                <w:rFonts w:ascii="Times New Roman" w:hAnsi="Times New Roman" w:cs="Times New Roman"/>
                <w:bCs w:val="0"/>
                <w:sz w:val="24"/>
                <w:szCs w:val="24"/>
              </w:rPr>
              <w:t xml:space="preserve">that </w:t>
            </w:r>
            <w:r w:rsidRPr="004F48BE">
              <w:rPr>
                <w:rFonts w:ascii="Times New Roman" w:hAnsi="Times New Roman" w:cs="Times New Roman"/>
                <w:bCs w:val="0"/>
                <w:sz w:val="24"/>
                <w:szCs w:val="24"/>
              </w:rPr>
              <w:t>the slow wi</w:t>
            </w:r>
            <w:r>
              <w:rPr>
                <w:rFonts w:ascii="Times New Roman" w:hAnsi="Times New Roman" w:cs="Times New Roman"/>
                <w:bCs w:val="0"/>
                <w:sz w:val="24"/>
                <w:szCs w:val="24"/>
              </w:rPr>
              <w:t xml:space="preserve">lting trait </w:t>
            </w:r>
            <w:proofErr w:type="gramStart"/>
            <w:r>
              <w:rPr>
                <w:rFonts w:ascii="Times New Roman" w:hAnsi="Times New Roman" w:cs="Times New Roman"/>
                <w:bCs w:val="0"/>
                <w:sz w:val="24"/>
                <w:szCs w:val="24"/>
              </w:rPr>
              <w:t>can</w:t>
            </w:r>
            <w:proofErr w:type="gramEnd"/>
            <w:r>
              <w:rPr>
                <w:rFonts w:ascii="Times New Roman" w:hAnsi="Times New Roman" w:cs="Times New Roman"/>
                <w:bCs w:val="0"/>
                <w:sz w:val="24"/>
                <w:szCs w:val="24"/>
              </w:rPr>
              <w:t xml:space="preserve"> increase yield</w:t>
            </w:r>
            <w:r w:rsidRPr="004F48BE">
              <w:rPr>
                <w:rFonts w:ascii="Times New Roman" w:hAnsi="Times New Roman" w:cs="Times New Roman"/>
                <w:bCs w:val="0"/>
                <w:sz w:val="24"/>
                <w:szCs w:val="24"/>
              </w:rPr>
              <w:t xml:space="preserve"> 14% </w:t>
            </w:r>
            <w:r>
              <w:rPr>
                <w:rFonts w:ascii="Times New Roman" w:hAnsi="Times New Roman" w:cs="Times New Roman"/>
                <w:bCs w:val="0"/>
                <w:sz w:val="24"/>
                <w:szCs w:val="24"/>
              </w:rPr>
              <w:t xml:space="preserve">under moderate drought stress </w:t>
            </w:r>
            <w:r w:rsidRPr="004F48BE">
              <w:rPr>
                <w:rFonts w:ascii="Times New Roman" w:hAnsi="Times New Roman" w:cs="Times New Roman"/>
                <w:bCs w:val="0"/>
                <w:sz w:val="24"/>
                <w:szCs w:val="24"/>
              </w:rPr>
              <w:t>by comparing 4</w:t>
            </w:r>
            <w:r>
              <w:rPr>
                <w:rFonts w:ascii="Times New Roman" w:hAnsi="Times New Roman" w:cs="Times New Roman"/>
                <w:bCs w:val="0"/>
                <w:sz w:val="24"/>
                <w:szCs w:val="24"/>
              </w:rPr>
              <w:t>6 recombinant inbreed lines which had</w:t>
            </w:r>
            <w:r w:rsidRPr="004F48BE">
              <w:rPr>
                <w:rFonts w:ascii="Times New Roman" w:hAnsi="Times New Roman" w:cs="Times New Roman"/>
                <w:bCs w:val="0"/>
                <w:sz w:val="24"/>
                <w:szCs w:val="24"/>
              </w:rPr>
              <w:t xml:space="preserve"> contrasting canopy wilting phenotypes. </w:t>
            </w:r>
          </w:p>
          <w:p w:rsidR="00DB1F1C" w:rsidRDefault="00DB1F1C" w:rsidP="00DB1F1C">
            <w:pPr>
              <w:rPr>
                <w:rFonts w:ascii="Times New Roman" w:hAnsi="Times New Roman" w:cs="Times New Roman"/>
                <w:sz w:val="24"/>
                <w:szCs w:val="24"/>
              </w:rPr>
            </w:pPr>
          </w:p>
          <w:p w:rsidR="004159EF" w:rsidRPr="004F48BE" w:rsidRDefault="004159EF" w:rsidP="004159EF">
            <w:pPr>
              <w:rPr>
                <w:rFonts w:ascii="Times New Roman" w:hAnsi="Times New Roman" w:cs="Times New Roman"/>
                <w:bCs w:val="0"/>
                <w:sz w:val="24"/>
                <w:szCs w:val="24"/>
              </w:rPr>
            </w:pPr>
            <w:r w:rsidRPr="004159EF">
              <w:rPr>
                <w:rFonts w:ascii="Times New Roman" w:hAnsi="Times New Roman" w:cs="Times New Roman"/>
                <w:b/>
                <w:bCs w:val="0"/>
                <w:sz w:val="28"/>
                <w:szCs w:val="28"/>
              </w:rPr>
              <w:t xml:space="preserve">A new gene controlling root length density </w:t>
            </w:r>
            <w:proofErr w:type="gramStart"/>
            <w:r w:rsidRPr="004159EF">
              <w:rPr>
                <w:rFonts w:ascii="Times New Roman" w:hAnsi="Times New Roman" w:cs="Times New Roman"/>
                <w:b/>
                <w:bCs w:val="0"/>
                <w:sz w:val="28"/>
                <w:szCs w:val="28"/>
              </w:rPr>
              <w:t>was cloned</w:t>
            </w:r>
            <w:proofErr w:type="gramEnd"/>
            <w:r w:rsidRPr="004159EF">
              <w:rPr>
                <w:rFonts w:ascii="Times New Roman" w:hAnsi="Times New Roman" w:cs="Times New Roman"/>
                <w:b/>
                <w:bCs w:val="0"/>
                <w:sz w:val="28"/>
                <w:szCs w:val="28"/>
              </w:rPr>
              <w:t>.</w:t>
            </w:r>
            <w:r w:rsidRPr="004F48BE">
              <w:rPr>
                <w:rFonts w:ascii="Times New Roman" w:hAnsi="Times New Roman" w:cs="Times New Roman"/>
                <w:bCs w:val="0"/>
                <w:sz w:val="24"/>
                <w:szCs w:val="24"/>
              </w:rPr>
              <w:t xml:space="preserve"> Collaborative research efforts at the University of Missouri and the Kansas State University cloned a novel gene pro</w:t>
            </w:r>
            <w:r>
              <w:rPr>
                <w:rFonts w:ascii="Times New Roman" w:hAnsi="Times New Roman" w:cs="Times New Roman"/>
                <w:bCs w:val="0"/>
                <w:sz w:val="24"/>
                <w:szCs w:val="24"/>
              </w:rPr>
              <w:t xml:space="preserve">moting root length density. Preliminary results suggest that this gene may increase yield by 18% under moderate </w:t>
            </w:r>
            <w:r w:rsidRPr="004F48BE">
              <w:rPr>
                <w:rFonts w:ascii="Times New Roman" w:hAnsi="Times New Roman" w:cs="Times New Roman"/>
                <w:bCs w:val="0"/>
                <w:sz w:val="24"/>
                <w:szCs w:val="24"/>
              </w:rPr>
              <w:t xml:space="preserve">drought stress and by 40% under severe drought stress. Currently, this gene </w:t>
            </w:r>
            <w:proofErr w:type="gramStart"/>
            <w:r w:rsidRPr="004F48BE">
              <w:rPr>
                <w:rFonts w:ascii="Times New Roman" w:hAnsi="Times New Roman" w:cs="Times New Roman"/>
                <w:bCs w:val="0"/>
                <w:sz w:val="24"/>
                <w:szCs w:val="24"/>
              </w:rPr>
              <w:t>is being incorporated</w:t>
            </w:r>
            <w:proofErr w:type="gramEnd"/>
            <w:r w:rsidRPr="004F48BE">
              <w:rPr>
                <w:rFonts w:ascii="Times New Roman" w:hAnsi="Times New Roman" w:cs="Times New Roman"/>
                <w:bCs w:val="0"/>
                <w:sz w:val="24"/>
                <w:szCs w:val="24"/>
              </w:rPr>
              <w:t xml:space="preserve"> into an elite line by marker assisted backcrossing. </w:t>
            </w:r>
          </w:p>
          <w:p w:rsidR="00522066" w:rsidRPr="00522066" w:rsidRDefault="00522066" w:rsidP="00522066">
            <w:pPr>
              <w:rPr>
                <w:sz w:val="22"/>
                <w:szCs w:val="22"/>
              </w:rPr>
            </w:pPr>
          </w:p>
        </w:tc>
      </w:tr>
      <w:tr w:rsidR="00F070B4" w:rsidTr="00406CFF">
        <w:trPr>
          <w:gridBefore w:val="1"/>
          <w:wBefore w:w="18" w:type="dxa"/>
        </w:trPr>
        <w:tc>
          <w:tcPr>
            <w:tcW w:w="8820" w:type="dxa"/>
            <w:gridSpan w:val="4"/>
            <w:tcMar>
              <w:top w:w="43" w:type="dxa"/>
              <w:left w:w="0" w:type="dxa"/>
              <w:bottom w:w="43" w:type="dxa"/>
              <w:right w:w="0" w:type="dxa"/>
            </w:tcMar>
          </w:tcPr>
          <w:p w:rsidR="00F070B4" w:rsidRDefault="00F070B4" w:rsidP="00491CE6">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rsidTr="00406CFF">
        <w:trPr>
          <w:gridBefore w:val="1"/>
          <w:wBefore w:w="18" w:type="dxa"/>
        </w:trPr>
        <w:tc>
          <w:tcPr>
            <w:tcW w:w="8820" w:type="dxa"/>
            <w:gridSpan w:val="4"/>
            <w:tcMar>
              <w:top w:w="43" w:type="dxa"/>
              <w:left w:w="0" w:type="dxa"/>
              <w:bottom w:w="43" w:type="dxa"/>
              <w:right w:w="0" w:type="dxa"/>
            </w:tcMar>
          </w:tcPr>
          <w:p w:rsidR="00E04F9F" w:rsidRPr="00E04F9F" w:rsidRDefault="00E04F9F" w:rsidP="00446DA3">
            <w:pPr>
              <w:pStyle w:val="ListParagraph"/>
              <w:numPr>
                <w:ilvl w:val="0"/>
                <w:numId w:val="46"/>
              </w:numPr>
              <w:spacing w:after="200" w:line="276" w:lineRule="auto"/>
              <w:rPr>
                <w:rFonts w:cstheme="minorHAnsi"/>
                <w:bCs w:val="0"/>
                <w:color w:val="FF0000"/>
                <w:sz w:val="24"/>
                <w:szCs w:val="24"/>
              </w:rPr>
            </w:pPr>
            <w:r w:rsidRPr="00E04F9F">
              <w:rPr>
                <w:rFonts w:cstheme="minorHAnsi"/>
                <w:color w:val="FF0000"/>
                <w:sz w:val="24"/>
                <w:szCs w:val="24"/>
              </w:rPr>
              <w:t xml:space="preserve">At least one commercial breeder visits our commercial drought performance trials </w:t>
            </w:r>
            <w:proofErr w:type="gramStart"/>
            <w:r w:rsidRPr="00E04F9F">
              <w:rPr>
                <w:rFonts w:cstheme="minorHAnsi"/>
                <w:color w:val="FF0000"/>
                <w:sz w:val="24"/>
                <w:szCs w:val="24"/>
              </w:rPr>
              <w:t>to personally evaluate</w:t>
            </w:r>
            <w:proofErr w:type="gramEnd"/>
            <w:r w:rsidRPr="00E04F9F">
              <w:rPr>
                <w:rFonts w:cstheme="minorHAnsi"/>
                <w:color w:val="FF0000"/>
                <w:sz w:val="24"/>
                <w:szCs w:val="24"/>
              </w:rPr>
              <w:t xml:space="preserve"> commercial varieties during the 2018 growing season, assuming that drought and canopy wilting develop.</w:t>
            </w:r>
            <w:r w:rsidR="00446DA3" w:rsidRPr="00446DA3">
              <w:rPr>
                <w:rFonts w:cstheme="minorHAnsi"/>
                <w:sz w:val="24"/>
                <w:szCs w:val="24"/>
              </w:rPr>
              <w:t xml:space="preserve"> We did not obtain sufficient wilting over the wet summer to warrant visits</w:t>
            </w:r>
            <w:r w:rsidR="00446DA3">
              <w:rPr>
                <w:rFonts w:cstheme="minorHAnsi"/>
                <w:sz w:val="24"/>
                <w:szCs w:val="24"/>
              </w:rPr>
              <w:t xml:space="preserve"> by commercial breeders</w:t>
            </w:r>
            <w:r w:rsidR="00446DA3" w:rsidRPr="00446DA3">
              <w:rPr>
                <w:rFonts w:cstheme="minorHAnsi"/>
                <w:sz w:val="24"/>
                <w:szCs w:val="24"/>
              </w:rPr>
              <w:t>.</w:t>
            </w:r>
          </w:p>
          <w:p w:rsidR="00E04F9F" w:rsidRPr="00E04F9F" w:rsidRDefault="00E04F9F" w:rsidP="00446DA3">
            <w:pPr>
              <w:pStyle w:val="ListParagraph"/>
              <w:numPr>
                <w:ilvl w:val="0"/>
                <w:numId w:val="46"/>
              </w:numPr>
              <w:spacing w:after="200" w:line="276" w:lineRule="auto"/>
              <w:rPr>
                <w:rFonts w:cstheme="minorHAnsi"/>
                <w:bCs w:val="0"/>
                <w:color w:val="FF0000"/>
                <w:sz w:val="24"/>
                <w:szCs w:val="24"/>
              </w:rPr>
            </w:pPr>
            <w:r w:rsidRPr="00E04F9F">
              <w:rPr>
                <w:rFonts w:cstheme="minorHAnsi"/>
                <w:color w:val="FF0000"/>
                <w:sz w:val="24"/>
                <w:szCs w:val="24"/>
              </w:rPr>
              <w:t xml:space="preserve">At least </w:t>
            </w:r>
            <w:proofErr w:type="gramStart"/>
            <w:r w:rsidRPr="00E04F9F">
              <w:rPr>
                <w:rFonts w:cstheme="minorHAnsi"/>
                <w:color w:val="FF0000"/>
                <w:sz w:val="24"/>
                <w:szCs w:val="24"/>
              </w:rPr>
              <w:t>5</w:t>
            </w:r>
            <w:proofErr w:type="gramEnd"/>
            <w:r w:rsidRPr="00E04F9F">
              <w:rPr>
                <w:rFonts w:cstheme="minorHAnsi"/>
                <w:color w:val="FF0000"/>
                <w:sz w:val="24"/>
                <w:szCs w:val="24"/>
              </w:rPr>
              <w:t xml:space="preserve"> farmers visit at least one of our commercial drought performance trials to personally evaluate commercial varieties during the 2018 growing </w:t>
            </w:r>
            <w:r w:rsidRPr="00E04F9F">
              <w:rPr>
                <w:rFonts w:cstheme="minorHAnsi"/>
                <w:color w:val="FF0000"/>
                <w:sz w:val="24"/>
                <w:szCs w:val="24"/>
              </w:rPr>
              <w:lastRenderedPageBreak/>
              <w:t>season,</w:t>
            </w:r>
            <w:r w:rsidR="00446DA3">
              <w:rPr>
                <w:rFonts w:cstheme="minorHAnsi"/>
                <w:color w:val="FF0000"/>
                <w:sz w:val="24"/>
                <w:szCs w:val="24"/>
              </w:rPr>
              <w:t xml:space="preserve"> </w:t>
            </w:r>
            <w:r w:rsidRPr="00E04F9F">
              <w:rPr>
                <w:rFonts w:cstheme="minorHAnsi"/>
                <w:color w:val="FF0000"/>
                <w:sz w:val="24"/>
                <w:szCs w:val="24"/>
              </w:rPr>
              <w:t>assuming that drought and canopy wilting occur</w:t>
            </w:r>
            <w:r w:rsidR="00446DA3">
              <w:rPr>
                <w:rFonts w:cstheme="minorHAnsi"/>
                <w:color w:val="FF0000"/>
                <w:sz w:val="24"/>
                <w:szCs w:val="24"/>
              </w:rPr>
              <w:t xml:space="preserve">. </w:t>
            </w:r>
            <w:r w:rsidR="00446DA3" w:rsidRPr="00446DA3">
              <w:rPr>
                <w:rFonts w:cstheme="minorHAnsi"/>
                <w:sz w:val="24"/>
                <w:szCs w:val="24"/>
              </w:rPr>
              <w:t xml:space="preserve">We did not obtain sufficient wilting over the wet summer to warrant visits by farmers. </w:t>
            </w:r>
          </w:p>
          <w:p w:rsidR="00E04F9F" w:rsidRPr="00E04F9F" w:rsidRDefault="00E04F9F" w:rsidP="00446DA3">
            <w:pPr>
              <w:pStyle w:val="ListParagraph"/>
              <w:numPr>
                <w:ilvl w:val="0"/>
                <w:numId w:val="46"/>
              </w:numPr>
              <w:spacing w:after="200" w:line="276" w:lineRule="auto"/>
              <w:rPr>
                <w:rFonts w:cstheme="minorHAnsi"/>
                <w:bCs w:val="0"/>
                <w:color w:val="FF0000"/>
                <w:sz w:val="24"/>
                <w:szCs w:val="24"/>
              </w:rPr>
            </w:pPr>
            <w:r w:rsidRPr="00E04F9F">
              <w:rPr>
                <w:rFonts w:cstheme="minorHAnsi"/>
                <w:color w:val="FF0000"/>
                <w:sz w:val="24"/>
                <w:szCs w:val="24"/>
              </w:rPr>
              <w:t>At least one company assists this project in evaluating new public breeding lines during the 2018 growing season.</w:t>
            </w:r>
            <w:r w:rsidR="00446DA3" w:rsidRPr="00446DA3">
              <w:rPr>
                <w:rFonts w:cstheme="minorHAnsi"/>
                <w:sz w:val="24"/>
                <w:szCs w:val="24"/>
              </w:rPr>
              <w:t xml:space="preserve"> </w:t>
            </w:r>
            <w:r w:rsidR="00F7116D">
              <w:rPr>
                <w:rFonts w:cstheme="minorHAnsi"/>
                <w:sz w:val="24"/>
                <w:szCs w:val="24"/>
              </w:rPr>
              <w:t>We were not able to develop signed MTAs before planting season in 2018, but will have these in place before planting in 2019.</w:t>
            </w:r>
          </w:p>
          <w:p w:rsidR="00446DA3" w:rsidRPr="00446DA3" w:rsidRDefault="00E04F9F" w:rsidP="00446DA3">
            <w:pPr>
              <w:pStyle w:val="ListParagraph"/>
              <w:numPr>
                <w:ilvl w:val="0"/>
                <w:numId w:val="46"/>
              </w:numPr>
              <w:spacing w:after="200" w:line="276" w:lineRule="auto"/>
              <w:rPr>
                <w:rFonts w:cstheme="minorHAnsi"/>
                <w:bCs w:val="0"/>
                <w:color w:val="FF0000"/>
                <w:sz w:val="24"/>
                <w:szCs w:val="24"/>
              </w:rPr>
            </w:pPr>
            <w:r w:rsidRPr="00E04F9F">
              <w:rPr>
                <w:rFonts w:cstheme="minorHAnsi"/>
                <w:color w:val="FF0000"/>
                <w:sz w:val="24"/>
                <w:szCs w:val="24"/>
              </w:rPr>
              <w:t xml:space="preserve">At least one new drought tolerant germplasm </w:t>
            </w:r>
            <w:proofErr w:type="gramStart"/>
            <w:r w:rsidRPr="00E04F9F">
              <w:rPr>
                <w:rFonts w:cstheme="minorHAnsi"/>
                <w:color w:val="FF0000"/>
                <w:sz w:val="24"/>
                <w:szCs w:val="24"/>
              </w:rPr>
              <w:t>is released</w:t>
            </w:r>
            <w:proofErr w:type="gramEnd"/>
            <w:r w:rsidRPr="00E04F9F">
              <w:rPr>
                <w:rFonts w:cstheme="minorHAnsi"/>
                <w:color w:val="FF0000"/>
                <w:sz w:val="24"/>
                <w:szCs w:val="24"/>
              </w:rPr>
              <w:t xml:space="preserve"> by the end of 2019.</w:t>
            </w:r>
          </w:p>
          <w:p w:rsidR="00E04F9F" w:rsidRPr="00E04F9F" w:rsidRDefault="00446DA3" w:rsidP="00446DA3">
            <w:pPr>
              <w:pStyle w:val="ListParagraph"/>
              <w:spacing w:after="200" w:line="276" w:lineRule="auto"/>
              <w:ind w:left="360"/>
              <w:rPr>
                <w:rFonts w:cstheme="minorHAnsi"/>
                <w:bCs w:val="0"/>
                <w:color w:val="FF0000"/>
                <w:sz w:val="24"/>
                <w:szCs w:val="24"/>
              </w:rPr>
            </w:pPr>
            <w:r>
              <w:rPr>
                <w:rFonts w:cstheme="minorHAnsi"/>
                <w:color w:val="FF0000"/>
                <w:sz w:val="24"/>
                <w:szCs w:val="24"/>
              </w:rPr>
              <w:t xml:space="preserve">See publication list. Arkansas released 2 drought tolerant germplasm lines: </w:t>
            </w:r>
            <w:r w:rsidRPr="00446DA3">
              <w:rPr>
                <w:rFonts w:ascii="Times New Roman" w:hAnsi="Times New Roman" w:cs="Times New Roman"/>
                <w:sz w:val="24"/>
                <w:szCs w:val="24"/>
              </w:rPr>
              <w:t>Manjarrez-Sandoval, Pedro, Pengyin Chen, Leandro Mozzoni*, Liliana Florez-Palacios, Moldir Orazaly, Chengjun Wu, Thomas R. Sinclair, Thomas E. Carter Jr., Larry C. Purcell, and C. Andy King. 2018. Registration of the Soybean Germplasm Lines R10-2436 and R10-2710 with Drought Tolerance Traits and High Yield under Moderate Water Stress. J. Plant Registrations</w:t>
            </w:r>
          </w:p>
          <w:p w:rsidR="00446DA3" w:rsidRPr="004159EF" w:rsidRDefault="00E04F9F" w:rsidP="004159EF">
            <w:pPr>
              <w:pStyle w:val="ListParagraph"/>
              <w:numPr>
                <w:ilvl w:val="0"/>
                <w:numId w:val="46"/>
              </w:numPr>
              <w:spacing w:after="200" w:line="276" w:lineRule="auto"/>
              <w:rPr>
                <w:rFonts w:cstheme="minorHAnsi"/>
                <w:bCs w:val="0"/>
                <w:color w:val="000000"/>
                <w:sz w:val="24"/>
                <w:szCs w:val="24"/>
              </w:rPr>
            </w:pPr>
            <w:r w:rsidRPr="00E04F9F">
              <w:rPr>
                <w:rFonts w:cstheme="minorHAnsi"/>
                <w:color w:val="FF0000"/>
                <w:sz w:val="24"/>
                <w:szCs w:val="24"/>
              </w:rPr>
              <w:t xml:space="preserve">At least one drought-tolerant commercial variety </w:t>
            </w:r>
            <w:proofErr w:type="gramStart"/>
            <w:r w:rsidRPr="00E04F9F">
              <w:rPr>
                <w:rFonts w:cstheme="minorHAnsi"/>
                <w:color w:val="FF0000"/>
                <w:sz w:val="24"/>
                <w:szCs w:val="24"/>
              </w:rPr>
              <w:t xml:space="preserve">is identified and communicated to farmers in 2019, assuming that drought and canopy </w:t>
            </w:r>
            <w:r w:rsidR="004159EF">
              <w:rPr>
                <w:rFonts w:cstheme="minorHAnsi"/>
                <w:color w:val="FF0000"/>
                <w:sz w:val="24"/>
                <w:szCs w:val="24"/>
              </w:rPr>
              <w:t xml:space="preserve">wilting </w:t>
            </w:r>
            <w:r w:rsidRPr="00E04F9F">
              <w:rPr>
                <w:rFonts w:cstheme="minorHAnsi"/>
                <w:color w:val="FF0000"/>
                <w:sz w:val="24"/>
                <w:szCs w:val="24"/>
              </w:rPr>
              <w:t>occur</w:t>
            </w:r>
            <w:proofErr w:type="gramEnd"/>
            <w:r w:rsidRPr="00E04F9F">
              <w:rPr>
                <w:rFonts w:cstheme="minorHAnsi"/>
                <w:color w:val="FF0000"/>
                <w:sz w:val="24"/>
                <w:szCs w:val="24"/>
              </w:rPr>
              <w:t>.</w:t>
            </w:r>
            <w:r w:rsidR="004159EF">
              <w:rPr>
                <w:rFonts w:cstheme="minorHAnsi"/>
                <w:color w:val="FF0000"/>
                <w:sz w:val="24"/>
                <w:szCs w:val="24"/>
              </w:rPr>
              <w:t xml:space="preserve">   </w:t>
            </w:r>
            <w:r w:rsidR="00446DA3" w:rsidRPr="004159EF">
              <w:rPr>
                <w:rFonts w:cstheme="minorHAnsi"/>
                <w:sz w:val="24"/>
                <w:szCs w:val="24"/>
              </w:rPr>
              <w:t>NA because project terminated before 2019.</w:t>
            </w:r>
          </w:p>
          <w:p w:rsidR="00F070B4" w:rsidRDefault="00F070B4" w:rsidP="00F070B4"/>
          <w:p w:rsidR="00F070B4" w:rsidRDefault="00F070B4" w:rsidP="00F070B4"/>
          <w:p w:rsidR="00F070B4" w:rsidRPr="00F070B4" w:rsidRDefault="00F070B4" w:rsidP="00F070B4"/>
        </w:tc>
      </w:tr>
      <w:tr w:rsidR="00D04C40" w:rsidTr="00406CFF">
        <w:trPr>
          <w:gridBefore w:val="1"/>
          <w:wBefore w:w="18" w:type="dxa"/>
        </w:trPr>
        <w:tc>
          <w:tcPr>
            <w:tcW w:w="8820" w:type="dxa"/>
            <w:gridSpan w:val="4"/>
            <w:tcMar>
              <w:top w:w="43" w:type="dxa"/>
              <w:left w:w="0" w:type="dxa"/>
              <w:bottom w:w="43" w:type="dxa"/>
              <w:right w:w="0" w:type="dxa"/>
            </w:tcMar>
          </w:tcPr>
          <w:p w:rsidR="00D04C40" w:rsidRPr="00BD1E89" w:rsidRDefault="00F070B4" w:rsidP="00491CE6">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rsidTr="00406CFF">
        <w:trPr>
          <w:gridBefore w:val="1"/>
          <w:wBefore w:w="18" w:type="dxa"/>
          <w:trHeight w:val="658"/>
        </w:trPr>
        <w:tc>
          <w:tcPr>
            <w:tcW w:w="8820" w:type="dxa"/>
            <w:gridSpan w:val="4"/>
            <w:tcMar>
              <w:top w:w="43" w:type="dxa"/>
              <w:left w:w="0" w:type="dxa"/>
              <w:bottom w:w="43" w:type="dxa"/>
              <w:right w:w="0" w:type="dxa"/>
            </w:tcMar>
          </w:tcPr>
          <w:p w:rsidR="00D04C40" w:rsidRPr="00E04F9F" w:rsidRDefault="00D04C40" w:rsidP="00491CE6">
            <w:pPr>
              <w:rPr>
                <w:b/>
                <w:color w:val="FF0000"/>
              </w:rPr>
            </w:pPr>
          </w:p>
          <w:p w:rsidR="00446DA3" w:rsidRPr="00446DA3" w:rsidRDefault="00E04F9F" w:rsidP="00446DA3">
            <w:pPr>
              <w:pStyle w:val="ListParagraph"/>
              <w:numPr>
                <w:ilvl w:val="0"/>
                <w:numId w:val="47"/>
              </w:numPr>
              <w:spacing w:after="200" w:line="276" w:lineRule="auto"/>
              <w:rPr>
                <w:rFonts w:cstheme="minorHAnsi"/>
                <w:bCs w:val="0"/>
                <w:sz w:val="24"/>
                <w:szCs w:val="24"/>
              </w:rPr>
            </w:pPr>
            <w:r w:rsidRPr="00E04F9F">
              <w:rPr>
                <w:rFonts w:cstheme="minorHAnsi"/>
                <w:color w:val="FF0000"/>
                <w:sz w:val="24"/>
                <w:szCs w:val="24"/>
              </w:rPr>
              <w:t>Preliminary report on yield performance of commercial cultivars by the end of year 2 and an expanded report at the end of year 3.</w:t>
            </w:r>
            <w:r w:rsidR="00446DA3" w:rsidRPr="00446DA3">
              <w:rPr>
                <w:rFonts w:cstheme="minorHAnsi"/>
                <w:sz w:val="24"/>
                <w:szCs w:val="24"/>
              </w:rPr>
              <w:t xml:space="preserve"> NA because project terminated before year 3</w:t>
            </w:r>
          </w:p>
          <w:p w:rsidR="00E04F9F" w:rsidRPr="00E04F9F" w:rsidRDefault="00E04F9F" w:rsidP="00446DA3">
            <w:pPr>
              <w:pStyle w:val="ListParagraph"/>
              <w:spacing w:after="200" w:line="276" w:lineRule="auto"/>
              <w:ind w:left="360"/>
              <w:rPr>
                <w:rFonts w:cstheme="minorHAnsi"/>
                <w:bCs w:val="0"/>
                <w:color w:val="FF0000"/>
                <w:sz w:val="24"/>
                <w:szCs w:val="24"/>
              </w:rPr>
            </w:pPr>
          </w:p>
          <w:p w:rsidR="00B601A6" w:rsidRPr="00B601A6" w:rsidRDefault="00E04F9F" w:rsidP="009A1DEE">
            <w:pPr>
              <w:pStyle w:val="ListParagraph"/>
              <w:numPr>
                <w:ilvl w:val="0"/>
                <w:numId w:val="47"/>
              </w:numPr>
              <w:spacing w:after="200" w:line="276" w:lineRule="auto"/>
              <w:rPr>
                <w:rFonts w:cstheme="minorHAnsi"/>
                <w:bCs w:val="0"/>
                <w:sz w:val="24"/>
                <w:szCs w:val="24"/>
              </w:rPr>
            </w:pPr>
            <w:r w:rsidRPr="00B601A6">
              <w:rPr>
                <w:rFonts w:cstheme="minorHAnsi"/>
                <w:color w:val="FF0000"/>
                <w:sz w:val="24"/>
                <w:szCs w:val="24"/>
              </w:rPr>
              <w:t>Release of at least one new germplasm by the end of year 3.</w:t>
            </w:r>
          </w:p>
          <w:p w:rsidR="00B601A6" w:rsidRPr="00B601A6" w:rsidRDefault="00B601A6" w:rsidP="00B601A6">
            <w:pPr>
              <w:pStyle w:val="ListParagraph"/>
              <w:ind w:left="345"/>
              <w:rPr>
                <w:rFonts w:cstheme="minorHAnsi"/>
                <w:sz w:val="24"/>
                <w:szCs w:val="24"/>
              </w:rPr>
            </w:pPr>
            <w:r w:rsidRPr="00B601A6">
              <w:rPr>
                <w:rFonts w:cstheme="minorHAnsi"/>
                <w:sz w:val="24"/>
                <w:szCs w:val="24"/>
              </w:rPr>
              <w:t xml:space="preserve">Arkansas released 2 drought tolerant germplasm lines: </w:t>
            </w:r>
            <w:r w:rsidRPr="00B601A6">
              <w:rPr>
                <w:rFonts w:ascii="Times New Roman" w:hAnsi="Times New Roman" w:cs="Times New Roman"/>
                <w:sz w:val="24"/>
                <w:szCs w:val="24"/>
              </w:rPr>
              <w:t>Manjarrez</w:t>
            </w:r>
            <w:r w:rsidRPr="00446DA3">
              <w:rPr>
                <w:rFonts w:ascii="Times New Roman" w:hAnsi="Times New Roman" w:cs="Times New Roman"/>
                <w:sz w:val="24"/>
                <w:szCs w:val="24"/>
              </w:rPr>
              <w:t>-Sandoval, Pedro, Pengyin Chen, Leandro Mozzoni*, Liliana Florez-Palacios, Moldir Orazaly, Chengjun Wu, Thomas R. Sinclair, Thomas E. Carter Jr., Larry C. Purcell, and C. Andy King. 2018. Registration of the Soybean Germplasm Lines R10-2436 and R10-2710 with Drought Tolerance Traits and High Yield under Moderate Water Stress. J. Plant Registrations</w:t>
            </w:r>
          </w:p>
          <w:p w:rsidR="00E04F9F" w:rsidRPr="00B601A6" w:rsidRDefault="00446DA3" w:rsidP="009A1DEE">
            <w:pPr>
              <w:pStyle w:val="ListParagraph"/>
              <w:numPr>
                <w:ilvl w:val="0"/>
                <w:numId w:val="47"/>
              </w:numPr>
              <w:spacing w:after="200" w:line="276" w:lineRule="auto"/>
              <w:rPr>
                <w:rFonts w:cstheme="minorHAnsi"/>
                <w:bCs w:val="0"/>
                <w:sz w:val="24"/>
                <w:szCs w:val="24"/>
              </w:rPr>
            </w:pPr>
            <w:r w:rsidRPr="00B601A6">
              <w:rPr>
                <w:rFonts w:cstheme="minorHAnsi"/>
                <w:sz w:val="24"/>
                <w:szCs w:val="24"/>
              </w:rPr>
              <w:t xml:space="preserve"> </w:t>
            </w:r>
            <w:r w:rsidR="00E04F9F" w:rsidRPr="00B601A6">
              <w:rPr>
                <w:rFonts w:cstheme="minorHAnsi"/>
                <w:color w:val="FF0000"/>
                <w:sz w:val="24"/>
                <w:szCs w:val="24"/>
              </w:rPr>
              <w:t>Quantification of the impact of the slow-wilting trait on seed yield under stress in year 3.</w:t>
            </w:r>
            <w:r w:rsidRPr="00B601A6">
              <w:rPr>
                <w:rFonts w:cstheme="minorHAnsi"/>
                <w:sz w:val="24"/>
                <w:szCs w:val="24"/>
              </w:rPr>
              <w:t xml:space="preserve"> NA because project terminated before year 3</w:t>
            </w:r>
            <w:r w:rsidR="00B601A6">
              <w:rPr>
                <w:rFonts w:cstheme="minorHAnsi"/>
                <w:sz w:val="24"/>
                <w:szCs w:val="24"/>
              </w:rPr>
              <w:t xml:space="preserve">. Summer </w:t>
            </w:r>
            <w:proofErr w:type="gramStart"/>
            <w:r w:rsidR="00B601A6">
              <w:rPr>
                <w:rFonts w:cstheme="minorHAnsi"/>
                <w:sz w:val="24"/>
                <w:szCs w:val="24"/>
              </w:rPr>
              <w:t>drought  stress</w:t>
            </w:r>
            <w:proofErr w:type="gramEnd"/>
            <w:r w:rsidR="00B601A6">
              <w:rPr>
                <w:rFonts w:cstheme="minorHAnsi"/>
                <w:sz w:val="24"/>
                <w:szCs w:val="24"/>
              </w:rPr>
              <w:t xml:space="preserve"> was insufficient to make this determination in 2018.</w:t>
            </w:r>
          </w:p>
          <w:p w:rsidR="00E04F9F" w:rsidRPr="00446DA3" w:rsidRDefault="00E04F9F" w:rsidP="00446DA3">
            <w:pPr>
              <w:pStyle w:val="ListParagraph"/>
              <w:numPr>
                <w:ilvl w:val="0"/>
                <w:numId w:val="47"/>
              </w:numPr>
              <w:spacing w:after="200" w:line="276" w:lineRule="auto"/>
              <w:rPr>
                <w:rFonts w:cstheme="minorHAnsi"/>
                <w:bCs w:val="0"/>
                <w:sz w:val="24"/>
                <w:szCs w:val="24"/>
              </w:rPr>
            </w:pPr>
            <w:r w:rsidRPr="00E04F9F">
              <w:rPr>
                <w:rFonts w:cstheme="minorHAnsi"/>
                <w:color w:val="FF0000"/>
                <w:sz w:val="24"/>
                <w:szCs w:val="24"/>
              </w:rPr>
              <w:t xml:space="preserve">Quantification of the impact of drought and the slow-wilting trait on seed protein content under stress by the end of year 3.  </w:t>
            </w:r>
            <w:r w:rsidR="00446DA3" w:rsidRPr="00446DA3">
              <w:rPr>
                <w:rFonts w:cstheme="minorHAnsi"/>
                <w:sz w:val="24"/>
                <w:szCs w:val="24"/>
              </w:rPr>
              <w:t xml:space="preserve">NA because project </w:t>
            </w:r>
            <w:r w:rsidR="00446DA3" w:rsidRPr="00446DA3">
              <w:rPr>
                <w:rFonts w:cstheme="minorHAnsi"/>
                <w:sz w:val="24"/>
                <w:szCs w:val="24"/>
              </w:rPr>
              <w:lastRenderedPageBreak/>
              <w:t>terminated before year 3</w:t>
            </w:r>
            <w:r w:rsidR="00B601A6">
              <w:rPr>
                <w:rFonts w:cstheme="minorHAnsi"/>
                <w:sz w:val="24"/>
                <w:szCs w:val="24"/>
              </w:rPr>
              <w:t xml:space="preserve">. Summer </w:t>
            </w:r>
            <w:proofErr w:type="gramStart"/>
            <w:r w:rsidR="00B601A6">
              <w:rPr>
                <w:rFonts w:cstheme="minorHAnsi"/>
                <w:sz w:val="24"/>
                <w:szCs w:val="24"/>
              </w:rPr>
              <w:t>drought  stress</w:t>
            </w:r>
            <w:proofErr w:type="gramEnd"/>
            <w:r w:rsidR="00B601A6">
              <w:rPr>
                <w:rFonts w:cstheme="minorHAnsi"/>
                <w:sz w:val="24"/>
                <w:szCs w:val="24"/>
              </w:rPr>
              <w:t xml:space="preserve"> was insufficient to make this determination in 2018.</w:t>
            </w:r>
          </w:p>
          <w:p w:rsidR="00E04F9F" w:rsidRPr="00E04F9F" w:rsidRDefault="00E04F9F" w:rsidP="00E04F9F">
            <w:pPr>
              <w:pStyle w:val="ListParagraph"/>
              <w:numPr>
                <w:ilvl w:val="0"/>
                <w:numId w:val="47"/>
              </w:numPr>
              <w:spacing w:after="200" w:line="276" w:lineRule="auto"/>
              <w:rPr>
                <w:rFonts w:cstheme="minorHAnsi"/>
                <w:bCs w:val="0"/>
                <w:color w:val="FF0000"/>
                <w:sz w:val="24"/>
                <w:szCs w:val="24"/>
              </w:rPr>
            </w:pPr>
            <w:r w:rsidRPr="00E04F9F">
              <w:rPr>
                <w:rFonts w:cstheme="minorHAnsi"/>
                <w:color w:val="FF0000"/>
                <w:sz w:val="24"/>
                <w:szCs w:val="24"/>
              </w:rPr>
              <w:t>Completion of a GWAS study on slow wilting by year 3.</w:t>
            </w:r>
            <w:r w:rsidR="00B601A6">
              <w:rPr>
                <w:rFonts w:cstheme="minorHAnsi"/>
                <w:color w:val="FF0000"/>
                <w:sz w:val="24"/>
                <w:szCs w:val="24"/>
              </w:rPr>
              <w:t xml:space="preserve"> </w:t>
            </w:r>
            <w:r w:rsidR="00B601A6" w:rsidRPr="00B601A6">
              <w:rPr>
                <w:rFonts w:cstheme="minorHAnsi"/>
                <w:sz w:val="24"/>
                <w:szCs w:val="24"/>
              </w:rPr>
              <w:t>A manuscript has just been submitted on this work (</w:t>
            </w:r>
            <w:proofErr w:type="spellStart"/>
            <w:r w:rsidR="00B601A6" w:rsidRPr="00B601A6">
              <w:rPr>
                <w:rFonts w:cstheme="minorHAnsi"/>
                <w:sz w:val="24"/>
                <w:szCs w:val="24"/>
              </w:rPr>
              <w:t>Sketee</w:t>
            </w:r>
            <w:proofErr w:type="spellEnd"/>
            <w:r w:rsidR="00B601A6" w:rsidRPr="00B601A6">
              <w:rPr>
                <w:rFonts w:cstheme="minorHAnsi"/>
                <w:sz w:val="24"/>
                <w:szCs w:val="24"/>
              </w:rPr>
              <w:t xml:space="preserve"> et al, 2018, see pub list.)</w:t>
            </w:r>
          </w:p>
          <w:p w:rsidR="00E04F9F" w:rsidRPr="00446DA3" w:rsidRDefault="00E04F9F" w:rsidP="00446DA3">
            <w:pPr>
              <w:pStyle w:val="ListParagraph"/>
              <w:numPr>
                <w:ilvl w:val="0"/>
                <w:numId w:val="47"/>
              </w:numPr>
              <w:spacing w:after="200" w:line="276" w:lineRule="auto"/>
              <w:rPr>
                <w:rFonts w:cstheme="minorHAnsi"/>
                <w:bCs w:val="0"/>
                <w:sz w:val="24"/>
                <w:szCs w:val="24"/>
              </w:rPr>
            </w:pPr>
            <w:r w:rsidRPr="00E04F9F">
              <w:rPr>
                <w:rFonts w:cstheme="minorHAnsi"/>
                <w:color w:val="FF0000"/>
                <w:sz w:val="24"/>
                <w:szCs w:val="24"/>
              </w:rPr>
              <w:t>Backcrossing at least one generation of QTLs into elite varieties using MAS in year 3.</w:t>
            </w:r>
            <w:r w:rsidR="00446DA3" w:rsidRPr="00446DA3">
              <w:rPr>
                <w:rFonts w:cstheme="minorHAnsi"/>
                <w:sz w:val="24"/>
                <w:szCs w:val="24"/>
              </w:rPr>
              <w:t xml:space="preserve"> NA because project terminated before year 3</w:t>
            </w:r>
            <w:r w:rsidR="00B601A6">
              <w:rPr>
                <w:rFonts w:cstheme="minorHAnsi"/>
                <w:sz w:val="24"/>
                <w:szCs w:val="24"/>
              </w:rPr>
              <w:t xml:space="preserve">. However, the first year of backcrossing a slow wilting gene </w:t>
            </w:r>
            <w:proofErr w:type="gramStart"/>
            <w:r w:rsidR="00B601A6">
              <w:rPr>
                <w:rFonts w:cstheme="minorHAnsi"/>
                <w:sz w:val="24"/>
                <w:szCs w:val="24"/>
              </w:rPr>
              <w:t>was initiated</w:t>
            </w:r>
            <w:proofErr w:type="gramEnd"/>
            <w:r w:rsidR="00B601A6">
              <w:rPr>
                <w:rFonts w:cstheme="minorHAnsi"/>
                <w:sz w:val="24"/>
                <w:szCs w:val="24"/>
              </w:rPr>
              <w:t xml:space="preserve"> in GA. </w:t>
            </w:r>
          </w:p>
          <w:p w:rsidR="00E04F9F" w:rsidRPr="00446DA3" w:rsidRDefault="00E04F9F" w:rsidP="00446DA3">
            <w:pPr>
              <w:pStyle w:val="ListParagraph"/>
              <w:numPr>
                <w:ilvl w:val="0"/>
                <w:numId w:val="47"/>
              </w:numPr>
              <w:spacing w:after="200" w:line="276" w:lineRule="auto"/>
              <w:rPr>
                <w:rFonts w:cstheme="minorHAnsi"/>
                <w:bCs w:val="0"/>
                <w:sz w:val="24"/>
                <w:szCs w:val="24"/>
              </w:rPr>
            </w:pPr>
            <w:r w:rsidRPr="00E04F9F">
              <w:rPr>
                <w:rFonts w:cstheme="minorHAnsi"/>
                <w:color w:val="FF0000"/>
                <w:sz w:val="24"/>
                <w:szCs w:val="24"/>
              </w:rPr>
              <w:t xml:space="preserve">Quantification of phenotypic data for QTL mapping for </w:t>
            </w:r>
            <w:proofErr w:type="gramStart"/>
            <w:r w:rsidRPr="00E04F9F">
              <w:rPr>
                <w:rFonts w:cstheme="minorHAnsi"/>
                <w:color w:val="FF0000"/>
                <w:sz w:val="24"/>
                <w:szCs w:val="24"/>
              </w:rPr>
              <w:t>slow-wilting</w:t>
            </w:r>
            <w:proofErr w:type="gramEnd"/>
            <w:r w:rsidRPr="00E04F9F">
              <w:rPr>
                <w:rFonts w:cstheme="minorHAnsi"/>
                <w:color w:val="FF0000"/>
                <w:sz w:val="24"/>
                <w:szCs w:val="24"/>
              </w:rPr>
              <w:t xml:space="preserve"> by the end of year 3. </w:t>
            </w:r>
            <w:r w:rsidR="00446DA3" w:rsidRPr="00446DA3">
              <w:rPr>
                <w:rFonts w:cstheme="minorHAnsi"/>
                <w:sz w:val="24"/>
                <w:szCs w:val="24"/>
              </w:rPr>
              <w:t>NA because project terminated before year 3</w:t>
            </w:r>
            <w:r w:rsidR="00B601A6">
              <w:rPr>
                <w:rFonts w:cstheme="minorHAnsi"/>
                <w:sz w:val="24"/>
                <w:szCs w:val="24"/>
              </w:rPr>
              <w:t xml:space="preserve">. However, this work </w:t>
            </w:r>
            <w:proofErr w:type="gramStart"/>
            <w:r w:rsidR="00B601A6">
              <w:rPr>
                <w:rFonts w:cstheme="minorHAnsi"/>
                <w:sz w:val="24"/>
                <w:szCs w:val="24"/>
              </w:rPr>
              <w:t>was initiated</w:t>
            </w:r>
            <w:proofErr w:type="gramEnd"/>
            <w:r w:rsidR="00B601A6">
              <w:rPr>
                <w:rFonts w:cstheme="minorHAnsi"/>
                <w:sz w:val="24"/>
                <w:szCs w:val="24"/>
              </w:rPr>
              <w:t xml:space="preserve"> in 2018.</w:t>
            </w:r>
          </w:p>
          <w:p w:rsidR="00B601A6" w:rsidRPr="00B601A6" w:rsidRDefault="00E04F9F" w:rsidP="00B601A6">
            <w:pPr>
              <w:pStyle w:val="ListParagraph"/>
              <w:numPr>
                <w:ilvl w:val="0"/>
                <w:numId w:val="47"/>
              </w:numPr>
              <w:spacing w:after="200" w:line="276" w:lineRule="auto"/>
              <w:rPr>
                <w:rFonts w:cstheme="minorHAnsi"/>
                <w:bCs w:val="0"/>
                <w:sz w:val="24"/>
                <w:szCs w:val="24"/>
              </w:rPr>
            </w:pPr>
            <w:r w:rsidRPr="00E04F9F">
              <w:rPr>
                <w:rFonts w:cstheme="minorHAnsi"/>
                <w:color w:val="FF0000"/>
                <w:sz w:val="24"/>
                <w:szCs w:val="24"/>
              </w:rPr>
              <w:t xml:space="preserve">Complete the survey of drought tolerant breeding stock for intrinsic water-use </w:t>
            </w:r>
            <w:proofErr w:type="gramStart"/>
            <w:r w:rsidRPr="00E04F9F">
              <w:rPr>
                <w:rFonts w:cstheme="minorHAnsi"/>
                <w:color w:val="FF0000"/>
                <w:sz w:val="24"/>
                <w:szCs w:val="24"/>
              </w:rPr>
              <w:t>efficiency  and</w:t>
            </w:r>
            <w:proofErr w:type="gramEnd"/>
            <w:r w:rsidRPr="00E04F9F">
              <w:rPr>
                <w:rFonts w:cstheme="minorHAnsi"/>
                <w:color w:val="FF0000"/>
                <w:sz w:val="24"/>
                <w:szCs w:val="24"/>
              </w:rPr>
              <w:t xml:space="preserve"> report results by the end of year 3.  Identify high- and low- intrinsic water-use efficiency progeny from </w:t>
            </w:r>
            <w:proofErr w:type="spellStart"/>
            <w:r w:rsidRPr="00E04F9F">
              <w:rPr>
                <w:rFonts w:cstheme="minorHAnsi"/>
                <w:color w:val="FF0000"/>
                <w:sz w:val="24"/>
                <w:szCs w:val="24"/>
              </w:rPr>
              <w:t>Fiskeby</w:t>
            </w:r>
            <w:proofErr w:type="spellEnd"/>
            <w:r w:rsidRPr="00E04F9F">
              <w:rPr>
                <w:rFonts w:cstheme="minorHAnsi"/>
                <w:color w:val="FF0000"/>
                <w:sz w:val="24"/>
                <w:szCs w:val="24"/>
              </w:rPr>
              <w:t xml:space="preserve"> III by the end of year 3.  </w:t>
            </w:r>
            <w:r w:rsidR="00446DA3" w:rsidRPr="00446DA3">
              <w:rPr>
                <w:rFonts w:cstheme="minorHAnsi"/>
                <w:sz w:val="24"/>
                <w:szCs w:val="24"/>
              </w:rPr>
              <w:t>NA because project terminated before year 3</w:t>
            </w:r>
            <w:r w:rsidR="00B601A6">
              <w:rPr>
                <w:rFonts w:cstheme="minorHAnsi"/>
                <w:sz w:val="24"/>
                <w:szCs w:val="24"/>
              </w:rPr>
              <w:t xml:space="preserve">. However, we did accomplish he first step in this process by identifying 12 slow wilting breeding lines derived from early maturing </w:t>
            </w:r>
            <w:proofErr w:type="spellStart"/>
            <w:r w:rsidR="00B601A6">
              <w:rPr>
                <w:rFonts w:cstheme="minorHAnsi"/>
                <w:sz w:val="24"/>
                <w:szCs w:val="24"/>
              </w:rPr>
              <w:t>Fiskeby</w:t>
            </w:r>
            <w:proofErr w:type="spellEnd"/>
            <w:r w:rsidR="00B601A6">
              <w:rPr>
                <w:rFonts w:cstheme="minorHAnsi"/>
                <w:sz w:val="24"/>
                <w:szCs w:val="24"/>
              </w:rPr>
              <w:t xml:space="preserve"> III and </w:t>
            </w:r>
            <w:proofErr w:type="spellStart"/>
            <w:r w:rsidR="00B601A6">
              <w:rPr>
                <w:rFonts w:cstheme="minorHAnsi"/>
                <w:sz w:val="24"/>
                <w:szCs w:val="24"/>
              </w:rPr>
              <w:t>Fiskeby</w:t>
            </w:r>
            <w:proofErr w:type="spellEnd"/>
            <w:r w:rsidR="00B601A6">
              <w:rPr>
                <w:rFonts w:cstheme="minorHAnsi"/>
                <w:sz w:val="24"/>
                <w:szCs w:val="24"/>
              </w:rPr>
              <w:t xml:space="preserve"> V. The </w:t>
            </w:r>
            <w:proofErr w:type="spellStart"/>
            <w:r w:rsidR="00B601A6">
              <w:rPr>
                <w:rFonts w:cstheme="minorHAnsi"/>
                <w:sz w:val="24"/>
                <w:szCs w:val="24"/>
              </w:rPr>
              <w:t>Fiskeby</w:t>
            </w:r>
            <w:proofErr w:type="spellEnd"/>
            <w:r w:rsidR="00B601A6">
              <w:rPr>
                <w:rFonts w:cstheme="minorHAnsi"/>
                <w:sz w:val="24"/>
                <w:szCs w:val="24"/>
              </w:rPr>
              <w:t xml:space="preserve"> types are a source of intrinsic water </w:t>
            </w:r>
            <w:r w:rsidR="004159EF">
              <w:rPr>
                <w:rFonts w:cstheme="minorHAnsi"/>
                <w:sz w:val="24"/>
                <w:szCs w:val="24"/>
              </w:rPr>
              <w:t>use</w:t>
            </w:r>
            <w:r w:rsidR="00B601A6">
              <w:rPr>
                <w:rFonts w:cstheme="minorHAnsi"/>
                <w:sz w:val="24"/>
                <w:szCs w:val="24"/>
              </w:rPr>
              <w:t xml:space="preserve"> efficiency.</w:t>
            </w:r>
          </w:p>
          <w:p w:rsidR="00E04F9F" w:rsidRPr="00B601A6" w:rsidRDefault="00B601A6" w:rsidP="00B601A6">
            <w:pPr>
              <w:pStyle w:val="ListParagraph"/>
              <w:numPr>
                <w:ilvl w:val="0"/>
                <w:numId w:val="47"/>
              </w:numPr>
              <w:spacing w:after="200" w:line="276" w:lineRule="auto"/>
              <w:rPr>
                <w:rFonts w:cstheme="minorHAnsi"/>
                <w:bCs w:val="0"/>
                <w:sz w:val="24"/>
                <w:szCs w:val="24"/>
              </w:rPr>
            </w:pPr>
            <w:r>
              <w:rPr>
                <w:rFonts w:cstheme="minorHAnsi"/>
                <w:sz w:val="24"/>
                <w:szCs w:val="24"/>
              </w:rPr>
              <w:t xml:space="preserve"> </w:t>
            </w:r>
            <w:r w:rsidR="00E04F9F" w:rsidRPr="00B601A6">
              <w:rPr>
                <w:rFonts w:cstheme="minorHAnsi"/>
                <w:color w:val="FF0000"/>
                <w:sz w:val="24"/>
                <w:szCs w:val="24"/>
              </w:rPr>
              <w:t>Report on the drought threshold for slow-wilting trait advantage by the end of year 3.</w:t>
            </w:r>
            <w:r w:rsidR="00446DA3" w:rsidRPr="00B601A6">
              <w:rPr>
                <w:rFonts w:cstheme="minorHAnsi"/>
                <w:sz w:val="24"/>
                <w:szCs w:val="24"/>
              </w:rPr>
              <w:t xml:space="preserve"> NA because project terminated before year 3</w:t>
            </w:r>
            <w:r>
              <w:rPr>
                <w:rFonts w:cstheme="minorHAnsi"/>
                <w:sz w:val="24"/>
                <w:szCs w:val="24"/>
              </w:rPr>
              <w:t xml:space="preserve">. This work </w:t>
            </w:r>
            <w:proofErr w:type="gramStart"/>
            <w:r>
              <w:rPr>
                <w:rFonts w:cstheme="minorHAnsi"/>
                <w:sz w:val="24"/>
                <w:szCs w:val="24"/>
              </w:rPr>
              <w:t>was initiated</w:t>
            </w:r>
            <w:proofErr w:type="gramEnd"/>
            <w:r>
              <w:rPr>
                <w:rFonts w:cstheme="minorHAnsi"/>
                <w:sz w:val="24"/>
                <w:szCs w:val="24"/>
              </w:rPr>
              <w:t xml:space="preserve"> in NC in 2018, but summer drought stress was not sufficient to answer the question.</w:t>
            </w:r>
          </w:p>
          <w:p w:rsidR="00D04C40" w:rsidRPr="00446DA3" w:rsidRDefault="00E04F9F" w:rsidP="00491CE6">
            <w:pPr>
              <w:pStyle w:val="ListParagraph"/>
              <w:numPr>
                <w:ilvl w:val="0"/>
                <w:numId w:val="47"/>
              </w:numPr>
              <w:spacing w:after="200" w:line="276" w:lineRule="auto"/>
              <w:rPr>
                <w:rFonts w:cstheme="minorHAnsi"/>
                <w:bCs w:val="0"/>
                <w:sz w:val="24"/>
                <w:szCs w:val="24"/>
              </w:rPr>
            </w:pPr>
            <w:r w:rsidRPr="00E04F9F">
              <w:rPr>
                <w:rFonts w:cstheme="minorHAnsi"/>
                <w:color w:val="FF0000"/>
                <w:sz w:val="24"/>
                <w:szCs w:val="24"/>
              </w:rPr>
              <w:t xml:space="preserve">Report on the relations between photosynthesis, leaf water potential, and slow wilting by the end of year 3.   </w:t>
            </w:r>
            <w:r w:rsidR="00446DA3" w:rsidRPr="00446DA3">
              <w:rPr>
                <w:rFonts w:cstheme="minorHAnsi"/>
                <w:sz w:val="24"/>
                <w:szCs w:val="24"/>
              </w:rPr>
              <w:t>NA because project terminated before year 3</w:t>
            </w:r>
            <w:r w:rsidR="00B601A6">
              <w:rPr>
                <w:rFonts w:cstheme="minorHAnsi"/>
                <w:sz w:val="24"/>
                <w:szCs w:val="24"/>
              </w:rPr>
              <w:t xml:space="preserve">. This work </w:t>
            </w:r>
            <w:proofErr w:type="gramStart"/>
            <w:r w:rsidR="00B601A6">
              <w:rPr>
                <w:rFonts w:cstheme="minorHAnsi"/>
                <w:sz w:val="24"/>
                <w:szCs w:val="24"/>
              </w:rPr>
              <w:t>was initiated</w:t>
            </w:r>
            <w:proofErr w:type="gramEnd"/>
            <w:r w:rsidR="00B601A6">
              <w:rPr>
                <w:rFonts w:cstheme="minorHAnsi"/>
                <w:sz w:val="24"/>
                <w:szCs w:val="24"/>
              </w:rPr>
              <w:t xml:space="preserve"> in NC in 2018, but summer drought stress was not sufficient to answer the question.</w:t>
            </w:r>
          </w:p>
        </w:tc>
      </w:tr>
      <w:tr w:rsidR="00EA0768" w:rsidTr="00406CFF">
        <w:tblPrEx>
          <w:jc w:val="center"/>
          <w:tblInd w:w="0" w:type="dxa"/>
        </w:tblPrEx>
        <w:trPr>
          <w:gridAfter w:val="1"/>
          <w:wAfter w:w="12" w:type="dxa"/>
          <w:jc w:val="center"/>
        </w:trPr>
        <w:tc>
          <w:tcPr>
            <w:tcW w:w="8826" w:type="dxa"/>
            <w:gridSpan w:val="4"/>
          </w:tcPr>
          <w:p w:rsidR="00D42DA7" w:rsidRPr="00D42DA7" w:rsidRDefault="00F070B4" w:rsidP="007249F5">
            <w:pPr>
              <w:pStyle w:val="Heading2"/>
              <w:numPr>
                <w:ilvl w:val="0"/>
                <w:numId w:val="0"/>
              </w:numPr>
              <w:ind w:left="576" w:hanging="576"/>
              <w:outlineLvl w:val="1"/>
            </w:pPr>
            <w:r w:rsidRPr="00406CFF">
              <w:lastRenderedPageBreak/>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rsidTr="00406CFF">
        <w:tblPrEx>
          <w:jc w:val="center"/>
          <w:tblInd w:w="0" w:type="dxa"/>
        </w:tblPrEx>
        <w:trPr>
          <w:gridAfter w:val="1"/>
          <w:wAfter w:w="12" w:type="dxa"/>
          <w:trHeight w:val="1421"/>
          <w:jc w:val="center"/>
        </w:trPr>
        <w:tc>
          <w:tcPr>
            <w:tcW w:w="8826" w:type="dxa"/>
            <w:gridSpan w:val="4"/>
          </w:tcPr>
          <w:p w:rsidR="00FF4F4F" w:rsidRPr="00316D41" w:rsidRDefault="00353C1C" w:rsidP="00353C1C">
            <w:pPr>
              <w:rPr>
                <w:sz w:val="24"/>
                <w:szCs w:val="24"/>
              </w:rPr>
            </w:pPr>
            <w:r>
              <w:rPr>
                <w:rFonts w:ascii="Times New Roman" w:hAnsi="Times New Roman" w:cs="Times New Roman"/>
                <w:color w:val="C00000"/>
                <w:sz w:val="24"/>
                <w:szCs w:val="24"/>
              </w:rPr>
              <w:t>W</w:t>
            </w:r>
            <w:r w:rsidRPr="00F327D8">
              <w:rPr>
                <w:rFonts w:ascii="Times New Roman" w:hAnsi="Times New Roman" w:cs="Times New Roman"/>
                <w:color w:val="C00000"/>
                <w:sz w:val="24"/>
                <w:szCs w:val="24"/>
              </w:rPr>
              <w:t xml:space="preserve">e had a wet summer on the Atlantic coast (topped off by hurricane Florence in North and South Carolina).  The widespread rain somewhat limited collection of wilting notes in the field.   However, we experienced sufficient drying in late August and early September, that we were </w:t>
            </w:r>
            <w:r>
              <w:rPr>
                <w:rFonts w:ascii="Times New Roman" w:hAnsi="Times New Roman" w:cs="Times New Roman"/>
                <w:color w:val="C00000"/>
                <w:sz w:val="24"/>
                <w:szCs w:val="24"/>
              </w:rPr>
              <w:t>successful</w:t>
            </w:r>
            <w:r w:rsidRPr="00F327D8">
              <w:rPr>
                <w:rFonts w:ascii="Times New Roman" w:hAnsi="Times New Roman" w:cs="Times New Roman"/>
                <w:color w:val="C00000"/>
                <w:sz w:val="24"/>
                <w:szCs w:val="24"/>
              </w:rPr>
              <w:t xml:space="preserve"> </w:t>
            </w:r>
            <w:r>
              <w:rPr>
                <w:rFonts w:ascii="Times New Roman" w:hAnsi="Times New Roman" w:cs="Times New Roman"/>
                <w:color w:val="C00000"/>
                <w:sz w:val="24"/>
                <w:szCs w:val="24"/>
              </w:rPr>
              <w:t>in taking</w:t>
            </w:r>
            <w:r w:rsidRPr="00F327D8">
              <w:rPr>
                <w:rFonts w:ascii="Times New Roman" w:hAnsi="Times New Roman" w:cs="Times New Roman"/>
                <w:color w:val="C00000"/>
                <w:sz w:val="24"/>
                <w:szCs w:val="24"/>
              </w:rPr>
              <w:t xml:space="preserve"> wilting notes at </w:t>
            </w:r>
            <w:proofErr w:type="spellStart"/>
            <w:r w:rsidRPr="00F327D8">
              <w:rPr>
                <w:rFonts w:ascii="Times New Roman" w:hAnsi="Times New Roman" w:cs="Times New Roman"/>
                <w:color w:val="C00000"/>
                <w:sz w:val="24"/>
                <w:szCs w:val="24"/>
              </w:rPr>
              <w:t>Sandhills</w:t>
            </w:r>
            <w:proofErr w:type="spellEnd"/>
            <w:r w:rsidRPr="00F327D8">
              <w:rPr>
                <w:rFonts w:ascii="Times New Roman" w:hAnsi="Times New Roman" w:cs="Times New Roman"/>
                <w:color w:val="C00000"/>
                <w:sz w:val="24"/>
                <w:szCs w:val="24"/>
              </w:rPr>
              <w:t>, NC and</w:t>
            </w:r>
            <w:r>
              <w:rPr>
                <w:rFonts w:ascii="Times New Roman" w:hAnsi="Times New Roman" w:cs="Times New Roman"/>
                <w:color w:val="C00000"/>
                <w:sz w:val="24"/>
                <w:szCs w:val="24"/>
              </w:rPr>
              <w:t xml:space="preserve"> Florence SC </w:t>
            </w:r>
            <w:r w:rsidRPr="00F327D8">
              <w:rPr>
                <w:rFonts w:ascii="Times New Roman" w:hAnsi="Times New Roman" w:cs="Times New Roman"/>
                <w:color w:val="C00000"/>
                <w:sz w:val="24"/>
                <w:szCs w:val="24"/>
              </w:rPr>
              <w:t>(just after the Southern Soybean Breeders tour in Georgia). Missouri, Kansas and Arkansas</w:t>
            </w:r>
            <w:r>
              <w:rPr>
                <w:rFonts w:ascii="Times New Roman" w:hAnsi="Times New Roman" w:cs="Times New Roman"/>
                <w:color w:val="C00000"/>
                <w:sz w:val="24"/>
                <w:szCs w:val="24"/>
              </w:rPr>
              <w:t xml:space="preserve"> were also wet, but had</w:t>
            </w:r>
            <w:r w:rsidRPr="00F327D8">
              <w:rPr>
                <w:rFonts w:ascii="Times New Roman" w:hAnsi="Times New Roman" w:cs="Times New Roman"/>
                <w:color w:val="C00000"/>
                <w:sz w:val="24"/>
                <w:szCs w:val="24"/>
              </w:rPr>
              <w:t xml:space="preserve"> sufficient breaks in rain to take useful canopy wilting notes in KS and MO.   </w:t>
            </w:r>
          </w:p>
        </w:tc>
      </w:tr>
      <w:tr w:rsidR="00FF4F4F" w:rsidTr="00406CFF">
        <w:trPr>
          <w:trHeight w:val="442"/>
        </w:trPr>
        <w:tc>
          <w:tcPr>
            <w:tcW w:w="8838" w:type="dxa"/>
            <w:gridSpan w:val="5"/>
            <w:tcMar>
              <w:top w:w="43" w:type="dxa"/>
              <w:left w:w="0" w:type="dxa"/>
              <w:bottom w:w="43" w:type="dxa"/>
              <w:right w:w="0" w:type="dxa"/>
            </w:tcMar>
          </w:tcPr>
          <w:p w:rsidR="00FF4F4F" w:rsidRPr="00FF4F4F" w:rsidRDefault="00406CFF" w:rsidP="00083E61">
            <w:pPr>
              <w:pStyle w:val="Heading2"/>
              <w:numPr>
                <w:ilvl w:val="0"/>
                <w:numId w:val="0"/>
              </w:numPr>
              <w:ind w:left="576" w:hanging="576"/>
              <w:outlineLvl w:val="1"/>
            </w:pPr>
            <w:r>
              <w:lastRenderedPageBreak/>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9F6283" w:rsidTr="00406CFF">
        <w:trPr>
          <w:trHeight w:val="946"/>
        </w:trPr>
        <w:tc>
          <w:tcPr>
            <w:tcW w:w="8838" w:type="dxa"/>
            <w:gridSpan w:val="5"/>
            <w:tcMar>
              <w:top w:w="43" w:type="dxa"/>
              <w:left w:w="0" w:type="dxa"/>
              <w:bottom w:w="43" w:type="dxa"/>
              <w:right w:w="0" w:type="dxa"/>
            </w:tcMar>
          </w:tcPr>
          <w:p w:rsidR="00AB4B27" w:rsidRPr="00316D41" w:rsidRDefault="00316D41" w:rsidP="00FF4F4F">
            <w:pPr>
              <w:pStyle w:val="Heading2"/>
              <w:numPr>
                <w:ilvl w:val="0"/>
                <w:numId w:val="0"/>
              </w:numPr>
              <w:ind w:left="576" w:hanging="576"/>
              <w:outlineLvl w:val="1"/>
              <w:rPr>
                <w:b w:val="0"/>
                <w:sz w:val="24"/>
                <w:szCs w:val="24"/>
              </w:rPr>
            </w:pPr>
            <w:r w:rsidRPr="00316D41">
              <w:rPr>
                <w:b w:val="0"/>
                <w:sz w:val="24"/>
                <w:szCs w:val="24"/>
              </w:rPr>
              <w:t xml:space="preserve">A new project funded by USB </w:t>
            </w:r>
            <w:proofErr w:type="gramStart"/>
            <w:r w:rsidRPr="00316D41">
              <w:rPr>
                <w:b w:val="0"/>
                <w:sz w:val="24"/>
                <w:szCs w:val="24"/>
              </w:rPr>
              <w:t>was initiated</w:t>
            </w:r>
            <w:proofErr w:type="gramEnd"/>
            <w:r w:rsidRPr="00316D41">
              <w:rPr>
                <w:b w:val="0"/>
                <w:sz w:val="24"/>
                <w:szCs w:val="24"/>
              </w:rPr>
              <w:t xml:space="preserve"> Oct. 1, 2018 to build on this expiring project. </w:t>
            </w:r>
            <w:r w:rsidR="00353C1C">
              <w:rPr>
                <w:b w:val="0"/>
                <w:sz w:val="24"/>
                <w:szCs w:val="24"/>
              </w:rPr>
              <w:t xml:space="preserve">Field plots planted under the expiring project in the spring of 2018 </w:t>
            </w:r>
            <w:proofErr w:type="gramStart"/>
            <w:r w:rsidR="00353C1C">
              <w:rPr>
                <w:b w:val="0"/>
                <w:sz w:val="24"/>
                <w:szCs w:val="24"/>
              </w:rPr>
              <w:t>are being harvested</w:t>
            </w:r>
            <w:proofErr w:type="gramEnd"/>
            <w:r w:rsidR="00353C1C">
              <w:rPr>
                <w:b w:val="0"/>
                <w:sz w:val="24"/>
                <w:szCs w:val="24"/>
              </w:rPr>
              <w:t xml:space="preserve"> under the new project in the fall of 2018.</w:t>
            </w:r>
          </w:p>
        </w:tc>
      </w:tr>
      <w:tr w:rsidR="00406CFF" w:rsidTr="00406CFF">
        <w:trPr>
          <w:trHeight w:val="235"/>
        </w:trPr>
        <w:tc>
          <w:tcPr>
            <w:tcW w:w="8838" w:type="dxa"/>
            <w:gridSpan w:val="5"/>
            <w:tcMar>
              <w:top w:w="43" w:type="dxa"/>
              <w:left w:w="0" w:type="dxa"/>
              <w:bottom w:w="43" w:type="dxa"/>
              <w:right w:w="0" w:type="dxa"/>
            </w:tcMar>
          </w:tcPr>
          <w:p w:rsidR="00406CFF" w:rsidRDefault="00406CFF" w:rsidP="00406CFF">
            <w:pPr>
              <w:rPr>
                <w:b/>
              </w:rPr>
            </w:pPr>
            <w:r w:rsidRPr="00406CFF">
              <w:rPr>
                <w:rFonts w:cs="Times New Roman"/>
                <w:b/>
                <w:iCs/>
                <w:color w:val="000000" w:themeColor="text1"/>
                <w:kern w:val="0"/>
                <w:sz w:val="20"/>
                <w:szCs w:val="28"/>
              </w:rPr>
              <w:t>List any relevant performance metrics not captured in KPI’s.</w:t>
            </w:r>
          </w:p>
        </w:tc>
      </w:tr>
      <w:tr w:rsidR="00406CFF" w:rsidTr="00406CFF">
        <w:trPr>
          <w:trHeight w:val="658"/>
        </w:trPr>
        <w:tc>
          <w:tcPr>
            <w:tcW w:w="8838" w:type="dxa"/>
            <w:gridSpan w:val="5"/>
            <w:tcMar>
              <w:top w:w="43" w:type="dxa"/>
              <w:left w:w="0" w:type="dxa"/>
              <w:bottom w:w="43" w:type="dxa"/>
              <w:right w:w="0" w:type="dxa"/>
            </w:tcMar>
          </w:tcPr>
          <w:p w:rsidR="00403DC1" w:rsidRDefault="00446DA3" w:rsidP="00403DC1">
            <w:pPr>
              <w:jc w:val="center"/>
              <w:rPr>
                <w:rFonts w:ascii="Times New Roman" w:hAnsi="Times New Roman" w:cs="Times New Roman"/>
                <w:b/>
                <w:sz w:val="32"/>
              </w:rPr>
            </w:pPr>
            <w:r w:rsidRPr="00403DC1">
              <w:rPr>
                <w:rFonts w:ascii="Times New Roman" w:hAnsi="Times New Roman" w:cs="Times New Roman"/>
                <w:b/>
                <w:sz w:val="32"/>
              </w:rPr>
              <w:t>The drought team submitted</w:t>
            </w:r>
          </w:p>
          <w:p w:rsidR="00446DA3" w:rsidRPr="00403DC1" w:rsidRDefault="00446DA3" w:rsidP="00403DC1">
            <w:pPr>
              <w:jc w:val="center"/>
              <w:rPr>
                <w:rFonts w:ascii="Times New Roman" w:hAnsi="Times New Roman" w:cs="Times New Roman"/>
                <w:b/>
                <w:sz w:val="32"/>
              </w:rPr>
            </w:pPr>
            <w:r w:rsidRPr="00403DC1">
              <w:rPr>
                <w:rFonts w:ascii="Times New Roman" w:hAnsi="Times New Roman" w:cs="Times New Roman"/>
                <w:b/>
                <w:sz w:val="32"/>
              </w:rPr>
              <w:t>9 publications and made 11 presentations.</w:t>
            </w:r>
          </w:p>
          <w:p w:rsidR="00446DA3" w:rsidRDefault="00446DA3" w:rsidP="00316D41">
            <w:pPr>
              <w:rPr>
                <w:rFonts w:ascii="Times New Roman" w:hAnsi="Times New Roman" w:cs="Times New Roman"/>
                <w:b/>
                <w:sz w:val="24"/>
                <w:szCs w:val="24"/>
              </w:rPr>
            </w:pPr>
          </w:p>
          <w:p w:rsidR="00316D41" w:rsidRPr="00316D41" w:rsidRDefault="00316D41" w:rsidP="00316D41">
            <w:pPr>
              <w:rPr>
                <w:rFonts w:ascii="Times New Roman" w:hAnsi="Times New Roman" w:cs="Times New Roman"/>
                <w:b/>
                <w:sz w:val="24"/>
                <w:szCs w:val="24"/>
              </w:rPr>
            </w:pPr>
            <w:r w:rsidRPr="00316D41">
              <w:rPr>
                <w:rFonts w:ascii="Times New Roman" w:hAnsi="Times New Roman" w:cs="Times New Roman"/>
                <w:b/>
                <w:sz w:val="24"/>
                <w:szCs w:val="24"/>
              </w:rPr>
              <w:t>PUBLICATIONS:</w:t>
            </w:r>
          </w:p>
          <w:p w:rsidR="00316D41" w:rsidRPr="008E16A6" w:rsidRDefault="00316D41" w:rsidP="00316D41">
            <w:pPr>
              <w:rPr>
                <w:rFonts w:ascii="Times New Roman" w:hAnsi="Times New Roman" w:cs="Times New Roman"/>
                <w:sz w:val="24"/>
                <w:szCs w:val="24"/>
              </w:rPr>
            </w:pPr>
            <w:proofErr w:type="spellStart"/>
            <w:r w:rsidRPr="008E16A6">
              <w:rPr>
                <w:rFonts w:ascii="Times New Roman" w:hAnsi="Times New Roman" w:cs="Times New Roman"/>
                <w:sz w:val="24"/>
                <w:szCs w:val="24"/>
              </w:rPr>
              <w:t>Bagherzadi</w:t>
            </w:r>
            <w:proofErr w:type="spellEnd"/>
            <w:r w:rsidRPr="008E16A6">
              <w:rPr>
                <w:rFonts w:ascii="Times New Roman" w:hAnsi="Times New Roman" w:cs="Times New Roman"/>
                <w:sz w:val="24"/>
                <w:szCs w:val="24"/>
              </w:rPr>
              <w:t xml:space="preserve">, </w:t>
            </w:r>
            <w:proofErr w:type="spellStart"/>
            <w:r w:rsidRPr="008E16A6">
              <w:rPr>
                <w:rFonts w:ascii="Times New Roman" w:hAnsi="Times New Roman" w:cs="Times New Roman"/>
                <w:sz w:val="24"/>
                <w:szCs w:val="24"/>
              </w:rPr>
              <w:t>Laleh</w:t>
            </w:r>
            <w:proofErr w:type="spellEnd"/>
            <w:r w:rsidRPr="008E16A6">
              <w:rPr>
                <w:rFonts w:ascii="Times New Roman" w:hAnsi="Times New Roman" w:cs="Times New Roman"/>
                <w:sz w:val="24"/>
                <w:szCs w:val="24"/>
              </w:rPr>
              <w:t xml:space="preserve">, T.R. Sinclair, M. </w:t>
            </w:r>
            <w:proofErr w:type="spellStart"/>
            <w:r w:rsidRPr="008E16A6">
              <w:rPr>
                <w:rFonts w:ascii="Times New Roman" w:hAnsi="Times New Roman" w:cs="Times New Roman"/>
                <w:sz w:val="24"/>
                <w:szCs w:val="24"/>
              </w:rPr>
              <w:t>Zwieneicki</w:t>
            </w:r>
            <w:proofErr w:type="spellEnd"/>
            <w:r w:rsidRPr="008E16A6">
              <w:rPr>
                <w:rFonts w:ascii="Times New Roman" w:hAnsi="Times New Roman" w:cs="Times New Roman"/>
                <w:sz w:val="24"/>
                <w:szCs w:val="24"/>
              </w:rPr>
              <w:t xml:space="preserve">, F. </w:t>
            </w:r>
            <w:proofErr w:type="spellStart"/>
            <w:r w:rsidRPr="008E16A6">
              <w:rPr>
                <w:rFonts w:ascii="Times New Roman" w:hAnsi="Times New Roman" w:cs="Times New Roman"/>
                <w:sz w:val="24"/>
                <w:szCs w:val="24"/>
              </w:rPr>
              <w:t>Secchi</w:t>
            </w:r>
            <w:proofErr w:type="spellEnd"/>
            <w:r w:rsidRPr="008E16A6">
              <w:rPr>
                <w:rFonts w:ascii="Times New Roman" w:hAnsi="Times New Roman" w:cs="Times New Roman"/>
                <w:sz w:val="24"/>
                <w:szCs w:val="24"/>
              </w:rPr>
              <w:t>, W. Hoffman</w:t>
            </w:r>
            <w:r w:rsidRPr="00E35BF4">
              <w:rPr>
                <w:rFonts w:ascii="Times New Roman" w:hAnsi="Times New Roman" w:cs="Times New Roman"/>
                <w:b/>
                <w:sz w:val="24"/>
                <w:szCs w:val="24"/>
              </w:rPr>
              <w:t xml:space="preserve">, </w:t>
            </w:r>
            <w:proofErr w:type="spellStart"/>
            <w:r w:rsidRPr="00E35BF4">
              <w:rPr>
                <w:rFonts w:ascii="Times New Roman" w:hAnsi="Times New Roman" w:cs="Times New Roman"/>
                <w:b/>
                <w:sz w:val="24"/>
                <w:szCs w:val="24"/>
              </w:rPr>
              <w:t>T.Carter</w:t>
            </w:r>
            <w:proofErr w:type="spellEnd"/>
            <w:r w:rsidRPr="00E35BF4">
              <w:rPr>
                <w:rFonts w:ascii="Times New Roman" w:hAnsi="Times New Roman" w:cs="Times New Roman"/>
                <w:b/>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T.Ru</w:t>
            </w:r>
            <w:r w:rsidRPr="008E16A6">
              <w:rPr>
                <w:rFonts w:ascii="Times New Roman" w:hAnsi="Times New Roman" w:cs="Times New Roman"/>
                <w:sz w:val="24"/>
                <w:szCs w:val="24"/>
              </w:rPr>
              <w:t>fty</w:t>
            </w:r>
            <w:proofErr w:type="spellEnd"/>
            <w:r w:rsidRPr="008E16A6">
              <w:rPr>
                <w:rFonts w:ascii="Times New Roman" w:hAnsi="Times New Roman" w:cs="Times New Roman"/>
                <w:sz w:val="24"/>
                <w:szCs w:val="24"/>
              </w:rPr>
              <w:t>. 2017. Assessing water-related plant traits to explain slow wilting PI 471938. J. Crop Improvement. 31:400-417.</w:t>
            </w:r>
          </w:p>
          <w:p w:rsidR="00316D41" w:rsidRPr="008E16A6" w:rsidRDefault="00316D41" w:rsidP="00316D41">
            <w:pPr>
              <w:rPr>
                <w:rFonts w:ascii="Times New Roman" w:hAnsi="Times New Roman" w:cs="Times New Roman"/>
                <w:sz w:val="24"/>
                <w:szCs w:val="24"/>
              </w:rPr>
            </w:pPr>
          </w:p>
          <w:p w:rsidR="00316D41" w:rsidRPr="008E16A6" w:rsidRDefault="00316D41" w:rsidP="00316D41">
            <w:pPr>
              <w:rPr>
                <w:rFonts w:ascii="Times New Roman" w:hAnsi="Times New Roman" w:cs="Times New Roman"/>
                <w:bCs w:val="0"/>
                <w:kern w:val="0"/>
                <w:sz w:val="24"/>
                <w:szCs w:val="24"/>
              </w:rPr>
            </w:pPr>
            <w:r w:rsidRPr="008E16A6">
              <w:rPr>
                <w:rFonts w:ascii="Times New Roman" w:hAnsi="Times New Roman" w:cs="Times New Roman"/>
                <w:sz w:val="24"/>
                <w:szCs w:val="24"/>
              </w:rPr>
              <w:t xml:space="preserve">Mandeep Riar, P. </w:t>
            </w:r>
            <w:proofErr w:type="spellStart"/>
            <w:r w:rsidRPr="008E16A6">
              <w:rPr>
                <w:rFonts w:ascii="Times New Roman" w:hAnsi="Times New Roman" w:cs="Times New Roman"/>
                <w:sz w:val="24"/>
                <w:szCs w:val="24"/>
              </w:rPr>
              <w:t>Cerezini</w:t>
            </w:r>
            <w:proofErr w:type="spellEnd"/>
            <w:r w:rsidRPr="008E16A6">
              <w:rPr>
                <w:rFonts w:ascii="Times New Roman" w:hAnsi="Times New Roman" w:cs="Times New Roman"/>
                <w:sz w:val="24"/>
                <w:szCs w:val="24"/>
              </w:rPr>
              <w:t xml:space="preserve">, A. Manandhar, T. R. Sinclair, Z. Li, and </w:t>
            </w:r>
            <w:r w:rsidRPr="00E35BF4">
              <w:rPr>
                <w:rFonts w:ascii="Times New Roman" w:hAnsi="Times New Roman" w:cs="Times New Roman"/>
                <w:b/>
                <w:sz w:val="24"/>
                <w:szCs w:val="24"/>
              </w:rPr>
              <w:t>T. E. Carter,</w:t>
            </w:r>
            <w:r w:rsidRPr="008E16A6">
              <w:rPr>
                <w:rFonts w:ascii="Times New Roman" w:hAnsi="Times New Roman" w:cs="Times New Roman"/>
                <w:sz w:val="24"/>
                <w:szCs w:val="24"/>
              </w:rPr>
              <w:t xml:space="preserve"> Jr. 2017. Expression of Drought-Tolerant N2 Fixation in Heterogeneous Inbred Families derived from PI 471938 and Hutcheson Soybean. Crop Sci. 58:364-369.</w:t>
            </w:r>
          </w:p>
          <w:p w:rsidR="00316D41" w:rsidRDefault="00316D41" w:rsidP="00316D41">
            <w:pPr>
              <w:rPr>
                <w:rFonts w:ascii="Times New Roman" w:hAnsi="Times New Roman" w:cs="Times New Roman"/>
                <w:color w:val="221E1F"/>
                <w:sz w:val="24"/>
                <w:szCs w:val="24"/>
              </w:rPr>
            </w:pPr>
          </w:p>
          <w:p w:rsidR="00316D41" w:rsidRDefault="00316D41" w:rsidP="00316D41">
            <w:pPr>
              <w:rPr>
                <w:rFonts w:ascii="Times New Roman" w:hAnsi="Times New Roman" w:cs="Times New Roman"/>
                <w:bCs w:val="0"/>
                <w:sz w:val="24"/>
                <w:szCs w:val="24"/>
              </w:rPr>
            </w:pPr>
            <w:proofErr w:type="spellStart"/>
            <w:r w:rsidRPr="00E35BF4">
              <w:rPr>
                <w:rFonts w:ascii="Times New Roman" w:hAnsi="Times New Roman" w:cs="Times New Roman"/>
                <w:sz w:val="24"/>
                <w:szCs w:val="24"/>
              </w:rPr>
              <w:t>Kaler</w:t>
            </w:r>
            <w:proofErr w:type="spellEnd"/>
            <w:r w:rsidRPr="00E35BF4">
              <w:rPr>
                <w:rFonts w:ascii="Times New Roman" w:hAnsi="Times New Roman" w:cs="Times New Roman"/>
                <w:sz w:val="24"/>
                <w:szCs w:val="24"/>
              </w:rPr>
              <w:t>, S., J.D. Ray, W.T</w:t>
            </w:r>
            <w:r w:rsidRPr="00E35BF4">
              <w:rPr>
                <w:rFonts w:ascii="Times New Roman" w:hAnsi="Times New Roman" w:cs="Times New Roman"/>
                <w:b/>
                <w:sz w:val="24"/>
                <w:szCs w:val="24"/>
              </w:rPr>
              <w:t>. Schapaugh,</w:t>
            </w:r>
            <w:r w:rsidRPr="00E35BF4">
              <w:rPr>
                <w:rFonts w:ascii="Times New Roman" w:hAnsi="Times New Roman" w:cs="Times New Roman"/>
                <w:sz w:val="24"/>
                <w:szCs w:val="24"/>
              </w:rPr>
              <w:t xml:space="preserve"> C.A. King, and L.C. Purcell. 2017. Genome</w:t>
            </w:r>
            <w:r w:rsidRPr="00E35BF4">
              <w:rPr>
                <w:rFonts w:ascii="MS Mincho" w:eastAsia="MS Mincho" w:hAnsi="MS Mincho" w:cs="MS Mincho" w:hint="eastAsia"/>
                <w:sz w:val="24"/>
                <w:szCs w:val="24"/>
              </w:rPr>
              <w:t>‑</w:t>
            </w:r>
            <w:r w:rsidRPr="00E35BF4">
              <w:rPr>
                <w:rFonts w:ascii="Times New Roman" w:hAnsi="Times New Roman" w:cs="Times New Roman"/>
                <w:sz w:val="24"/>
                <w:szCs w:val="24"/>
              </w:rPr>
              <w:t xml:space="preserve">wide association mapping of canopy wilting in diverse soybean genotypes. </w:t>
            </w:r>
            <w:proofErr w:type="spellStart"/>
            <w:r w:rsidRPr="00E35BF4">
              <w:rPr>
                <w:rFonts w:ascii="Times New Roman" w:hAnsi="Times New Roman" w:cs="Times New Roman"/>
                <w:sz w:val="24"/>
                <w:szCs w:val="24"/>
              </w:rPr>
              <w:t>Theor</w:t>
            </w:r>
            <w:proofErr w:type="spellEnd"/>
            <w:r w:rsidRPr="00E35BF4">
              <w:rPr>
                <w:rFonts w:ascii="Times New Roman" w:hAnsi="Times New Roman" w:cs="Times New Roman"/>
                <w:sz w:val="24"/>
                <w:szCs w:val="24"/>
              </w:rPr>
              <w:t>. Appl. Genet. 130:2203–2217.  DOI 10.1007/s00122-017-2951-z.</w:t>
            </w:r>
          </w:p>
          <w:p w:rsidR="00316D41" w:rsidRPr="00110605" w:rsidRDefault="00316D41" w:rsidP="00316D41">
            <w:pPr>
              <w:rPr>
                <w:rFonts w:ascii="Times New Roman" w:hAnsi="Times New Roman" w:cs="Times New Roman"/>
                <w:bCs w:val="0"/>
                <w:sz w:val="24"/>
                <w:szCs w:val="24"/>
              </w:rPr>
            </w:pPr>
            <w:r w:rsidRPr="00F1119A">
              <w:rPr>
                <w:rFonts w:ascii="Times New Roman" w:hAnsi="Times New Roman" w:cs="Times New Roman"/>
                <w:color w:val="333333"/>
                <w:sz w:val="24"/>
                <w:szCs w:val="24"/>
                <w:lang w:eastAsia="zh-CN"/>
              </w:rPr>
              <w:t xml:space="preserve">Clinton J. Steketee, William T. Schapaugh, Thomas E. Carter Jr., and </w:t>
            </w:r>
            <w:r w:rsidRPr="00E35BF4">
              <w:rPr>
                <w:rFonts w:ascii="Times New Roman" w:hAnsi="Times New Roman" w:cs="Times New Roman"/>
                <w:b/>
                <w:color w:val="333333"/>
                <w:sz w:val="24"/>
                <w:szCs w:val="24"/>
                <w:lang w:eastAsia="zh-CN"/>
              </w:rPr>
              <w:t>Zenglu Li.</w:t>
            </w:r>
            <w:r w:rsidRPr="00F1119A">
              <w:rPr>
                <w:rFonts w:ascii="Times New Roman" w:hAnsi="Times New Roman" w:cs="Times New Roman"/>
                <w:color w:val="333333"/>
                <w:sz w:val="24"/>
                <w:szCs w:val="24"/>
                <w:lang w:eastAsia="zh-CN"/>
              </w:rPr>
              <w:t xml:space="preserve"> 2018. Genome-wide Association Analysis and Linkage Mapping Reveal Genomic Regions Controlling Canopy Wilting in Soybean.</w:t>
            </w:r>
            <w:r w:rsidRPr="00F1119A">
              <w:rPr>
                <w:rFonts w:ascii="Times New Roman" w:hAnsi="Times New Roman" w:cs="Times New Roman"/>
                <w:i/>
                <w:iCs/>
                <w:color w:val="333333"/>
                <w:sz w:val="24"/>
                <w:szCs w:val="24"/>
                <w:lang w:eastAsia="zh-CN"/>
              </w:rPr>
              <w:t> Frontiers in Plant Science (In review)</w:t>
            </w:r>
          </w:p>
          <w:p w:rsidR="00316D41" w:rsidRPr="00F1119A" w:rsidRDefault="00316D41" w:rsidP="00316D41">
            <w:pPr>
              <w:shd w:val="clear" w:color="auto" w:fill="FFFFFF"/>
              <w:spacing w:line="240" w:lineRule="auto"/>
              <w:rPr>
                <w:rFonts w:ascii="Times New Roman" w:hAnsi="Times New Roman" w:cs="Times New Roman"/>
                <w:color w:val="333333"/>
                <w:sz w:val="24"/>
                <w:szCs w:val="24"/>
                <w:lang w:eastAsia="zh-CN"/>
              </w:rPr>
            </w:pPr>
          </w:p>
          <w:p w:rsidR="00316D41" w:rsidRPr="00F1119A" w:rsidRDefault="00316D41" w:rsidP="00316D41">
            <w:pPr>
              <w:shd w:val="clear" w:color="auto" w:fill="FFFFFF"/>
              <w:spacing w:line="240" w:lineRule="auto"/>
              <w:rPr>
                <w:rFonts w:ascii="Times New Roman" w:hAnsi="Times New Roman" w:cs="Times New Roman"/>
                <w:color w:val="333333"/>
                <w:sz w:val="24"/>
                <w:szCs w:val="24"/>
                <w:lang w:eastAsia="zh-CN"/>
              </w:rPr>
            </w:pPr>
            <w:r w:rsidRPr="00F1119A">
              <w:rPr>
                <w:rFonts w:ascii="Times New Roman" w:hAnsi="Times New Roman" w:cs="Times New Roman"/>
                <w:color w:val="333333"/>
                <w:sz w:val="24"/>
                <w:szCs w:val="24"/>
                <w:lang w:eastAsia="zh-CN"/>
              </w:rPr>
              <w:t xml:space="preserve">Miles </w:t>
            </w:r>
            <w:proofErr w:type="spellStart"/>
            <w:r w:rsidRPr="00F1119A">
              <w:rPr>
                <w:rFonts w:ascii="Times New Roman" w:hAnsi="Times New Roman" w:cs="Times New Roman"/>
                <w:color w:val="333333"/>
                <w:sz w:val="24"/>
                <w:szCs w:val="24"/>
                <w:lang w:eastAsia="zh-CN"/>
              </w:rPr>
              <w:t>Ingwers</w:t>
            </w:r>
            <w:proofErr w:type="spellEnd"/>
            <w:r w:rsidRPr="00F1119A">
              <w:rPr>
                <w:rFonts w:ascii="Times New Roman" w:hAnsi="Times New Roman" w:cs="Times New Roman"/>
                <w:color w:val="333333"/>
                <w:sz w:val="24"/>
                <w:szCs w:val="24"/>
                <w:lang w:eastAsia="zh-CN"/>
              </w:rPr>
              <w:t xml:space="preserve">, Clinton J. </w:t>
            </w:r>
            <w:proofErr w:type="spellStart"/>
            <w:r w:rsidRPr="00F1119A">
              <w:rPr>
                <w:rFonts w:ascii="Times New Roman" w:hAnsi="Times New Roman" w:cs="Times New Roman"/>
                <w:color w:val="333333"/>
                <w:sz w:val="24"/>
                <w:szCs w:val="24"/>
                <w:lang w:eastAsia="zh-CN"/>
              </w:rPr>
              <w:t>Steketee</w:t>
            </w:r>
            <w:proofErr w:type="spellEnd"/>
            <w:r w:rsidRPr="00F1119A">
              <w:rPr>
                <w:rFonts w:ascii="Times New Roman" w:hAnsi="Times New Roman" w:cs="Times New Roman"/>
                <w:color w:val="333333"/>
                <w:sz w:val="24"/>
                <w:szCs w:val="24"/>
                <w:lang w:eastAsia="zh-CN"/>
              </w:rPr>
              <w:t xml:space="preserve">, </w:t>
            </w:r>
            <w:proofErr w:type="spellStart"/>
            <w:r w:rsidRPr="00F1119A">
              <w:rPr>
                <w:rFonts w:ascii="Times New Roman" w:hAnsi="Times New Roman" w:cs="Times New Roman"/>
                <w:color w:val="333333"/>
                <w:sz w:val="24"/>
                <w:szCs w:val="24"/>
                <w:lang w:eastAsia="zh-CN"/>
              </w:rPr>
              <w:t>Sushil</w:t>
            </w:r>
            <w:proofErr w:type="spellEnd"/>
            <w:r w:rsidRPr="00F1119A">
              <w:rPr>
                <w:rFonts w:ascii="Times New Roman" w:hAnsi="Times New Roman" w:cs="Times New Roman"/>
                <w:color w:val="333333"/>
                <w:sz w:val="24"/>
                <w:szCs w:val="24"/>
                <w:lang w:eastAsia="zh-CN"/>
              </w:rPr>
              <w:t xml:space="preserve"> K. Yadav, and </w:t>
            </w:r>
            <w:r w:rsidRPr="00E35BF4">
              <w:rPr>
                <w:rFonts w:ascii="Times New Roman" w:hAnsi="Times New Roman" w:cs="Times New Roman"/>
                <w:b/>
                <w:color w:val="333333"/>
                <w:sz w:val="24"/>
                <w:szCs w:val="24"/>
                <w:lang w:eastAsia="zh-CN"/>
              </w:rPr>
              <w:t>Zenglu Li.</w:t>
            </w:r>
            <w:r w:rsidRPr="00F1119A">
              <w:rPr>
                <w:rFonts w:ascii="Times New Roman" w:hAnsi="Times New Roman" w:cs="Times New Roman"/>
                <w:color w:val="333333"/>
                <w:sz w:val="24"/>
                <w:szCs w:val="24"/>
                <w:lang w:eastAsia="zh-CN"/>
              </w:rPr>
              <w:t xml:space="preserve"> 2018. Carbon isotope composition is correlated with </w:t>
            </w:r>
            <w:proofErr w:type="gramStart"/>
            <w:r w:rsidRPr="00F1119A">
              <w:rPr>
                <w:rFonts w:ascii="Times New Roman" w:hAnsi="Times New Roman" w:cs="Times New Roman"/>
                <w:color w:val="333333"/>
                <w:sz w:val="24"/>
                <w:szCs w:val="24"/>
                <w:lang w:eastAsia="zh-CN"/>
              </w:rPr>
              <w:t>above-ground</w:t>
            </w:r>
            <w:proofErr w:type="gramEnd"/>
            <w:r w:rsidRPr="00F1119A">
              <w:rPr>
                <w:rFonts w:ascii="Times New Roman" w:hAnsi="Times New Roman" w:cs="Times New Roman"/>
                <w:color w:val="333333"/>
                <w:sz w:val="24"/>
                <w:szCs w:val="24"/>
                <w:lang w:eastAsia="zh-CN"/>
              </w:rPr>
              <w:t xml:space="preserve"> biomass accumulation and foliar nitrogen concentration under low and high soil moisture availability in soybean. Environmental and Experimental Botany (Submitted)</w:t>
            </w:r>
          </w:p>
          <w:p w:rsidR="00316D41" w:rsidRDefault="00316D41" w:rsidP="00316D41">
            <w:pPr>
              <w:rPr>
                <w:rFonts w:ascii="Times New Roman" w:hAnsi="Times New Roman" w:cs="Times New Roman"/>
                <w:b/>
                <w:sz w:val="24"/>
                <w:szCs w:val="24"/>
              </w:rPr>
            </w:pPr>
          </w:p>
          <w:p w:rsidR="00353C1C" w:rsidRPr="00D366F6" w:rsidRDefault="00353C1C" w:rsidP="00353C1C">
            <w:pPr>
              <w:rPr>
                <w:rFonts w:ascii="Times New Roman" w:hAnsi="Times New Roman" w:cs="Times New Roman"/>
                <w:bCs w:val="0"/>
                <w:kern w:val="0"/>
                <w:sz w:val="24"/>
                <w:szCs w:val="24"/>
              </w:rPr>
            </w:pPr>
            <w:proofErr w:type="spellStart"/>
            <w:r w:rsidRPr="00D366F6">
              <w:rPr>
                <w:rFonts w:ascii="Times New Roman" w:hAnsi="Times New Roman" w:cs="Times New Roman"/>
                <w:bCs w:val="0"/>
                <w:sz w:val="24"/>
                <w:szCs w:val="24"/>
              </w:rPr>
              <w:t>Heng</w:t>
            </w:r>
            <w:proofErr w:type="spellEnd"/>
            <w:r w:rsidRPr="00D366F6">
              <w:rPr>
                <w:rFonts w:ascii="Times New Roman" w:hAnsi="Times New Roman" w:cs="Times New Roman"/>
                <w:bCs w:val="0"/>
                <w:sz w:val="24"/>
                <w:szCs w:val="24"/>
              </w:rPr>
              <w:t xml:space="preserve"> Ye, Manish </w:t>
            </w:r>
            <w:proofErr w:type="spellStart"/>
            <w:r w:rsidRPr="00D366F6">
              <w:rPr>
                <w:rFonts w:ascii="Times New Roman" w:hAnsi="Times New Roman" w:cs="Times New Roman"/>
                <w:bCs w:val="0"/>
                <w:sz w:val="24"/>
                <w:szCs w:val="24"/>
              </w:rPr>
              <w:t>Roorkiwal</w:t>
            </w:r>
            <w:proofErr w:type="spellEnd"/>
            <w:r w:rsidRPr="00D366F6">
              <w:rPr>
                <w:rFonts w:ascii="Times New Roman" w:hAnsi="Times New Roman" w:cs="Times New Roman"/>
                <w:bCs w:val="0"/>
                <w:sz w:val="24"/>
                <w:szCs w:val="24"/>
              </w:rPr>
              <w:t xml:space="preserve">, </w:t>
            </w:r>
            <w:proofErr w:type="spellStart"/>
            <w:r w:rsidRPr="00D366F6">
              <w:rPr>
                <w:rFonts w:ascii="Times New Roman" w:hAnsi="Times New Roman" w:cs="Times New Roman"/>
                <w:bCs w:val="0"/>
                <w:sz w:val="24"/>
                <w:szCs w:val="24"/>
              </w:rPr>
              <w:t>Babu</w:t>
            </w:r>
            <w:proofErr w:type="spellEnd"/>
            <w:r w:rsidRPr="00D366F6">
              <w:rPr>
                <w:rFonts w:ascii="Times New Roman" w:hAnsi="Times New Roman" w:cs="Times New Roman"/>
                <w:bCs w:val="0"/>
                <w:sz w:val="24"/>
                <w:szCs w:val="24"/>
              </w:rPr>
              <w:t xml:space="preserve"> </w:t>
            </w:r>
            <w:proofErr w:type="spellStart"/>
            <w:r w:rsidRPr="00D366F6">
              <w:rPr>
                <w:rFonts w:ascii="Times New Roman" w:hAnsi="Times New Roman" w:cs="Times New Roman"/>
                <w:bCs w:val="0"/>
                <w:sz w:val="24"/>
                <w:szCs w:val="24"/>
              </w:rPr>
              <w:t>Valliyodan</w:t>
            </w:r>
            <w:proofErr w:type="spellEnd"/>
            <w:r w:rsidRPr="00D366F6">
              <w:rPr>
                <w:rFonts w:ascii="Times New Roman" w:hAnsi="Times New Roman" w:cs="Times New Roman"/>
                <w:bCs w:val="0"/>
                <w:sz w:val="24"/>
                <w:szCs w:val="24"/>
              </w:rPr>
              <w:t xml:space="preserve">, </w:t>
            </w:r>
            <w:proofErr w:type="spellStart"/>
            <w:r w:rsidRPr="00D366F6">
              <w:rPr>
                <w:rFonts w:ascii="Times New Roman" w:hAnsi="Times New Roman" w:cs="Times New Roman"/>
                <w:bCs w:val="0"/>
                <w:sz w:val="24"/>
                <w:szCs w:val="24"/>
              </w:rPr>
              <w:t>Lijuan</w:t>
            </w:r>
            <w:proofErr w:type="spellEnd"/>
            <w:r w:rsidRPr="00D366F6">
              <w:rPr>
                <w:rFonts w:ascii="Times New Roman" w:hAnsi="Times New Roman" w:cs="Times New Roman"/>
                <w:bCs w:val="0"/>
                <w:sz w:val="24"/>
                <w:szCs w:val="24"/>
              </w:rPr>
              <w:t xml:space="preserve"> Zhou, </w:t>
            </w:r>
            <w:proofErr w:type="spellStart"/>
            <w:r w:rsidRPr="00D366F6">
              <w:rPr>
                <w:rFonts w:ascii="Times New Roman" w:hAnsi="Times New Roman" w:cs="Times New Roman"/>
                <w:bCs w:val="0"/>
                <w:sz w:val="24"/>
                <w:szCs w:val="24"/>
              </w:rPr>
              <w:t>Pengyin</w:t>
            </w:r>
            <w:proofErr w:type="spellEnd"/>
            <w:r w:rsidRPr="00D366F6">
              <w:rPr>
                <w:rFonts w:ascii="Times New Roman" w:hAnsi="Times New Roman" w:cs="Times New Roman"/>
                <w:bCs w:val="0"/>
                <w:sz w:val="24"/>
                <w:szCs w:val="24"/>
              </w:rPr>
              <w:t xml:space="preserve"> Chen, Rajeev </w:t>
            </w:r>
            <w:proofErr w:type="spellStart"/>
            <w:r w:rsidRPr="00D366F6">
              <w:rPr>
                <w:rFonts w:ascii="Times New Roman" w:hAnsi="Times New Roman" w:cs="Times New Roman"/>
                <w:bCs w:val="0"/>
                <w:sz w:val="24"/>
                <w:szCs w:val="24"/>
              </w:rPr>
              <w:t>Varshney</w:t>
            </w:r>
            <w:proofErr w:type="spellEnd"/>
            <w:r w:rsidRPr="00D366F6">
              <w:rPr>
                <w:rFonts w:ascii="Times New Roman" w:hAnsi="Times New Roman" w:cs="Times New Roman"/>
                <w:bCs w:val="0"/>
                <w:sz w:val="24"/>
                <w:szCs w:val="24"/>
              </w:rPr>
              <w:t>, Henry T. Nguyen. Genetic diversity of root system architecture in response to drought stress in grain legumes (2018). Journal of Experimental Botany, 69 (13): 3267–3277.</w:t>
            </w:r>
          </w:p>
          <w:p w:rsidR="00353C1C" w:rsidRPr="00D366F6" w:rsidRDefault="00353C1C" w:rsidP="00353C1C">
            <w:pPr>
              <w:rPr>
                <w:rFonts w:ascii="Times New Roman" w:hAnsi="Times New Roman" w:cs="Times New Roman"/>
                <w:bCs w:val="0"/>
              </w:rPr>
            </w:pPr>
          </w:p>
          <w:p w:rsidR="00353C1C" w:rsidRDefault="00353C1C" w:rsidP="00353C1C">
            <w:pPr>
              <w:rPr>
                <w:rFonts w:ascii="Times New Roman" w:hAnsi="Times New Roman" w:cs="Times New Roman"/>
                <w:bCs w:val="0"/>
                <w:sz w:val="24"/>
                <w:szCs w:val="24"/>
              </w:rPr>
            </w:pPr>
            <w:r w:rsidRPr="00D366F6">
              <w:rPr>
                <w:rFonts w:ascii="Times New Roman" w:hAnsi="Times New Roman" w:cs="Times New Roman"/>
                <w:bCs w:val="0"/>
                <w:sz w:val="24"/>
                <w:szCs w:val="24"/>
              </w:rPr>
              <w:t>Heng Ye, Babu Valliyodan, Li Song, J. Grover Shannon, Pengyin Chen and Henry T. Nguyen. “Advances in the drought and heat resistance of soybean” in book “Achieving sustainable cultivation of soybeans” (2018). BURLEIGH DODDS SERIES IN AGRICULTURAL SCIENCE</w:t>
            </w:r>
          </w:p>
          <w:p w:rsidR="00353C1C" w:rsidRDefault="00353C1C" w:rsidP="00353C1C">
            <w:pPr>
              <w:rPr>
                <w:rFonts w:ascii="Times New Roman" w:hAnsi="Times New Roman" w:cs="Times New Roman"/>
                <w:b/>
                <w:sz w:val="24"/>
                <w:szCs w:val="24"/>
              </w:rPr>
            </w:pPr>
          </w:p>
          <w:p w:rsidR="00353C1C" w:rsidRPr="00403DC1" w:rsidRDefault="00353C1C" w:rsidP="00353C1C">
            <w:pPr>
              <w:rPr>
                <w:rFonts w:ascii="Times New Roman" w:hAnsi="Times New Roman" w:cs="Times New Roman"/>
                <w:sz w:val="24"/>
                <w:szCs w:val="24"/>
              </w:rPr>
            </w:pPr>
            <w:r w:rsidRPr="00403DC1">
              <w:rPr>
                <w:rFonts w:ascii="Times New Roman" w:hAnsi="Times New Roman" w:cs="Times New Roman"/>
                <w:sz w:val="24"/>
                <w:szCs w:val="24"/>
              </w:rPr>
              <w:t>Manjarrez-Sandoval, Pedro, Pengyin Chen, Leandro Mozzoni*, Liliana Florez-Palacios, Moldir Orazaly, Chengjun Wu, Thomas R. Sinclair, Thomas E. Carter Jr., Larry C. Purcell, and C. Andy King. 2018. Registration of the Soybean Germplasm Lines R10-2436 and R10-2710 with Drought Tolerance Traits and High Yield under Moderate Water Stress. J. Plant Registrations (In Press – 09/09/2018).</w:t>
            </w:r>
          </w:p>
          <w:p w:rsidR="00353C1C" w:rsidRPr="00403DC1" w:rsidRDefault="00353C1C" w:rsidP="00353C1C">
            <w:pPr>
              <w:rPr>
                <w:rFonts w:ascii="Times New Roman" w:hAnsi="Times New Roman" w:cs="Times New Roman"/>
                <w:sz w:val="24"/>
                <w:szCs w:val="24"/>
              </w:rPr>
            </w:pPr>
          </w:p>
          <w:p w:rsidR="00353C1C" w:rsidRPr="00403DC1" w:rsidRDefault="00353C1C" w:rsidP="00353C1C">
            <w:pPr>
              <w:rPr>
                <w:rFonts w:ascii="Times New Roman" w:hAnsi="Times New Roman" w:cs="Times New Roman"/>
                <w:sz w:val="24"/>
                <w:szCs w:val="24"/>
              </w:rPr>
            </w:pPr>
            <w:r w:rsidRPr="00403DC1">
              <w:rPr>
                <w:rFonts w:ascii="Times New Roman" w:hAnsi="Times New Roman" w:cs="Times New Roman"/>
                <w:sz w:val="24"/>
                <w:szCs w:val="24"/>
              </w:rPr>
              <w:t xml:space="preserve">Prince S.J., B. Valliyodan, H. Ye, M. Yang, S. Tai, W. Hu, M. Murphy, L.A. </w:t>
            </w:r>
            <w:proofErr w:type="spellStart"/>
            <w:r w:rsidRPr="00403DC1">
              <w:rPr>
                <w:rFonts w:ascii="Times New Roman" w:hAnsi="Times New Roman" w:cs="Times New Roman"/>
                <w:sz w:val="24"/>
                <w:szCs w:val="24"/>
              </w:rPr>
              <w:t>Durnell</w:t>
            </w:r>
            <w:proofErr w:type="spellEnd"/>
            <w:r w:rsidRPr="00403DC1">
              <w:rPr>
                <w:rFonts w:ascii="Times New Roman" w:hAnsi="Times New Roman" w:cs="Times New Roman"/>
                <w:sz w:val="24"/>
                <w:szCs w:val="24"/>
              </w:rPr>
              <w:t xml:space="preserve">, L. Song, T. Joshi, Y. Liu, J.V. de </w:t>
            </w:r>
            <w:proofErr w:type="spellStart"/>
            <w:r w:rsidRPr="00403DC1">
              <w:rPr>
                <w:rFonts w:ascii="Times New Roman" w:hAnsi="Times New Roman" w:cs="Times New Roman"/>
                <w:sz w:val="24"/>
                <w:szCs w:val="24"/>
              </w:rPr>
              <w:t>Velde</w:t>
            </w:r>
            <w:proofErr w:type="spellEnd"/>
            <w:r w:rsidRPr="00403DC1">
              <w:rPr>
                <w:rFonts w:ascii="Times New Roman" w:hAnsi="Times New Roman" w:cs="Times New Roman"/>
                <w:sz w:val="24"/>
                <w:szCs w:val="24"/>
              </w:rPr>
              <w:t xml:space="preserve">, K. </w:t>
            </w:r>
            <w:proofErr w:type="spellStart"/>
            <w:r w:rsidRPr="00403DC1">
              <w:rPr>
                <w:rFonts w:ascii="Times New Roman" w:hAnsi="Times New Roman" w:cs="Times New Roman"/>
                <w:sz w:val="24"/>
                <w:szCs w:val="24"/>
              </w:rPr>
              <w:t>Vandepoele</w:t>
            </w:r>
            <w:proofErr w:type="spellEnd"/>
            <w:r w:rsidRPr="00403DC1">
              <w:rPr>
                <w:rFonts w:ascii="Times New Roman" w:hAnsi="Times New Roman" w:cs="Times New Roman"/>
                <w:sz w:val="24"/>
                <w:szCs w:val="24"/>
              </w:rPr>
              <w:t>, G.J. Shannon, H.T. Nguyen. 2018. Understanding genetic control of root system architecture in soybean: Insights into the genetic basis of lateral root number. Plant Cell and Environment doi:10.1111/pce.13333</w:t>
            </w:r>
          </w:p>
          <w:p w:rsidR="00353C1C" w:rsidRPr="00403DC1" w:rsidRDefault="00353C1C" w:rsidP="00316D41">
            <w:pPr>
              <w:rPr>
                <w:rFonts w:ascii="Times New Roman" w:hAnsi="Times New Roman" w:cs="Times New Roman"/>
                <w:b/>
                <w:sz w:val="24"/>
                <w:szCs w:val="24"/>
              </w:rPr>
            </w:pPr>
          </w:p>
          <w:p w:rsidR="002F7955" w:rsidRPr="00403DC1" w:rsidRDefault="002F7955" w:rsidP="002F7955">
            <w:pPr>
              <w:rPr>
                <w:rFonts w:ascii="Times New Roman" w:hAnsi="Times New Roman" w:cs="Times New Roman"/>
                <w:bCs w:val="0"/>
                <w:kern w:val="0"/>
                <w:sz w:val="24"/>
                <w:szCs w:val="24"/>
              </w:rPr>
            </w:pPr>
            <w:r w:rsidRPr="00403DC1">
              <w:rPr>
                <w:rFonts w:ascii="Times New Roman" w:hAnsi="Times New Roman" w:cs="Times New Roman"/>
                <w:bCs w:val="0"/>
                <w:sz w:val="24"/>
                <w:szCs w:val="24"/>
              </w:rPr>
              <w:t>Clinton J. Steketee, William T. Schapaugh, Thomas E. Carter Jr., and Zenglu Li. 2018.</w:t>
            </w:r>
            <w:r w:rsidRPr="00403DC1">
              <w:rPr>
                <w:rFonts w:ascii="Times New Roman" w:hAnsi="Times New Roman" w:cs="Times New Roman"/>
                <w:sz w:val="24"/>
                <w:szCs w:val="24"/>
              </w:rPr>
              <w:t xml:space="preserve"> Genome-Wide Association Analyses Reveal Genomic Regions Controlling Canopy Wilting in Soybean</w:t>
            </w:r>
            <w:r w:rsidRPr="00403DC1">
              <w:rPr>
                <w:rFonts w:ascii="Times New Roman" w:hAnsi="Times New Roman" w:cs="Times New Roman"/>
                <w:bCs w:val="0"/>
                <w:kern w:val="0"/>
                <w:sz w:val="24"/>
                <w:szCs w:val="24"/>
              </w:rPr>
              <w:t xml:space="preserve">. </w:t>
            </w:r>
            <w:r w:rsidRPr="00403DC1">
              <w:rPr>
                <w:rFonts w:ascii="Times New Roman" w:hAnsi="Times New Roman" w:cs="Times New Roman"/>
                <w:sz w:val="24"/>
                <w:szCs w:val="24"/>
              </w:rPr>
              <w:t xml:space="preserve"> Frontiers in Plant Science (submitted </w:t>
            </w:r>
            <w:r w:rsidRPr="00403DC1">
              <w:rPr>
                <w:rFonts w:ascii="Times New Roman" w:hAnsi="Times New Roman" w:cs="Times New Roman"/>
                <w:bCs w:val="0"/>
                <w:kern w:val="0"/>
                <w:sz w:val="24"/>
                <w:szCs w:val="24"/>
              </w:rPr>
              <w:t xml:space="preserve"> </w:t>
            </w:r>
            <w:r w:rsidRPr="00403DC1">
              <w:rPr>
                <w:rFonts w:ascii="Times New Roman" w:hAnsi="Times New Roman" w:cs="Times New Roman"/>
                <w:sz w:val="24"/>
                <w:szCs w:val="24"/>
              </w:rPr>
              <w:t>October 29, 2018)</w:t>
            </w:r>
          </w:p>
          <w:p w:rsidR="00353C1C" w:rsidRDefault="00353C1C" w:rsidP="00316D41">
            <w:pPr>
              <w:rPr>
                <w:rFonts w:ascii="Times New Roman" w:hAnsi="Times New Roman" w:cs="Times New Roman"/>
                <w:b/>
                <w:sz w:val="24"/>
                <w:szCs w:val="24"/>
              </w:rPr>
            </w:pPr>
          </w:p>
          <w:p w:rsidR="00316D41" w:rsidRDefault="00316D41" w:rsidP="00316D41">
            <w:pPr>
              <w:rPr>
                <w:rFonts w:ascii="Times New Roman" w:hAnsi="Times New Roman" w:cs="Times New Roman"/>
                <w:b/>
                <w:sz w:val="24"/>
                <w:szCs w:val="24"/>
              </w:rPr>
            </w:pPr>
          </w:p>
          <w:p w:rsidR="00316D41" w:rsidRDefault="00316D41" w:rsidP="00316D41">
            <w:pPr>
              <w:rPr>
                <w:rFonts w:ascii="Times New Roman" w:hAnsi="Times New Roman" w:cs="Times New Roman"/>
                <w:b/>
                <w:sz w:val="24"/>
                <w:szCs w:val="24"/>
              </w:rPr>
            </w:pPr>
            <w:r>
              <w:rPr>
                <w:rFonts w:ascii="Times New Roman" w:hAnsi="Times New Roman" w:cs="Times New Roman"/>
                <w:b/>
                <w:sz w:val="24"/>
                <w:szCs w:val="24"/>
              </w:rPr>
              <w:t>PRESENTATIONS</w:t>
            </w:r>
          </w:p>
          <w:p w:rsidR="00316D41" w:rsidRDefault="00316D41" w:rsidP="00316D41">
            <w:pPr>
              <w:rPr>
                <w:rFonts w:ascii="Times New Roman" w:hAnsi="Times New Roman" w:cs="Times New Roman"/>
                <w:b/>
                <w:sz w:val="24"/>
                <w:szCs w:val="24"/>
              </w:rPr>
            </w:pPr>
          </w:p>
          <w:p w:rsidR="00316D41" w:rsidRPr="003F328B" w:rsidRDefault="00316D41" w:rsidP="00316D41">
            <w:pPr>
              <w:rPr>
                <w:rFonts w:ascii="Times New Roman" w:hAnsi="Times New Roman" w:cs="Times New Roman"/>
                <w:b/>
                <w:sz w:val="24"/>
                <w:szCs w:val="24"/>
              </w:rPr>
            </w:pPr>
            <w:r w:rsidRPr="003F328B">
              <w:rPr>
                <w:rFonts w:ascii="Times New Roman" w:hAnsi="Times New Roman" w:cs="Times New Roman"/>
                <w:b/>
                <w:sz w:val="24"/>
                <w:szCs w:val="24"/>
              </w:rPr>
              <w:t>Carter,</w:t>
            </w:r>
            <w:r w:rsidRPr="003F328B">
              <w:rPr>
                <w:rFonts w:ascii="Times New Roman" w:hAnsi="Times New Roman" w:cs="Times New Roman"/>
                <w:sz w:val="24"/>
                <w:szCs w:val="24"/>
              </w:rPr>
              <w:t xml:space="preserve"> T.E. Invited presentation: </w:t>
            </w:r>
            <w:r>
              <w:rPr>
                <w:rFonts w:ascii="Times New Roman" w:hAnsi="Times New Roman" w:cs="Times New Roman"/>
                <w:sz w:val="24"/>
                <w:szCs w:val="24"/>
              </w:rPr>
              <w:t>‘</w:t>
            </w:r>
            <w:r w:rsidRPr="003F328B">
              <w:rPr>
                <w:rFonts w:ascii="Times New Roman" w:hAnsi="Times New Roman" w:cs="Times New Roman"/>
                <w:sz w:val="24"/>
                <w:szCs w:val="24"/>
              </w:rPr>
              <w:t>More Crop for the Drop- Developing Drought Tolerant Soybeans</w:t>
            </w:r>
            <w:r>
              <w:rPr>
                <w:rFonts w:ascii="Times New Roman" w:hAnsi="Times New Roman" w:cs="Times New Roman"/>
                <w:sz w:val="24"/>
                <w:szCs w:val="24"/>
              </w:rPr>
              <w:t>’</w:t>
            </w:r>
            <w:r w:rsidRPr="003F328B">
              <w:rPr>
                <w:rFonts w:ascii="Times New Roman" w:hAnsi="Times New Roman" w:cs="Times New Roman"/>
                <w:sz w:val="24"/>
                <w:szCs w:val="24"/>
              </w:rPr>
              <w:t>. 19</w:t>
            </w:r>
            <w:r w:rsidRPr="003F328B">
              <w:rPr>
                <w:rFonts w:ascii="Times New Roman" w:hAnsi="Times New Roman" w:cs="Times New Roman"/>
                <w:sz w:val="24"/>
                <w:szCs w:val="24"/>
                <w:vertAlign w:val="superscript"/>
              </w:rPr>
              <w:t>th</w:t>
            </w:r>
            <w:r w:rsidRPr="003F328B">
              <w:rPr>
                <w:rFonts w:ascii="Times New Roman" w:hAnsi="Times New Roman" w:cs="Times New Roman"/>
                <w:sz w:val="24"/>
                <w:szCs w:val="24"/>
              </w:rPr>
              <w:t xml:space="preserve"> Annual Customer/Partner Dialogue Workshop,  USDA-ARS Coastal Plains Soil, Water, and Plant Research Center, Florence, SC, </w:t>
            </w:r>
            <w:r w:rsidRPr="003F328B">
              <w:rPr>
                <w:rFonts w:ascii="Times New Roman" w:hAnsi="Times New Roman" w:cs="Times New Roman"/>
                <w:bCs w:val="0"/>
                <w:sz w:val="24"/>
                <w:szCs w:val="24"/>
              </w:rPr>
              <w:t>March 15</w:t>
            </w:r>
            <w:r w:rsidRPr="003F328B">
              <w:rPr>
                <w:rFonts w:ascii="Times New Roman" w:hAnsi="Times New Roman" w:cs="Times New Roman"/>
                <w:bCs w:val="0"/>
                <w:sz w:val="24"/>
                <w:szCs w:val="24"/>
                <w:vertAlign w:val="superscript"/>
              </w:rPr>
              <w:t>th</w:t>
            </w:r>
            <w:r w:rsidRPr="003F328B">
              <w:rPr>
                <w:rFonts w:ascii="Times New Roman" w:hAnsi="Times New Roman" w:cs="Times New Roman"/>
                <w:bCs w:val="0"/>
                <w:sz w:val="24"/>
                <w:szCs w:val="24"/>
              </w:rPr>
              <w:t>, 2018</w:t>
            </w:r>
          </w:p>
          <w:p w:rsidR="00316D41" w:rsidRPr="003F328B" w:rsidRDefault="00316D41" w:rsidP="00316D41">
            <w:pPr>
              <w:rPr>
                <w:rFonts w:ascii="Times New Roman" w:hAnsi="Times New Roman" w:cs="Times New Roman"/>
                <w:color w:val="0000FF"/>
              </w:rPr>
            </w:pPr>
          </w:p>
          <w:p w:rsidR="00316D41" w:rsidRPr="003F328B" w:rsidRDefault="00316D41" w:rsidP="00316D41">
            <w:pPr>
              <w:spacing w:after="200" w:line="276" w:lineRule="auto"/>
              <w:rPr>
                <w:rFonts w:ascii="Times New Roman" w:hAnsi="Times New Roman" w:cs="Times New Roman"/>
                <w:sz w:val="24"/>
              </w:rPr>
            </w:pPr>
            <w:proofErr w:type="spellStart"/>
            <w:r w:rsidRPr="003F328B">
              <w:rPr>
                <w:rFonts w:ascii="Times New Roman" w:hAnsi="Times New Roman" w:cs="Times New Roman"/>
                <w:sz w:val="24"/>
              </w:rPr>
              <w:t>Steketee</w:t>
            </w:r>
            <w:proofErr w:type="spellEnd"/>
            <w:r w:rsidRPr="003F328B">
              <w:rPr>
                <w:rFonts w:ascii="Times New Roman" w:hAnsi="Times New Roman" w:cs="Times New Roman"/>
                <w:sz w:val="24"/>
              </w:rPr>
              <w:t xml:space="preserve">, C.J., W.T. Schapaugh, T.E. Carter Jr., and </w:t>
            </w:r>
            <w:r w:rsidRPr="003F328B">
              <w:rPr>
                <w:rFonts w:ascii="Times New Roman" w:hAnsi="Times New Roman" w:cs="Times New Roman"/>
                <w:b/>
                <w:sz w:val="24"/>
              </w:rPr>
              <w:t>Z. Li.</w:t>
            </w:r>
            <w:r w:rsidRPr="003F328B">
              <w:rPr>
                <w:rFonts w:ascii="Times New Roman" w:hAnsi="Times New Roman" w:cs="Times New Roman"/>
                <w:sz w:val="24"/>
              </w:rPr>
              <w:t xml:space="preserve"> </w:t>
            </w:r>
            <w:r>
              <w:rPr>
                <w:rFonts w:ascii="Times New Roman" w:hAnsi="Times New Roman" w:cs="Times New Roman"/>
                <w:sz w:val="24"/>
              </w:rPr>
              <w:t>‘</w:t>
            </w:r>
            <w:r w:rsidRPr="003F328B">
              <w:rPr>
                <w:rFonts w:ascii="Times New Roman" w:hAnsi="Times New Roman" w:cs="Times New Roman"/>
                <w:sz w:val="24"/>
              </w:rPr>
              <w:t>Discovery of genomic regions and germplasm to improve drought tolerance in soybean</w:t>
            </w:r>
            <w:r>
              <w:rPr>
                <w:rFonts w:ascii="Times New Roman" w:hAnsi="Times New Roman" w:cs="Times New Roman"/>
                <w:sz w:val="24"/>
              </w:rPr>
              <w:t>’</w:t>
            </w:r>
            <w:r w:rsidRPr="003F328B">
              <w:rPr>
                <w:rFonts w:ascii="Times New Roman" w:hAnsi="Times New Roman" w:cs="Times New Roman"/>
                <w:sz w:val="24"/>
              </w:rPr>
              <w:t>. Soybean Breeder’s Workshop. Feb. 2018. St. Louis, MO. (Poster)</w:t>
            </w:r>
            <w:r>
              <w:rPr>
                <w:rFonts w:ascii="Times New Roman" w:hAnsi="Times New Roman" w:cs="Times New Roman"/>
                <w:sz w:val="24"/>
              </w:rPr>
              <w:t xml:space="preserve">  </w:t>
            </w:r>
          </w:p>
          <w:p w:rsidR="00316D41" w:rsidRPr="00110605" w:rsidRDefault="00316D41" w:rsidP="00316D41">
            <w:pPr>
              <w:spacing w:after="200" w:line="276" w:lineRule="auto"/>
              <w:rPr>
                <w:rFonts w:ascii="Times New Roman" w:hAnsi="Times New Roman" w:cs="Times New Roman"/>
                <w:sz w:val="24"/>
              </w:rPr>
            </w:pPr>
            <w:proofErr w:type="spellStart"/>
            <w:r w:rsidRPr="003F328B">
              <w:rPr>
                <w:rFonts w:ascii="Times New Roman" w:hAnsi="Times New Roman" w:cs="Times New Roman"/>
                <w:sz w:val="24"/>
              </w:rPr>
              <w:t>Steketee</w:t>
            </w:r>
            <w:proofErr w:type="spellEnd"/>
            <w:r w:rsidRPr="003F328B">
              <w:rPr>
                <w:rFonts w:ascii="Times New Roman" w:hAnsi="Times New Roman" w:cs="Times New Roman"/>
                <w:sz w:val="24"/>
              </w:rPr>
              <w:t xml:space="preserve">, C.J., W.T. Schapaugh, T.E. Carter Jr., and </w:t>
            </w:r>
            <w:r w:rsidRPr="003F328B">
              <w:rPr>
                <w:rFonts w:ascii="Times New Roman" w:hAnsi="Times New Roman" w:cs="Times New Roman"/>
                <w:b/>
                <w:sz w:val="24"/>
              </w:rPr>
              <w:t>Z. Li</w:t>
            </w:r>
            <w:r w:rsidRPr="003F328B">
              <w:rPr>
                <w:rFonts w:ascii="Times New Roman" w:hAnsi="Times New Roman" w:cs="Times New Roman"/>
                <w:sz w:val="24"/>
              </w:rPr>
              <w:t xml:space="preserve"> </w:t>
            </w:r>
            <w:r>
              <w:rPr>
                <w:rFonts w:ascii="Times New Roman" w:hAnsi="Times New Roman" w:cs="Times New Roman"/>
                <w:sz w:val="24"/>
              </w:rPr>
              <w:t>‘</w:t>
            </w:r>
            <w:r w:rsidRPr="003F328B">
              <w:rPr>
                <w:rFonts w:ascii="Times New Roman" w:hAnsi="Times New Roman" w:cs="Times New Roman"/>
                <w:sz w:val="24"/>
              </w:rPr>
              <w:t xml:space="preserve">Identification of genomic </w:t>
            </w:r>
            <w:r w:rsidRPr="00110605">
              <w:rPr>
                <w:rFonts w:ascii="Times New Roman" w:hAnsi="Times New Roman" w:cs="Times New Roman"/>
                <w:sz w:val="24"/>
              </w:rPr>
              <w:t>regions and germplasm to improve drought tolerance in soybean’. GA/FL Small Grains/Soybean Expo. Jan. 2018. Perry, GA. (Poster)</w:t>
            </w:r>
          </w:p>
          <w:p w:rsidR="00316D41" w:rsidRPr="00110605" w:rsidRDefault="00316D41" w:rsidP="00316D41">
            <w:pPr>
              <w:rPr>
                <w:rFonts w:ascii="Times New Roman" w:hAnsi="Times New Roman" w:cs="Times New Roman"/>
                <w:bCs w:val="0"/>
                <w:color w:val="000000" w:themeColor="text1"/>
                <w:sz w:val="24"/>
                <w:szCs w:val="24"/>
              </w:rPr>
            </w:pPr>
            <w:r w:rsidRPr="00110605">
              <w:rPr>
                <w:rFonts w:ascii="Times New Roman" w:hAnsi="Times New Roman" w:cs="Times New Roman"/>
                <w:b/>
                <w:color w:val="000000" w:themeColor="text1"/>
                <w:sz w:val="24"/>
                <w:szCs w:val="24"/>
              </w:rPr>
              <w:t>Fallen</w:t>
            </w:r>
            <w:r w:rsidRPr="00110605">
              <w:rPr>
                <w:rFonts w:ascii="Times New Roman" w:hAnsi="Times New Roman" w:cs="Times New Roman"/>
                <w:color w:val="000000" w:themeColor="text1"/>
                <w:sz w:val="24"/>
                <w:szCs w:val="24"/>
              </w:rPr>
              <w:t>, Ben. Invited Presentation:  “Breeding for Drought Tolerate Varieties.” South Carolina Crop Improvement Association Board Meeting. Columbia, SC. 02/22/18</w:t>
            </w:r>
          </w:p>
          <w:p w:rsidR="00316D41" w:rsidRPr="00110605" w:rsidRDefault="00316D41" w:rsidP="00316D41">
            <w:pPr>
              <w:rPr>
                <w:rFonts w:ascii="Times New Roman" w:hAnsi="Times New Roman" w:cs="Times New Roman"/>
                <w:bCs w:val="0"/>
                <w:color w:val="000000" w:themeColor="text1"/>
                <w:sz w:val="24"/>
                <w:szCs w:val="24"/>
              </w:rPr>
            </w:pPr>
          </w:p>
          <w:p w:rsidR="00316D41" w:rsidRPr="00110605" w:rsidRDefault="00316D41" w:rsidP="00316D41">
            <w:pPr>
              <w:rPr>
                <w:rFonts w:ascii="Times New Roman" w:hAnsi="Times New Roman" w:cs="Times New Roman"/>
                <w:color w:val="000000" w:themeColor="text1"/>
                <w:sz w:val="24"/>
                <w:szCs w:val="24"/>
              </w:rPr>
            </w:pPr>
            <w:r w:rsidRPr="00110605">
              <w:rPr>
                <w:rFonts w:ascii="Times New Roman" w:hAnsi="Times New Roman" w:cs="Times New Roman"/>
                <w:b/>
                <w:color w:val="000000" w:themeColor="text1"/>
                <w:sz w:val="24"/>
                <w:szCs w:val="24"/>
              </w:rPr>
              <w:t>Fallen</w:t>
            </w:r>
            <w:r w:rsidRPr="00110605">
              <w:rPr>
                <w:rFonts w:ascii="Times New Roman" w:hAnsi="Times New Roman" w:cs="Times New Roman"/>
                <w:color w:val="000000" w:themeColor="text1"/>
                <w:sz w:val="24"/>
                <w:szCs w:val="24"/>
              </w:rPr>
              <w:t xml:space="preserve">, Ben. Invited presentation: “Evaluating and Improving Drought Tolerance Across the Carolinas.” South Carolina Young Farmer and Agribusiness Association, South Carolina Promotion Board and the South Soybean Board Meeting. Charleston, SC. 01/20/18. </w:t>
            </w:r>
          </w:p>
          <w:p w:rsidR="00316D41" w:rsidRPr="00110605" w:rsidRDefault="00316D41" w:rsidP="00316D41">
            <w:pPr>
              <w:rPr>
                <w:rFonts w:ascii="Times New Roman" w:hAnsi="Times New Roman" w:cs="Times New Roman"/>
                <w:color w:val="000000" w:themeColor="text1"/>
                <w:sz w:val="24"/>
                <w:szCs w:val="24"/>
              </w:rPr>
            </w:pPr>
          </w:p>
          <w:p w:rsidR="00316D41" w:rsidRPr="00110605" w:rsidRDefault="00316D41" w:rsidP="00316D41">
            <w:pPr>
              <w:rPr>
                <w:rFonts w:ascii="Times New Roman" w:hAnsi="Times New Roman" w:cs="Times New Roman"/>
                <w:bCs w:val="0"/>
                <w:sz w:val="24"/>
                <w:szCs w:val="24"/>
              </w:rPr>
            </w:pPr>
            <w:r w:rsidRPr="00110605">
              <w:rPr>
                <w:rFonts w:ascii="Times New Roman" w:hAnsi="Times New Roman" w:cs="Times New Roman"/>
                <w:sz w:val="24"/>
                <w:szCs w:val="24"/>
              </w:rPr>
              <w:lastRenderedPageBreak/>
              <w:t xml:space="preserve">Henry T. </w:t>
            </w:r>
            <w:r w:rsidRPr="00110605">
              <w:rPr>
                <w:rFonts w:ascii="Times New Roman" w:hAnsi="Times New Roman" w:cs="Times New Roman"/>
                <w:b/>
                <w:sz w:val="24"/>
                <w:szCs w:val="24"/>
              </w:rPr>
              <w:t>Nguyen</w:t>
            </w:r>
            <w:r w:rsidRPr="00110605">
              <w:rPr>
                <w:rFonts w:ascii="Times New Roman" w:hAnsi="Times New Roman" w:cs="Times New Roman"/>
                <w:sz w:val="24"/>
                <w:szCs w:val="24"/>
              </w:rPr>
              <w:t>. ‘Development of Climate Resilient Soybeans’ Plant &amp; Animal Genome XXVI, San Diego, CA, USA. January 13-17, 2018,</w:t>
            </w:r>
          </w:p>
          <w:p w:rsidR="00316D41" w:rsidRPr="00110605" w:rsidRDefault="00316D41" w:rsidP="00316D41">
            <w:pPr>
              <w:rPr>
                <w:rFonts w:ascii="Times New Roman" w:hAnsi="Times New Roman" w:cs="Times New Roman"/>
                <w:bCs w:val="0"/>
                <w:sz w:val="24"/>
                <w:szCs w:val="24"/>
              </w:rPr>
            </w:pPr>
          </w:p>
          <w:p w:rsidR="00316D41" w:rsidRDefault="00316D41" w:rsidP="00316D41">
            <w:pPr>
              <w:rPr>
                <w:rFonts w:ascii="Times New Roman" w:hAnsi="Times New Roman" w:cs="Times New Roman"/>
                <w:sz w:val="24"/>
                <w:szCs w:val="24"/>
              </w:rPr>
            </w:pPr>
            <w:r w:rsidRPr="00110605">
              <w:rPr>
                <w:rFonts w:ascii="Times New Roman" w:hAnsi="Times New Roman" w:cs="Times New Roman"/>
                <w:sz w:val="24"/>
                <w:szCs w:val="24"/>
              </w:rPr>
              <w:t xml:space="preserve">Henry T. </w:t>
            </w:r>
            <w:r w:rsidRPr="00110605">
              <w:rPr>
                <w:rFonts w:ascii="Times New Roman" w:hAnsi="Times New Roman" w:cs="Times New Roman"/>
                <w:b/>
                <w:sz w:val="24"/>
                <w:szCs w:val="24"/>
              </w:rPr>
              <w:t>Nguyen</w:t>
            </w:r>
            <w:r w:rsidRPr="00110605">
              <w:rPr>
                <w:rFonts w:ascii="Times New Roman" w:hAnsi="Times New Roman" w:cs="Times New Roman"/>
                <w:sz w:val="24"/>
                <w:szCs w:val="24"/>
              </w:rPr>
              <w:t xml:space="preserve">. ‘Natural Variation and Genetic Regulation of Root Architecture and Plasticity in Soybean’. International Symposium on Crop Roots and Rhizosphere Interactions, </w:t>
            </w:r>
            <w:proofErr w:type="spellStart"/>
            <w:r w:rsidRPr="00110605">
              <w:rPr>
                <w:rFonts w:ascii="Times New Roman" w:hAnsi="Times New Roman" w:cs="Times New Roman"/>
                <w:sz w:val="24"/>
                <w:szCs w:val="24"/>
              </w:rPr>
              <w:t>Yang</w:t>
            </w:r>
            <w:r>
              <w:rPr>
                <w:rFonts w:ascii="Times New Roman" w:hAnsi="Times New Roman" w:cs="Times New Roman"/>
                <w:sz w:val="24"/>
                <w:szCs w:val="24"/>
              </w:rPr>
              <w:t>ling</w:t>
            </w:r>
            <w:proofErr w:type="spellEnd"/>
            <w:r>
              <w:rPr>
                <w:rFonts w:ascii="Times New Roman" w:hAnsi="Times New Roman" w:cs="Times New Roman"/>
                <w:sz w:val="24"/>
                <w:szCs w:val="24"/>
              </w:rPr>
              <w:t>, China. October 9-13, 2017.</w:t>
            </w:r>
          </w:p>
          <w:p w:rsidR="00353C1C" w:rsidRPr="00110605" w:rsidRDefault="00353C1C" w:rsidP="00316D41">
            <w:pPr>
              <w:rPr>
                <w:rFonts w:ascii="Times New Roman" w:hAnsi="Times New Roman" w:cs="Times New Roman"/>
                <w:bCs w:val="0"/>
                <w:sz w:val="24"/>
                <w:szCs w:val="24"/>
              </w:rPr>
            </w:pPr>
          </w:p>
          <w:p w:rsidR="00353C1C" w:rsidRDefault="00353C1C" w:rsidP="00353C1C">
            <w:pPr>
              <w:rPr>
                <w:rFonts w:ascii="Times New Roman" w:hAnsi="Times New Roman" w:cs="Times New Roman"/>
                <w:bCs w:val="0"/>
                <w:color w:val="000000" w:themeColor="text1"/>
                <w:sz w:val="24"/>
                <w:szCs w:val="24"/>
              </w:rPr>
            </w:pPr>
            <w:r w:rsidRPr="00C20C65">
              <w:rPr>
                <w:rFonts w:ascii="Times New Roman" w:hAnsi="Times New Roman" w:cs="Times New Roman"/>
                <w:bCs w:val="0"/>
                <w:color w:val="000000" w:themeColor="text1"/>
                <w:sz w:val="24"/>
                <w:szCs w:val="24"/>
              </w:rPr>
              <w:t xml:space="preserve">Clinton J. Steketee, Thomas R. Sinclair, Mandeep K. Riar, William T. Schapaugh, Thomas E. Carter Jr, and </w:t>
            </w:r>
            <w:r w:rsidRPr="00C20C65">
              <w:rPr>
                <w:rFonts w:ascii="Times New Roman" w:hAnsi="Times New Roman" w:cs="Times New Roman"/>
                <w:b/>
                <w:bCs w:val="0"/>
                <w:color w:val="000000" w:themeColor="text1"/>
                <w:sz w:val="24"/>
                <w:szCs w:val="24"/>
              </w:rPr>
              <w:t>Zenglu Li.</w:t>
            </w:r>
            <w:r w:rsidRPr="00C20C65">
              <w:rPr>
                <w:rFonts w:ascii="Times New Roman" w:hAnsi="Times New Roman" w:cs="Times New Roman"/>
                <w:bCs w:val="0"/>
                <w:color w:val="000000" w:themeColor="text1"/>
                <w:sz w:val="24"/>
                <w:szCs w:val="24"/>
              </w:rPr>
              <w:t xml:space="preserve"> Unraveling the genetic architecture for drought tolerance related traits in soybean using genome-wide association analyses. May, 2018, UGA IPBGG Retreat, Callaway, GA</w:t>
            </w:r>
          </w:p>
          <w:p w:rsidR="00446DA3" w:rsidRPr="00403DC1" w:rsidRDefault="00446DA3" w:rsidP="00353C1C">
            <w:pPr>
              <w:rPr>
                <w:rFonts w:ascii="Times New Roman" w:hAnsi="Times New Roman" w:cs="Times New Roman"/>
                <w:bCs w:val="0"/>
                <w:kern w:val="0"/>
                <w:sz w:val="24"/>
                <w:szCs w:val="24"/>
              </w:rPr>
            </w:pPr>
          </w:p>
          <w:p w:rsidR="00353C1C" w:rsidRPr="00403DC1" w:rsidRDefault="00353C1C" w:rsidP="00353C1C">
            <w:pPr>
              <w:rPr>
                <w:rFonts w:ascii="Times New Roman" w:hAnsi="Times New Roman" w:cs="Times New Roman"/>
                <w:sz w:val="24"/>
                <w:szCs w:val="24"/>
              </w:rPr>
            </w:pPr>
            <w:r w:rsidRPr="00403DC1">
              <w:rPr>
                <w:rFonts w:ascii="Times New Roman" w:hAnsi="Times New Roman" w:cs="Times New Roman"/>
                <w:b/>
                <w:sz w:val="24"/>
                <w:szCs w:val="24"/>
              </w:rPr>
              <w:t>Ben Fallen.</w:t>
            </w:r>
            <w:r w:rsidRPr="00403DC1">
              <w:rPr>
                <w:rFonts w:ascii="Times New Roman" w:hAnsi="Times New Roman" w:cs="Times New Roman"/>
                <w:sz w:val="24"/>
                <w:szCs w:val="24"/>
              </w:rPr>
              <w:t xml:space="preserve"> The SC Soybean Board held their July meeting at the Pee Dee Research and Extension Center in Florence, SC. This is Dr. </w:t>
            </w:r>
            <w:proofErr w:type="spellStart"/>
            <w:r w:rsidRPr="00403DC1">
              <w:rPr>
                <w:rFonts w:ascii="Times New Roman" w:hAnsi="Times New Roman" w:cs="Times New Roman"/>
                <w:sz w:val="24"/>
                <w:szCs w:val="24"/>
              </w:rPr>
              <w:t>Fallen’s</w:t>
            </w:r>
            <w:proofErr w:type="spellEnd"/>
            <w:r w:rsidRPr="00403DC1">
              <w:rPr>
                <w:rFonts w:ascii="Times New Roman" w:hAnsi="Times New Roman" w:cs="Times New Roman"/>
                <w:sz w:val="24"/>
                <w:szCs w:val="24"/>
              </w:rPr>
              <w:t xml:space="preserve"> main drought research station in S.C. Dr. Fallen conducted a tour of drought research plots and highlighted drought research approaches.  </w:t>
            </w:r>
          </w:p>
          <w:p w:rsidR="00353C1C" w:rsidRPr="00403DC1" w:rsidRDefault="00353C1C" w:rsidP="00353C1C">
            <w:pPr>
              <w:rPr>
                <w:rFonts w:ascii="Times New Roman" w:hAnsi="Times New Roman" w:cs="Times New Roman"/>
                <w:sz w:val="24"/>
                <w:szCs w:val="24"/>
              </w:rPr>
            </w:pPr>
          </w:p>
          <w:p w:rsidR="00353C1C" w:rsidRPr="00403DC1" w:rsidRDefault="00353C1C" w:rsidP="00353C1C">
            <w:pPr>
              <w:rPr>
                <w:rFonts w:ascii="Times New Roman" w:hAnsi="Times New Roman" w:cs="Times New Roman"/>
                <w:sz w:val="24"/>
                <w:szCs w:val="24"/>
              </w:rPr>
            </w:pPr>
            <w:r w:rsidRPr="00403DC1">
              <w:rPr>
                <w:rFonts w:ascii="Times New Roman" w:hAnsi="Times New Roman" w:cs="Times New Roman"/>
                <w:b/>
                <w:sz w:val="24"/>
                <w:szCs w:val="24"/>
              </w:rPr>
              <w:t>Kent O. Burkey.</w:t>
            </w:r>
            <w:r w:rsidRPr="00403DC1">
              <w:rPr>
                <w:rFonts w:ascii="Times New Roman" w:hAnsi="Times New Roman" w:cs="Times New Roman"/>
                <w:kern w:val="24"/>
                <w:sz w:val="24"/>
                <w:szCs w:val="24"/>
              </w:rPr>
              <w:t xml:space="preserve"> “</w:t>
            </w:r>
            <w:r w:rsidRPr="00403DC1">
              <w:rPr>
                <w:rFonts w:ascii="Times New Roman" w:hAnsi="Times New Roman" w:cs="Times New Roman"/>
                <w:sz w:val="24"/>
                <w:szCs w:val="24"/>
              </w:rPr>
              <w:t xml:space="preserve">Genetic variation in ozone response of </w:t>
            </w:r>
            <w:proofErr w:type="spellStart"/>
            <w:r w:rsidRPr="00403DC1">
              <w:rPr>
                <w:rFonts w:ascii="Times New Roman" w:hAnsi="Times New Roman" w:cs="Times New Roman"/>
                <w:sz w:val="24"/>
                <w:szCs w:val="24"/>
              </w:rPr>
              <w:t>Fiskeby</w:t>
            </w:r>
            <w:proofErr w:type="spellEnd"/>
            <w:r w:rsidRPr="00403DC1">
              <w:rPr>
                <w:rFonts w:ascii="Times New Roman" w:hAnsi="Times New Roman" w:cs="Times New Roman"/>
                <w:sz w:val="24"/>
                <w:szCs w:val="24"/>
              </w:rPr>
              <w:t xml:space="preserve"> soybeans”; August 27, 2018; Soy2018, The 17th Biennial Conference on the Molecular and Cellular Biology of the Soybean, Athens Ga. </w:t>
            </w:r>
          </w:p>
          <w:p w:rsidR="00353C1C" w:rsidRPr="00403DC1" w:rsidRDefault="00353C1C" w:rsidP="00353C1C">
            <w:pPr>
              <w:rPr>
                <w:rFonts w:ascii="Times New Roman" w:hAnsi="Times New Roman" w:cs="Times New Roman"/>
                <w:sz w:val="24"/>
                <w:szCs w:val="24"/>
              </w:rPr>
            </w:pPr>
          </w:p>
          <w:p w:rsidR="00353C1C" w:rsidRPr="00403DC1" w:rsidRDefault="00353C1C" w:rsidP="00353C1C">
            <w:pPr>
              <w:rPr>
                <w:rFonts w:ascii="Times New Roman" w:hAnsi="Times New Roman" w:cs="Times New Roman"/>
                <w:bCs w:val="0"/>
                <w:sz w:val="24"/>
                <w:szCs w:val="24"/>
                <w:u w:val="single"/>
              </w:rPr>
            </w:pPr>
            <w:r w:rsidRPr="00403DC1">
              <w:rPr>
                <w:rFonts w:ascii="Times New Roman" w:hAnsi="Times New Roman" w:cs="Times New Roman"/>
                <w:b/>
                <w:sz w:val="24"/>
                <w:szCs w:val="24"/>
              </w:rPr>
              <w:t>Kent O. Burkey.</w:t>
            </w:r>
            <w:r w:rsidRPr="00403DC1">
              <w:rPr>
                <w:rFonts w:ascii="Times New Roman" w:hAnsi="Times New Roman" w:cs="Times New Roman"/>
                <w:kern w:val="24"/>
                <w:sz w:val="24"/>
                <w:szCs w:val="24"/>
              </w:rPr>
              <w:t xml:space="preserve"> Hosted </w:t>
            </w:r>
            <w:proofErr w:type="spellStart"/>
            <w:r w:rsidRPr="00403DC1">
              <w:rPr>
                <w:rFonts w:ascii="Times New Roman" w:hAnsi="Times New Roman" w:cs="Times New Roman"/>
                <w:sz w:val="24"/>
                <w:szCs w:val="24"/>
                <w:lang w:val="en-GB"/>
              </w:rPr>
              <w:t>Dr.</w:t>
            </w:r>
            <w:proofErr w:type="spellEnd"/>
            <w:r w:rsidRPr="00403DC1">
              <w:rPr>
                <w:rFonts w:ascii="Times New Roman" w:hAnsi="Times New Roman" w:cs="Times New Roman"/>
                <w:sz w:val="24"/>
                <w:szCs w:val="24"/>
                <w:lang w:val="en-GB"/>
              </w:rPr>
              <w:t xml:space="preserve"> Amand Mbuya, Administrator of National Agricultural Study and Research Institute from the Democratic Republic of Congo, discussed abiotic stress tolerance, and provided a tour of our </w:t>
            </w:r>
            <w:proofErr w:type="spellStart"/>
            <w:r w:rsidRPr="00403DC1">
              <w:rPr>
                <w:rFonts w:ascii="Times New Roman" w:hAnsi="Times New Roman" w:cs="Times New Roman"/>
                <w:sz w:val="24"/>
                <w:szCs w:val="24"/>
                <w:lang w:val="en-GB"/>
              </w:rPr>
              <w:t>Inwood</w:t>
            </w:r>
            <w:proofErr w:type="spellEnd"/>
            <w:r w:rsidRPr="00403DC1">
              <w:rPr>
                <w:rFonts w:ascii="Times New Roman" w:hAnsi="Times New Roman" w:cs="Times New Roman"/>
                <w:sz w:val="24"/>
                <w:szCs w:val="24"/>
                <w:lang w:val="en-GB"/>
              </w:rPr>
              <w:t xml:space="preserve"> Road field site for the study of stress in soybean. July 18, Raleigh, NC; </w:t>
            </w:r>
          </w:p>
          <w:p w:rsidR="00316D41" w:rsidRDefault="00316D41" w:rsidP="00316D41">
            <w:pPr>
              <w:rPr>
                <w:rFonts w:ascii="Times New Roman" w:hAnsi="Times New Roman" w:cs="Times New Roman"/>
                <w:b/>
                <w:color w:val="FF0000"/>
                <w:sz w:val="28"/>
                <w:szCs w:val="28"/>
              </w:rPr>
            </w:pPr>
          </w:p>
          <w:p w:rsidR="00406CFF" w:rsidRPr="00704574" w:rsidRDefault="00406CFF" w:rsidP="00FF4F4F"/>
        </w:tc>
      </w:tr>
      <w:bookmarkEnd w:id="0"/>
    </w:tbl>
    <w:p w:rsidR="0025429E" w:rsidRDefault="0025429E" w:rsidP="008041BE"/>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58" w:rsidRDefault="00C12858" w:rsidP="00BD1E89">
      <w:pPr>
        <w:spacing w:line="240" w:lineRule="auto"/>
      </w:pPr>
      <w:r>
        <w:separator/>
      </w:r>
    </w:p>
  </w:endnote>
  <w:endnote w:type="continuationSeparator" w:id="0">
    <w:p w:rsidR="00C12858" w:rsidRDefault="00C12858"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58" w:rsidRDefault="00C12858" w:rsidP="00BD1E89">
      <w:pPr>
        <w:spacing w:line="240" w:lineRule="auto"/>
      </w:pPr>
      <w:r>
        <w:separator/>
      </w:r>
    </w:p>
  </w:footnote>
  <w:footnote w:type="continuationSeparator" w:id="0">
    <w:p w:rsidR="00C12858" w:rsidRDefault="00C12858"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F056180"/>
    <w:multiLevelType w:val="hybridMultilevel"/>
    <w:tmpl w:val="561C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C7E95"/>
    <w:multiLevelType w:val="hybridMultilevel"/>
    <w:tmpl w:val="404A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4"/>
  </w:num>
  <w:num w:numId="4">
    <w:abstractNumId w:val="5"/>
  </w:num>
  <w:num w:numId="5">
    <w:abstractNumId w:val="24"/>
  </w:num>
  <w:num w:numId="6">
    <w:abstractNumId w:val="13"/>
  </w:num>
  <w:num w:numId="7">
    <w:abstractNumId w:val="8"/>
  </w:num>
  <w:num w:numId="8">
    <w:abstractNumId w:val="28"/>
  </w:num>
  <w:num w:numId="9">
    <w:abstractNumId w:val="9"/>
  </w:num>
  <w:num w:numId="10">
    <w:abstractNumId w:val="12"/>
  </w:num>
  <w:num w:numId="11">
    <w:abstractNumId w:val="15"/>
  </w:num>
  <w:num w:numId="12">
    <w:abstractNumId w:val="24"/>
  </w:num>
  <w:num w:numId="13">
    <w:abstractNumId w:val="20"/>
  </w:num>
  <w:num w:numId="14">
    <w:abstractNumId w:val="6"/>
  </w:num>
  <w:num w:numId="15">
    <w:abstractNumId w:val="30"/>
  </w:num>
  <w:num w:numId="16">
    <w:abstractNumId w:val="19"/>
  </w:num>
  <w:num w:numId="17">
    <w:abstractNumId w:val="2"/>
  </w:num>
  <w:num w:numId="18">
    <w:abstractNumId w:val="18"/>
  </w:num>
  <w:num w:numId="19">
    <w:abstractNumId w:val="7"/>
  </w:num>
  <w:num w:numId="20">
    <w:abstractNumId w:val="29"/>
  </w:num>
  <w:num w:numId="21">
    <w:abstractNumId w:val="10"/>
  </w:num>
  <w:num w:numId="22">
    <w:abstractNumId w:val="16"/>
  </w:num>
  <w:num w:numId="23">
    <w:abstractNumId w:val="26"/>
  </w:num>
  <w:num w:numId="24">
    <w:abstractNumId w:val="13"/>
  </w:num>
  <w:num w:numId="25">
    <w:abstractNumId w:val="24"/>
  </w:num>
  <w:num w:numId="26">
    <w:abstractNumId w:val="24"/>
  </w:num>
  <w:num w:numId="27">
    <w:abstractNumId w:val="24"/>
  </w:num>
  <w:num w:numId="28">
    <w:abstractNumId w:val="24"/>
  </w:num>
  <w:num w:numId="29">
    <w:abstractNumId w:val="13"/>
  </w:num>
  <w:num w:numId="30">
    <w:abstractNumId w:val="13"/>
  </w:num>
  <w:num w:numId="31">
    <w:abstractNumId w:val="13"/>
  </w:num>
  <w:num w:numId="32">
    <w:abstractNumId w:val="13"/>
  </w:num>
  <w:num w:numId="33">
    <w:abstractNumId w:val="13"/>
  </w:num>
  <w:num w:numId="34">
    <w:abstractNumId w:val="24"/>
  </w:num>
  <w:num w:numId="35">
    <w:abstractNumId w:val="24"/>
  </w:num>
  <w:num w:numId="36">
    <w:abstractNumId w:val="32"/>
  </w:num>
  <w:num w:numId="37">
    <w:abstractNumId w:val="1"/>
  </w:num>
  <w:num w:numId="38">
    <w:abstractNumId w:val="0"/>
  </w:num>
  <w:num w:numId="39">
    <w:abstractNumId w:val="31"/>
  </w:num>
  <w:num w:numId="40">
    <w:abstractNumId w:val="11"/>
  </w:num>
  <w:num w:numId="41">
    <w:abstractNumId w:val="17"/>
  </w:num>
  <w:num w:numId="42">
    <w:abstractNumId w:val="23"/>
  </w:num>
  <w:num w:numId="43">
    <w:abstractNumId w:val="3"/>
  </w:num>
  <w:num w:numId="44">
    <w:abstractNumId w:val="22"/>
  </w:num>
  <w:num w:numId="45">
    <w:abstractNumId w:val="24"/>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679D8"/>
    <w:rsid w:val="0007079A"/>
    <w:rsid w:val="00083E61"/>
    <w:rsid w:val="00087C7F"/>
    <w:rsid w:val="000942F4"/>
    <w:rsid w:val="000A378E"/>
    <w:rsid w:val="000B06CD"/>
    <w:rsid w:val="000B7D6D"/>
    <w:rsid w:val="000C41F6"/>
    <w:rsid w:val="000D726D"/>
    <w:rsid w:val="000D782C"/>
    <w:rsid w:val="000E6330"/>
    <w:rsid w:val="00103D06"/>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2F7955"/>
    <w:rsid w:val="00302EDA"/>
    <w:rsid w:val="00316D41"/>
    <w:rsid w:val="00320C8D"/>
    <w:rsid w:val="0032545C"/>
    <w:rsid w:val="00333B09"/>
    <w:rsid w:val="00335A26"/>
    <w:rsid w:val="00335FC1"/>
    <w:rsid w:val="0035304F"/>
    <w:rsid w:val="00353C1C"/>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3DC1"/>
    <w:rsid w:val="00406CFF"/>
    <w:rsid w:val="004073DA"/>
    <w:rsid w:val="004076FD"/>
    <w:rsid w:val="00410A0D"/>
    <w:rsid w:val="004159EF"/>
    <w:rsid w:val="0041728E"/>
    <w:rsid w:val="00424292"/>
    <w:rsid w:val="00425FE4"/>
    <w:rsid w:val="0043706C"/>
    <w:rsid w:val="00437218"/>
    <w:rsid w:val="00446DA3"/>
    <w:rsid w:val="00451F10"/>
    <w:rsid w:val="00452DF1"/>
    <w:rsid w:val="00455551"/>
    <w:rsid w:val="00470EEC"/>
    <w:rsid w:val="00472A90"/>
    <w:rsid w:val="00491CE6"/>
    <w:rsid w:val="004A7A14"/>
    <w:rsid w:val="004A7B46"/>
    <w:rsid w:val="004C0762"/>
    <w:rsid w:val="004C09F2"/>
    <w:rsid w:val="004C6840"/>
    <w:rsid w:val="004D0D1D"/>
    <w:rsid w:val="004E4682"/>
    <w:rsid w:val="004E4F44"/>
    <w:rsid w:val="005020D3"/>
    <w:rsid w:val="00507BF3"/>
    <w:rsid w:val="00521C25"/>
    <w:rsid w:val="00522066"/>
    <w:rsid w:val="0054156B"/>
    <w:rsid w:val="00582B63"/>
    <w:rsid w:val="005844D0"/>
    <w:rsid w:val="00596B63"/>
    <w:rsid w:val="005A61C0"/>
    <w:rsid w:val="005B5964"/>
    <w:rsid w:val="005C5782"/>
    <w:rsid w:val="005D7144"/>
    <w:rsid w:val="005E7DB4"/>
    <w:rsid w:val="005F492E"/>
    <w:rsid w:val="0060410C"/>
    <w:rsid w:val="00605758"/>
    <w:rsid w:val="00605BA8"/>
    <w:rsid w:val="006238F5"/>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52DA"/>
    <w:rsid w:val="006F6240"/>
    <w:rsid w:val="006F62F8"/>
    <w:rsid w:val="00704574"/>
    <w:rsid w:val="00713B34"/>
    <w:rsid w:val="00717254"/>
    <w:rsid w:val="007208E2"/>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41BE"/>
    <w:rsid w:val="00806DDF"/>
    <w:rsid w:val="008101B7"/>
    <w:rsid w:val="00810449"/>
    <w:rsid w:val="00824CD4"/>
    <w:rsid w:val="00845912"/>
    <w:rsid w:val="008562C0"/>
    <w:rsid w:val="00864BAF"/>
    <w:rsid w:val="0088793A"/>
    <w:rsid w:val="00897B7D"/>
    <w:rsid w:val="008B1D7D"/>
    <w:rsid w:val="008B4A0E"/>
    <w:rsid w:val="008C6D67"/>
    <w:rsid w:val="008E64DF"/>
    <w:rsid w:val="008F1BE4"/>
    <w:rsid w:val="008F5FC8"/>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1A6"/>
    <w:rsid w:val="00B603B4"/>
    <w:rsid w:val="00B67297"/>
    <w:rsid w:val="00B7052F"/>
    <w:rsid w:val="00B71665"/>
    <w:rsid w:val="00B7562B"/>
    <w:rsid w:val="00B8139A"/>
    <w:rsid w:val="00B84923"/>
    <w:rsid w:val="00B9392A"/>
    <w:rsid w:val="00BA502A"/>
    <w:rsid w:val="00BB25AA"/>
    <w:rsid w:val="00BC3D5F"/>
    <w:rsid w:val="00BD1E89"/>
    <w:rsid w:val="00BE0222"/>
    <w:rsid w:val="00BE7127"/>
    <w:rsid w:val="00BF333A"/>
    <w:rsid w:val="00C02347"/>
    <w:rsid w:val="00C12858"/>
    <w:rsid w:val="00C223FB"/>
    <w:rsid w:val="00C52FCC"/>
    <w:rsid w:val="00C55C81"/>
    <w:rsid w:val="00C601A6"/>
    <w:rsid w:val="00C602B2"/>
    <w:rsid w:val="00C71FDE"/>
    <w:rsid w:val="00C92860"/>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B1F1C"/>
    <w:rsid w:val="00DC7BC5"/>
    <w:rsid w:val="00DD2F80"/>
    <w:rsid w:val="00E01D04"/>
    <w:rsid w:val="00E04F9F"/>
    <w:rsid w:val="00E109F2"/>
    <w:rsid w:val="00E11369"/>
    <w:rsid w:val="00E32BC4"/>
    <w:rsid w:val="00E438DD"/>
    <w:rsid w:val="00E528C4"/>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0B4"/>
    <w:rsid w:val="00F071B8"/>
    <w:rsid w:val="00F11B50"/>
    <w:rsid w:val="00F16477"/>
    <w:rsid w:val="00F35D9B"/>
    <w:rsid w:val="00F503DA"/>
    <w:rsid w:val="00F52113"/>
    <w:rsid w:val="00F541F4"/>
    <w:rsid w:val="00F7116D"/>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7971852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9BCB-B1C8-426D-A035-B7706144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Barnes, MaDonna</cp:lastModifiedBy>
  <cp:revision>2</cp:revision>
  <cp:lastPrinted>2015-12-03T22:07:00Z</cp:lastPrinted>
  <dcterms:created xsi:type="dcterms:W3CDTF">2018-11-16T14:11:00Z</dcterms:created>
  <dcterms:modified xsi:type="dcterms:W3CDTF">2018-11-16T14:11:00Z</dcterms:modified>
</cp:coreProperties>
</file>