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8EF" w:rsidRPr="0049221D" w:rsidRDefault="009258EF">
      <w:pPr>
        <w:rPr>
          <w:b/>
          <w:sz w:val="40"/>
          <w:szCs w:val="40"/>
        </w:rPr>
      </w:pPr>
      <w:bookmarkStart w:id="0" w:name="_GoBack"/>
      <w:bookmarkEnd w:id="0"/>
    </w:p>
    <w:p w:rsidR="00CE6079" w:rsidRPr="00C420CA" w:rsidRDefault="00CE6079" w:rsidP="00CE6079">
      <w:pPr>
        <w:jc w:val="center"/>
        <w:rPr>
          <w:rFonts w:ascii="Times New Roman" w:hAnsi="Times New Roman" w:cs="Times New Roman"/>
          <w:b/>
          <w:sz w:val="24"/>
          <w:szCs w:val="24"/>
        </w:rPr>
      </w:pPr>
      <w:r w:rsidRPr="00C420CA">
        <w:rPr>
          <w:rFonts w:ascii="Times New Roman" w:hAnsi="Times New Roman" w:cs="Times New Roman"/>
          <w:b/>
          <w:sz w:val="24"/>
          <w:szCs w:val="24"/>
        </w:rPr>
        <w:t>CONTROL OF SOYBEAN DISEASES</w:t>
      </w:r>
    </w:p>
    <w:p w:rsidR="00CE6079" w:rsidRPr="00C420CA" w:rsidRDefault="00CE6079" w:rsidP="00CE6079">
      <w:pPr>
        <w:jc w:val="center"/>
        <w:rPr>
          <w:rFonts w:ascii="Times New Roman" w:hAnsi="Times New Roman" w:cs="Times New Roman"/>
          <w:b/>
          <w:sz w:val="24"/>
          <w:szCs w:val="24"/>
        </w:rPr>
      </w:pPr>
    </w:p>
    <w:p w:rsidR="00CE6079" w:rsidRPr="00C420CA" w:rsidRDefault="00CE6079" w:rsidP="00CE6079">
      <w:pPr>
        <w:jc w:val="center"/>
        <w:rPr>
          <w:rFonts w:ascii="Times New Roman" w:hAnsi="Times New Roman" w:cs="Times New Roman"/>
          <w:b/>
          <w:sz w:val="24"/>
          <w:szCs w:val="24"/>
        </w:rPr>
      </w:pPr>
      <w:r w:rsidRPr="00C420CA">
        <w:rPr>
          <w:rFonts w:ascii="Times New Roman" w:hAnsi="Times New Roman" w:cs="Times New Roman"/>
          <w:b/>
          <w:sz w:val="24"/>
          <w:szCs w:val="24"/>
        </w:rPr>
        <w:t>TECHNICAL REPORT</w:t>
      </w:r>
    </w:p>
    <w:p w:rsidR="00CE6079" w:rsidRPr="00C420CA" w:rsidRDefault="00CE6079" w:rsidP="00CE6079">
      <w:pPr>
        <w:jc w:val="center"/>
        <w:rPr>
          <w:rFonts w:ascii="Times New Roman" w:hAnsi="Times New Roman" w:cs="Times New Roman"/>
          <w:b/>
          <w:sz w:val="24"/>
          <w:szCs w:val="24"/>
        </w:rPr>
      </w:pPr>
      <w:r w:rsidRPr="00C420CA">
        <w:rPr>
          <w:rFonts w:ascii="Times New Roman" w:hAnsi="Times New Roman" w:cs="Times New Roman"/>
          <w:b/>
          <w:sz w:val="24"/>
          <w:szCs w:val="24"/>
        </w:rPr>
        <w:t>NORTH DAKOTA SOYBEAN COUNCIL</w:t>
      </w:r>
    </w:p>
    <w:p w:rsidR="00CE6079" w:rsidRPr="00C420CA" w:rsidRDefault="00CE6079" w:rsidP="00CE6079">
      <w:pPr>
        <w:jc w:val="center"/>
        <w:rPr>
          <w:rFonts w:ascii="Times New Roman" w:hAnsi="Times New Roman" w:cs="Times New Roman"/>
          <w:b/>
          <w:sz w:val="24"/>
          <w:szCs w:val="24"/>
        </w:rPr>
      </w:pPr>
      <w:r w:rsidRPr="00C420CA">
        <w:rPr>
          <w:rFonts w:ascii="Times New Roman" w:hAnsi="Times New Roman" w:cs="Times New Roman"/>
          <w:b/>
          <w:sz w:val="24"/>
          <w:szCs w:val="24"/>
        </w:rPr>
        <w:t>JUNE 201</w:t>
      </w:r>
      <w:r w:rsidR="0049221D">
        <w:rPr>
          <w:rFonts w:ascii="Times New Roman" w:hAnsi="Times New Roman" w:cs="Times New Roman"/>
          <w:b/>
          <w:sz w:val="24"/>
          <w:szCs w:val="24"/>
        </w:rPr>
        <w:t>8</w:t>
      </w:r>
    </w:p>
    <w:p w:rsidR="00CE6079" w:rsidRPr="00C420CA" w:rsidRDefault="00CE6079">
      <w:pPr>
        <w:rPr>
          <w:rFonts w:ascii="Times New Roman" w:hAnsi="Times New Roman" w:cs="Times New Roman"/>
          <w:sz w:val="24"/>
          <w:szCs w:val="24"/>
        </w:rPr>
      </w:pPr>
    </w:p>
    <w:p w:rsidR="00CE6079" w:rsidRPr="00C420CA" w:rsidRDefault="00CE6079">
      <w:pPr>
        <w:rPr>
          <w:rFonts w:ascii="Times New Roman" w:hAnsi="Times New Roman" w:cs="Times New Roman"/>
          <w:sz w:val="24"/>
          <w:szCs w:val="24"/>
        </w:rPr>
      </w:pPr>
      <w:r w:rsidRPr="00C420CA">
        <w:rPr>
          <w:rFonts w:ascii="Times New Roman" w:hAnsi="Times New Roman" w:cs="Times New Roman"/>
          <w:sz w:val="24"/>
          <w:szCs w:val="24"/>
        </w:rPr>
        <w:t>Dr. Berlin D. Nelson Jr. Principal investigator, Dept. Plant Pathology, NDSU</w:t>
      </w:r>
    </w:p>
    <w:p w:rsidR="00CE6079" w:rsidRDefault="00CE6079">
      <w:pPr>
        <w:rPr>
          <w:rFonts w:ascii="Times New Roman" w:hAnsi="Times New Roman" w:cs="Times New Roman"/>
          <w:sz w:val="24"/>
          <w:szCs w:val="24"/>
        </w:rPr>
      </w:pPr>
      <w:r w:rsidRPr="00C420CA">
        <w:rPr>
          <w:rFonts w:ascii="Times New Roman" w:hAnsi="Times New Roman" w:cs="Times New Roman"/>
          <w:sz w:val="24"/>
          <w:szCs w:val="24"/>
        </w:rPr>
        <w:t>Cooperator</w:t>
      </w:r>
      <w:r w:rsidR="00746628">
        <w:rPr>
          <w:rFonts w:ascii="Times New Roman" w:hAnsi="Times New Roman" w:cs="Times New Roman"/>
          <w:sz w:val="24"/>
          <w:szCs w:val="24"/>
        </w:rPr>
        <w:t>s</w:t>
      </w:r>
      <w:r w:rsidRPr="00C420CA">
        <w:rPr>
          <w:rFonts w:ascii="Times New Roman" w:hAnsi="Times New Roman" w:cs="Times New Roman"/>
          <w:sz w:val="24"/>
          <w:szCs w:val="24"/>
        </w:rPr>
        <w:t>: Dr. Ted Helms, Soybean Breeder, Dept. Plant Sciences, NDSU</w:t>
      </w:r>
    </w:p>
    <w:p w:rsidR="00746628" w:rsidRPr="00C420CA" w:rsidRDefault="00746628">
      <w:pPr>
        <w:rPr>
          <w:rFonts w:ascii="Times New Roman" w:hAnsi="Times New Roman" w:cs="Times New Roman"/>
          <w:sz w:val="24"/>
          <w:szCs w:val="24"/>
        </w:rPr>
      </w:pPr>
      <w:r w:rsidRPr="00746628">
        <w:rPr>
          <w:rFonts w:ascii="Times New Roman" w:hAnsi="Times New Roman" w:cs="Times New Roman"/>
          <w:sz w:val="24"/>
          <w:szCs w:val="24"/>
        </w:rPr>
        <w:t>Dr. Shalu Jain, Research Scientist, Dept. Plant Pathology, NDSU</w:t>
      </w:r>
    </w:p>
    <w:p w:rsidR="00CE6079" w:rsidRPr="00C420CA" w:rsidRDefault="00CE6079">
      <w:pPr>
        <w:rPr>
          <w:rFonts w:ascii="Times New Roman" w:hAnsi="Times New Roman" w:cs="Times New Roman"/>
          <w:sz w:val="24"/>
          <w:szCs w:val="24"/>
        </w:rPr>
      </w:pPr>
    </w:p>
    <w:p w:rsidR="00CE6079" w:rsidRPr="00C420CA" w:rsidRDefault="00CE6079">
      <w:pPr>
        <w:rPr>
          <w:rFonts w:ascii="Times New Roman" w:hAnsi="Times New Roman" w:cs="Times New Roman"/>
          <w:sz w:val="24"/>
          <w:szCs w:val="24"/>
        </w:rPr>
      </w:pPr>
    </w:p>
    <w:p w:rsidR="00CE6079" w:rsidRPr="00C420CA" w:rsidRDefault="00804FA0">
      <w:pPr>
        <w:rPr>
          <w:rFonts w:ascii="Times New Roman" w:hAnsi="Times New Roman" w:cs="Times New Roman"/>
          <w:sz w:val="24"/>
          <w:szCs w:val="24"/>
        </w:rPr>
      </w:pPr>
      <w:r w:rsidRPr="00C420CA">
        <w:rPr>
          <w:rFonts w:ascii="Times New Roman" w:hAnsi="Times New Roman" w:cs="Times New Roman"/>
          <w:sz w:val="24"/>
          <w:szCs w:val="24"/>
        </w:rPr>
        <w:t xml:space="preserve">Diseases are a </w:t>
      </w:r>
      <w:r w:rsidR="0049221D">
        <w:rPr>
          <w:rFonts w:ascii="Times New Roman" w:hAnsi="Times New Roman" w:cs="Times New Roman"/>
          <w:sz w:val="24"/>
          <w:szCs w:val="24"/>
        </w:rPr>
        <w:t>potential</w:t>
      </w:r>
      <w:r w:rsidRPr="00C420CA">
        <w:rPr>
          <w:rFonts w:ascii="Times New Roman" w:hAnsi="Times New Roman" w:cs="Times New Roman"/>
          <w:sz w:val="24"/>
          <w:szCs w:val="24"/>
        </w:rPr>
        <w:t xml:space="preserve"> problem in soybean production in North Dako</w:t>
      </w:r>
      <w:r w:rsidR="00E41180" w:rsidRPr="00C420CA">
        <w:rPr>
          <w:rFonts w:ascii="Times New Roman" w:hAnsi="Times New Roman" w:cs="Times New Roman"/>
          <w:sz w:val="24"/>
          <w:szCs w:val="24"/>
        </w:rPr>
        <w:t xml:space="preserve">ta. </w:t>
      </w:r>
      <w:r w:rsidR="0049221D">
        <w:rPr>
          <w:rFonts w:ascii="Times New Roman" w:hAnsi="Times New Roman" w:cs="Times New Roman"/>
          <w:sz w:val="24"/>
          <w:szCs w:val="24"/>
        </w:rPr>
        <w:t xml:space="preserve">The most important </w:t>
      </w:r>
      <w:r w:rsidR="00E41180" w:rsidRPr="00C420CA">
        <w:rPr>
          <w:rFonts w:ascii="Times New Roman" w:hAnsi="Times New Roman" w:cs="Times New Roman"/>
          <w:sz w:val="24"/>
          <w:szCs w:val="24"/>
        </w:rPr>
        <w:t>diseases</w:t>
      </w:r>
      <w:r w:rsidR="0049221D">
        <w:rPr>
          <w:rFonts w:ascii="Times New Roman" w:hAnsi="Times New Roman" w:cs="Times New Roman"/>
          <w:sz w:val="24"/>
          <w:szCs w:val="24"/>
        </w:rPr>
        <w:t xml:space="preserve"> that cause yield loss</w:t>
      </w:r>
      <w:r w:rsidR="00E41180" w:rsidRPr="00C420CA">
        <w:rPr>
          <w:rFonts w:ascii="Times New Roman" w:hAnsi="Times New Roman" w:cs="Times New Roman"/>
          <w:sz w:val="24"/>
          <w:szCs w:val="24"/>
        </w:rPr>
        <w:t xml:space="preserve"> are those that affect the roots of </w:t>
      </w:r>
      <w:r w:rsidR="0049221D">
        <w:rPr>
          <w:rFonts w:ascii="Times New Roman" w:hAnsi="Times New Roman" w:cs="Times New Roman"/>
          <w:sz w:val="24"/>
          <w:szCs w:val="24"/>
        </w:rPr>
        <w:t>soybean</w:t>
      </w:r>
      <w:r w:rsidR="00E41180" w:rsidRPr="00C420CA">
        <w:rPr>
          <w:rFonts w:ascii="Times New Roman" w:hAnsi="Times New Roman" w:cs="Times New Roman"/>
          <w:sz w:val="24"/>
          <w:szCs w:val="24"/>
        </w:rPr>
        <w:t xml:space="preserve">. </w:t>
      </w:r>
      <w:r w:rsidR="00CE6079" w:rsidRPr="00C420CA">
        <w:rPr>
          <w:rFonts w:ascii="Times New Roman" w:hAnsi="Times New Roman" w:cs="Times New Roman"/>
          <w:sz w:val="24"/>
          <w:szCs w:val="24"/>
        </w:rPr>
        <w:t xml:space="preserve">A primary focus of this project </w:t>
      </w:r>
      <w:r w:rsidR="0049221D">
        <w:rPr>
          <w:rFonts w:ascii="Times New Roman" w:hAnsi="Times New Roman" w:cs="Times New Roman"/>
          <w:sz w:val="24"/>
          <w:szCs w:val="24"/>
        </w:rPr>
        <w:t>is</w:t>
      </w:r>
      <w:r w:rsidR="00CE6079" w:rsidRPr="00C420CA">
        <w:rPr>
          <w:rFonts w:ascii="Times New Roman" w:hAnsi="Times New Roman" w:cs="Times New Roman"/>
          <w:sz w:val="24"/>
          <w:szCs w:val="24"/>
        </w:rPr>
        <w:t xml:space="preserve"> to work with the soybean breeder to incorporate host resistance to major diseases into public </w:t>
      </w:r>
      <w:r w:rsidR="005612E8" w:rsidRPr="00C420CA">
        <w:rPr>
          <w:rFonts w:ascii="Times New Roman" w:hAnsi="Times New Roman" w:cs="Times New Roman"/>
          <w:sz w:val="24"/>
          <w:szCs w:val="24"/>
        </w:rPr>
        <w:t xml:space="preserve">soybean </w:t>
      </w:r>
      <w:r w:rsidR="00FF2412">
        <w:rPr>
          <w:rFonts w:ascii="Times New Roman" w:hAnsi="Times New Roman" w:cs="Times New Roman"/>
          <w:sz w:val="24"/>
          <w:szCs w:val="24"/>
        </w:rPr>
        <w:t>varieties</w:t>
      </w:r>
      <w:r w:rsidR="005612E8" w:rsidRPr="00C420CA">
        <w:rPr>
          <w:rFonts w:ascii="Times New Roman" w:hAnsi="Times New Roman" w:cs="Times New Roman"/>
          <w:sz w:val="24"/>
          <w:szCs w:val="24"/>
        </w:rPr>
        <w:t xml:space="preserve"> and germplasm. </w:t>
      </w:r>
      <w:r w:rsidR="00CE6079" w:rsidRPr="00C420CA">
        <w:rPr>
          <w:rFonts w:ascii="Times New Roman" w:hAnsi="Times New Roman" w:cs="Times New Roman"/>
          <w:sz w:val="24"/>
          <w:szCs w:val="24"/>
        </w:rPr>
        <w:t xml:space="preserve"> The two</w:t>
      </w:r>
      <w:r w:rsidR="00E41180" w:rsidRPr="00C420CA">
        <w:rPr>
          <w:rFonts w:ascii="Times New Roman" w:hAnsi="Times New Roman" w:cs="Times New Roman"/>
          <w:sz w:val="24"/>
          <w:szCs w:val="24"/>
        </w:rPr>
        <w:t xml:space="preserve"> soil</w:t>
      </w:r>
      <w:r w:rsidR="00546188">
        <w:rPr>
          <w:rFonts w:ascii="Times New Roman" w:hAnsi="Times New Roman" w:cs="Times New Roman"/>
          <w:sz w:val="24"/>
          <w:szCs w:val="24"/>
        </w:rPr>
        <w:t>-</w:t>
      </w:r>
      <w:r w:rsidR="00E41180" w:rsidRPr="00C420CA">
        <w:rPr>
          <w:rFonts w:ascii="Times New Roman" w:hAnsi="Times New Roman" w:cs="Times New Roman"/>
          <w:sz w:val="24"/>
          <w:szCs w:val="24"/>
        </w:rPr>
        <w:t>borne</w:t>
      </w:r>
      <w:r w:rsidR="00CE6079" w:rsidRPr="00C420CA">
        <w:rPr>
          <w:rFonts w:ascii="Times New Roman" w:hAnsi="Times New Roman" w:cs="Times New Roman"/>
          <w:sz w:val="24"/>
          <w:szCs w:val="24"/>
        </w:rPr>
        <w:t xml:space="preserve"> diseases where sources of resistance are available are Phytophthora root rot an</w:t>
      </w:r>
      <w:r w:rsidR="000D515F" w:rsidRPr="00C420CA">
        <w:rPr>
          <w:rFonts w:ascii="Times New Roman" w:hAnsi="Times New Roman" w:cs="Times New Roman"/>
          <w:sz w:val="24"/>
          <w:szCs w:val="24"/>
        </w:rPr>
        <w:t>d soybean cyst nematode (SCN).</w:t>
      </w:r>
      <w:r w:rsidR="00C2489A" w:rsidRPr="00C420CA">
        <w:rPr>
          <w:rFonts w:ascii="Times New Roman" w:hAnsi="Times New Roman" w:cs="Times New Roman"/>
          <w:sz w:val="24"/>
          <w:szCs w:val="24"/>
        </w:rPr>
        <w:t xml:space="preserve"> Also, we test a selection of commercial cultivars for resistance to SCN to provide growers additional information on the level of resistance.</w:t>
      </w:r>
      <w:r w:rsidR="000D515F" w:rsidRPr="00C420CA">
        <w:rPr>
          <w:rFonts w:ascii="Times New Roman" w:hAnsi="Times New Roman" w:cs="Times New Roman"/>
          <w:sz w:val="24"/>
          <w:szCs w:val="24"/>
        </w:rPr>
        <w:t xml:space="preserve">  </w:t>
      </w:r>
      <w:r w:rsidR="00FF2412">
        <w:rPr>
          <w:rFonts w:ascii="Times New Roman" w:hAnsi="Times New Roman" w:cs="Times New Roman"/>
          <w:sz w:val="24"/>
          <w:szCs w:val="24"/>
        </w:rPr>
        <w:t xml:space="preserve">A second </w:t>
      </w:r>
      <w:r w:rsidR="005612E8" w:rsidRPr="00C420CA">
        <w:rPr>
          <w:rFonts w:ascii="Times New Roman" w:hAnsi="Times New Roman" w:cs="Times New Roman"/>
          <w:sz w:val="24"/>
          <w:szCs w:val="24"/>
        </w:rPr>
        <w:t xml:space="preserve">aspect </w:t>
      </w:r>
      <w:r w:rsidR="00FF2412">
        <w:rPr>
          <w:rFonts w:ascii="Times New Roman" w:hAnsi="Times New Roman" w:cs="Times New Roman"/>
          <w:sz w:val="24"/>
          <w:szCs w:val="24"/>
        </w:rPr>
        <w:t>of</w:t>
      </w:r>
      <w:r w:rsidR="005612E8" w:rsidRPr="00C420CA">
        <w:rPr>
          <w:rFonts w:ascii="Times New Roman" w:hAnsi="Times New Roman" w:cs="Times New Roman"/>
          <w:sz w:val="24"/>
          <w:szCs w:val="24"/>
        </w:rPr>
        <w:t xml:space="preserve"> the research was to investigate changes in pathogen populations that would affect soybean production.  </w:t>
      </w:r>
    </w:p>
    <w:p w:rsidR="005612E8" w:rsidRPr="00C420CA" w:rsidRDefault="005612E8">
      <w:pPr>
        <w:rPr>
          <w:rFonts w:ascii="Times New Roman" w:hAnsi="Times New Roman" w:cs="Times New Roman"/>
          <w:sz w:val="24"/>
          <w:szCs w:val="24"/>
        </w:rPr>
      </w:pPr>
    </w:p>
    <w:p w:rsidR="00C2489A" w:rsidRDefault="005612E8">
      <w:pPr>
        <w:rPr>
          <w:rFonts w:ascii="Times New Roman" w:hAnsi="Times New Roman" w:cs="Times New Roman"/>
          <w:sz w:val="24"/>
          <w:szCs w:val="24"/>
        </w:rPr>
      </w:pPr>
      <w:r w:rsidRPr="00C420CA">
        <w:rPr>
          <w:rFonts w:ascii="Times New Roman" w:hAnsi="Times New Roman" w:cs="Times New Roman"/>
          <w:sz w:val="24"/>
          <w:szCs w:val="24"/>
        </w:rPr>
        <w:t>In cooperation with Dr. Helms, we continued to incorporate resistance into</w:t>
      </w:r>
      <w:r w:rsidR="0049221D">
        <w:rPr>
          <w:rFonts w:ascii="Times New Roman" w:hAnsi="Times New Roman" w:cs="Times New Roman"/>
          <w:sz w:val="24"/>
          <w:szCs w:val="24"/>
        </w:rPr>
        <w:t xml:space="preserve"> public</w:t>
      </w:r>
      <w:r w:rsidRPr="00C420CA">
        <w:rPr>
          <w:rFonts w:ascii="Times New Roman" w:hAnsi="Times New Roman" w:cs="Times New Roman"/>
          <w:sz w:val="24"/>
          <w:szCs w:val="24"/>
        </w:rPr>
        <w:t xml:space="preserve"> soybean</w:t>
      </w:r>
      <w:r w:rsidR="00330557" w:rsidRPr="00C420CA">
        <w:rPr>
          <w:rFonts w:ascii="Times New Roman" w:hAnsi="Times New Roman" w:cs="Times New Roman"/>
          <w:sz w:val="24"/>
          <w:szCs w:val="24"/>
        </w:rPr>
        <w:t xml:space="preserve"> breeding lines. We maintain a variety of </w:t>
      </w:r>
      <w:r w:rsidR="00855E73" w:rsidRPr="00C420CA">
        <w:rPr>
          <w:rFonts w:ascii="Times New Roman" w:hAnsi="Times New Roman" w:cs="Times New Roman"/>
          <w:sz w:val="24"/>
          <w:szCs w:val="24"/>
        </w:rPr>
        <w:t xml:space="preserve">races of </w:t>
      </w:r>
      <w:r w:rsidR="00855E73" w:rsidRPr="00C420CA">
        <w:rPr>
          <w:rFonts w:ascii="Times New Roman" w:hAnsi="Times New Roman" w:cs="Times New Roman"/>
          <w:i/>
          <w:sz w:val="24"/>
          <w:szCs w:val="24"/>
        </w:rPr>
        <w:t>P. sojae</w:t>
      </w:r>
      <w:r w:rsidR="00855E73" w:rsidRPr="00C420CA">
        <w:rPr>
          <w:rFonts w:ascii="Times New Roman" w:hAnsi="Times New Roman" w:cs="Times New Roman"/>
          <w:sz w:val="24"/>
          <w:szCs w:val="24"/>
        </w:rPr>
        <w:t xml:space="preserve"> in storage and each year the</w:t>
      </w:r>
      <w:r w:rsidR="00330557" w:rsidRPr="00C420CA">
        <w:rPr>
          <w:rFonts w:ascii="Times New Roman" w:hAnsi="Times New Roman" w:cs="Times New Roman"/>
          <w:sz w:val="24"/>
          <w:szCs w:val="24"/>
        </w:rPr>
        <w:t xml:space="preserve"> races</w:t>
      </w:r>
      <w:r w:rsidR="00855E73" w:rsidRPr="00C420CA">
        <w:rPr>
          <w:rFonts w:ascii="Times New Roman" w:hAnsi="Times New Roman" w:cs="Times New Roman"/>
          <w:sz w:val="24"/>
          <w:szCs w:val="24"/>
        </w:rPr>
        <w:t xml:space="preserve"> we use for screening </w:t>
      </w:r>
      <w:r w:rsidR="00330557" w:rsidRPr="00C420CA">
        <w:rPr>
          <w:rFonts w:ascii="Times New Roman" w:hAnsi="Times New Roman" w:cs="Times New Roman"/>
          <w:sz w:val="24"/>
          <w:szCs w:val="24"/>
        </w:rPr>
        <w:t>are grown in the laboratory</w:t>
      </w:r>
      <w:r w:rsidR="00855E73" w:rsidRPr="00C420CA">
        <w:rPr>
          <w:rFonts w:ascii="Times New Roman" w:hAnsi="Times New Roman" w:cs="Times New Roman"/>
          <w:sz w:val="24"/>
          <w:szCs w:val="24"/>
        </w:rPr>
        <w:t xml:space="preserve">, inoculated onto a set of plants with known resistance and susceptibility, and then re-isolated from infected plants to make sure they have maintained their </w:t>
      </w:r>
      <w:r w:rsidR="00635FC0" w:rsidRPr="00C420CA">
        <w:rPr>
          <w:rFonts w:ascii="Times New Roman" w:hAnsi="Times New Roman" w:cs="Times New Roman"/>
          <w:sz w:val="24"/>
          <w:szCs w:val="24"/>
        </w:rPr>
        <w:t xml:space="preserve">known </w:t>
      </w:r>
      <w:r w:rsidR="00855E73" w:rsidRPr="00C420CA">
        <w:rPr>
          <w:rFonts w:ascii="Times New Roman" w:hAnsi="Times New Roman" w:cs="Times New Roman"/>
          <w:sz w:val="24"/>
          <w:szCs w:val="24"/>
        </w:rPr>
        <w:t xml:space="preserve">virulence. In addition we maintain other races </w:t>
      </w:r>
      <w:r w:rsidR="00EE25B6">
        <w:rPr>
          <w:rFonts w:ascii="Times New Roman" w:hAnsi="Times New Roman" w:cs="Times New Roman"/>
          <w:sz w:val="24"/>
          <w:szCs w:val="24"/>
        </w:rPr>
        <w:t xml:space="preserve">which we use </w:t>
      </w:r>
      <w:r w:rsidR="00855E73" w:rsidRPr="00C420CA">
        <w:rPr>
          <w:rFonts w:ascii="Times New Roman" w:hAnsi="Times New Roman" w:cs="Times New Roman"/>
          <w:sz w:val="24"/>
          <w:szCs w:val="24"/>
        </w:rPr>
        <w:t>to determine which resistance genes are involved in the resistant reaction of plants</w:t>
      </w:r>
      <w:r w:rsidR="00EE25B6">
        <w:rPr>
          <w:rFonts w:ascii="Times New Roman" w:hAnsi="Times New Roman" w:cs="Times New Roman"/>
          <w:sz w:val="24"/>
          <w:szCs w:val="24"/>
        </w:rPr>
        <w:t xml:space="preserve">. This past year most of the stored races were grown out in the laboratory and some were tested in the greenhouse for virulence.  </w:t>
      </w:r>
      <w:r w:rsidR="00635FC0" w:rsidRPr="00C420CA">
        <w:rPr>
          <w:rFonts w:ascii="Times New Roman" w:hAnsi="Times New Roman" w:cs="Times New Roman"/>
          <w:sz w:val="24"/>
          <w:szCs w:val="24"/>
        </w:rPr>
        <w:t xml:space="preserve">Cultures that are kept too long in storage can lose virulence. </w:t>
      </w:r>
      <w:r w:rsidR="00EE25B6">
        <w:rPr>
          <w:rFonts w:ascii="Times New Roman" w:hAnsi="Times New Roman" w:cs="Times New Roman"/>
          <w:sz w:val="24"/>
          <w:szCs w:val="24"/>
        </w:rPr>
        <w:t xml:space="preserve">Some of the races had lost their virulence and were discarded.  </w:t>
      </w:r>
      <w:r w:rsidR="00635FC0" w:rsidRPr="00C420CA">
        <w:rPr>
          <w:rFonts w:ascii="Times New Roman" w:hAnsi="Times New Roman" w:cs="Times New Roman"/>
          <w:sz w:val="24"/>
          <w:szCs w:val="24"/>
        </w:rPr>
        <w:t>Only when we have verified the virulence of a particular race, is it used in the screening process.</w:t>
      </w:r>
      <w:r w:rsidR="004979F2" w:rsidRPr="00C420CA">
        <w:rPr>
          <w:rFonts w:ascii="Times New Roman" w:hAnsi="Times New Roman" w:cs="Times New Roman"/>
          <w:sz w:val="24"/>
          <w:szCs w:val="24"/>
        </w:rPr>
        <w:t xml:space="preserve"> At present races 3 and 4 are the most common but other races exist in </w:t>
      </w:r>
      <w:r w:rsidR="00FF66C4">
        <w:rPr>
          <w:rFonts w:ascii="Times New Roman" w:hAnsi="Times New Roman" w:cs="Times New Roman"/>
          <w:sz w:val="24"/>
          <w:szCs w:val="24"/>
        </w:rPr>
        <w:t>soybean</w:t>
      </w:r>
      <w:r w:rsidR="004979F2" w:rsidRPr="00C420CA">
        <w:rPr>
          <w:rFonts w:ascii="Times New Roman" w:hAnsi="Times New Roman" w:cs="Times New Roman"/>
          <w:sz w:val="24"/>
          <w:szCs w:val="24"/>
        </w:rPr>
        <w:t xml:space="preserve"> fields. </w:t>
      </w:r>
      <w:r w:rsidR="00635FC0" w:rsidRPr="00C420CA">
        <w:rPr>
          <w:rFonts w:ascii="Times New Roman" w:hAnsi="Times New Roman" w:cs="Times New Roman"/>
          <w:sz w:val="24"/>
          <w:szCs w:val="24"/>
        </w:rPr>
        <w:t>During 201</w:t>
      </w:r>
      <w:r w:rsidR="00A22012">
        <w:rPr>
          <w:rFonts w:ascii="Times New Roman" w:hAnsi="Times New Roman" w:cs="Times New Roman"/>
          <w:sz w:val="24"/>
          <w:szCs w:val="24"/>
        </w:rPr>
        <w:t>8</w:t>
      </w:r>
      <w:r w:rsidR="00635FC0" w:rsidRPr="00C420CA">
        <w:rPr>
          <w:rFonts w:ascii="Times New Roman" w:hAnsi="Times New Roman" w:cs="Times New Roman"/>
          <w:sz w:val="24"/>
          <w:szCs w:val="24"/>
        </w:rPr>
        <w:t xml:space="preserve"> we screened </w:t>
      </w:r>
      <w:r w:rsidR="00A22012">
        <w:rPr>
          <w:rFonts w:ascii="Times New Roman" w:hAnsi="Times New Roman" w:cs="Times New Roman"/>
          <w:sz w:val="24"/>
          <w:szCs w:val="24"/>
        </w:rPr>
        <w:t>60</w:t>
      </w:r>
      <w:r w:rsidR="00635FC0" w:rsidRPr="00C420CA">
        <w:rPr>
          <w:rFonts w:ascii="Times New Roman" w:hAnsi="Times New Roman" w:cs="Times New Roman"/>
          <w:sz w:val="24"/>
          <w:szCs w:val="24"/>
        </w:rPr>
        <w:t xml:space="preserve"> breeding lines for resistance to race 4 and </w:t>
      </w:r>
      <w:r w:rsidR="00A22012">
        <w:rPr>
          <w:rFonts w:ascii="Times New Roman" w:hAnsi="Times New Roman" w:cs="Times New Roman"/>
          <w:sz w:val="24"/>
          <w:szCs w:val="24"/>
        </w:rPr>
        <w:t>56</w:t>
      </w:r>
      <w:r w:rsidR="00635FC0" w:rsidRPr="00C420CA">
        <w:rPr>
          <w:rFonts w:ascii="Times New Roman" w:hAnsi="Times New Roman" w:cs="Times New Roman"/>
          <w:sz w:val="24"/>
          <w:szCs w:val="24"/>
        </w:rPr>
        <w:t>% of those lines were resistant</w:t>
      </w:r>
      <w:r w:rsidR="002D1180" w:rsidRPr="00C420CA">
        <w:rPr>
          <w:rFonts w:ascii="Times New Roman" w:hAnsi="Times New Roman" w:cs="Times New Roman"/>
          <w:sz w:val="24"/>
          <w:szCs w:val="24"/>
        </w:rPr>
        <w:t xml:space="preserve">.  </w:t>
      </w:r>
      <w:r w:rsidR="004979F2" w:rsidRPr="00C420CA">
        <w:rPr>
          <w:rFonts w:ascii="Times New Roman" w:hAnsi="Times New Roman" w:cs="Times New Roman"/>
          <w:sz w:val="24"/>
          <w:szCs w:val="24"/>
        </w:rPr>
        <w:t xml:space="preserve">Another </w:t>
      </w:r>
      <w:r w:rsidR="00A22012">
        <w:rPr>
          <w:rFonts w:ascii="Times New Roman" w:hAnsi="Times New Roman" w:cs="Times New Roman"/>
          <w:sz w:val="24"/>
          <w:szCs w:val="24"/>
        </w:rPr>
        <w:t>21</w:t>
      </w:r>
      <w:r w:rsidR="004979F2" w:rsidRPr="00C420CA">
        <w:rPr>
          <w:rFonts w:ascii="Times New Roman" w:hAnsi="Times New Roman" w:cs="Times New Roman"/>
          <w:sz w:val="24"/>
          <w:szCs w:val="24"/>
        </w:rPr>
        <w:t xml:space="preserve"> lines were screened for resistance to race 3 and </w:t>
      </w:r>
      <w:r w:rsidR="00A22012">
        <w:rPr>
          <w:rFonts w:ascii="Times New Roman" w:hAnsi="Times New Roman" w:cs="Times New Roman"/>
          <w:sz w:val="24"/>
          <w:szCs w:val="24"/>
        </w:rPr>
        <w:t>57</w:t>
      </w:r>
      <w:r w:rsidR="004979F2" w:rsidRPr="00C420CA">
        <w:rPr>
          <w:rFonts w:ascii="Times New Roman" w:hAnsi="Times New Roman" w:cs="Times New Roman"/>
          <w:sz w:val="24"/>
          <w:szCs w:val="24"/>
        </w:rPr>
        <w:t xml:space="preserve">% were resistant. </w:t>
      </w:r>
      <w:r w:rsidR="008E6B19" w:rsidRPr="00C420CA">
        <w:rPr>
          <w:rFonts w:ascii="Times New Roman" w:hAnsi="Times New Roman" w:cs="Times New Roman"/>
          <w:sz w:val="24"/>
          <w:szCs w:val="24"/>
        </w:rPr>
        <w:t xml:space="preserve"> All screening is conducted in our greenhouse laboratory by injecting the pathogen into the stem of 9 day old plants and then placing the plants in a humid chamber for 48 hours. Susceptible plants usually wilt within 6 days. </w:t>
      </w:r>
      <w:r w:rsidR="004979F2" w:rsidRPr="00C420CA">
        <w:rPr>
          <w:rFonts w:ascii="Times New Roman" w:hAnsi="Times New Roman" w:cs="Times New Roman"/>
          <w:sz w:val="24"/>
          <w:szCs w:val="24"/>
        </w:rPr>
        <w:t xml:space="preserve">Many of the public varieties released by Dr. Helms have resistance to various races of </w:t>
      </w:r>
      <w:r w:rsidR="004979F2" w:rsidRPr="00C420CA">
        <w:rPr>
          <w:rFonts w:ascii="Times New Roman" w:hAnsi="Times New Roman" w:cs="Times New Roman"/>
          <w:i/>
          <w:sz w:val="24"/>
          <w:szCs w:val="24"/>
        </w:rPr>
        <w:t>P. sojae</w:t>
      </w:r>
      <w:r w:rsidR="004979F2" w:rsidRPr="00C420CA">
        <w:rPr>
          <w:rFonts w:ascii="Times New Roman" w:hAnsi="Times New Roman" w:cs="Times New Roman"/>
          <w:sz w:val="24"/>
          <w:szCs w:val="24"/>
        </w:rPr>
        <w:t xml:space="preserve">. </w:t>
      </w:r>
      <w:r w:rsidR="008F3128" w:rsidRPr="008F3128">
        <w:rPr>
          <w:rFonts w:ascii="Times New Roman" w:hAnsi="Times New Roman" w:cs="Times New Roman"/>
          <w:sz w:val="24"/>
          <w:szCs w:val="24"/>
        </w:rPr>
        <w:t>Drs. Helms and Nelson have been cooperating on this research for over 30 years.</w:t>
      </w:r>
      <w:r w:rsidR="004979F2" w:rsidRPr="00C420CA">
        <w:rPr>
          <w:rFonts w:ascii="Times New Roman" w:hAnsi="Times New Roman" w:cs="Times New Roman"/>
          <w:sz w:val="24"/>
          <w:szCs w:val="24"/>
        </w:rPr>
        <w:t xml:space="preserve"> </w:t>
      </w:r>
      <w:r w:rsidR="006D0FC4">
        <w:rPr>
          <w:rFonts w:ascii="Times New Roman" w:hAnsi="Times New Roman" w:cs="Times New Roman"/>
          <w:sz w:val="24"/>
          <w:szCs w:val="24"/>
        </w:rPr>
        <w:t>In 2018 two conventional soybean varieties, Stu</w:t>
      </w:r>
      <w:r w:rsidR="00C05CC7">
        <w:rPr>
          <w:rFonts w:ascii="Times New Roman" w:hAnsi="Times New Roman" w:cs="Times New Roman"/>
          <w:sz w:val="24"/>
          <w:szCs w:val="24"/>
        </w:rPr>
        <w:t>tsman and ND Benson</w:t>
      </w:r>
      <w:r w:rsidR="008F3128">
        <w:rPr>
          <w:rFonts w:ascii="Times New Roman" w:hAnsi="Times New Roman" w:cs="Times New Roman"/>
          <w:sz w:val="24"/>
          <w:szCs w:val="24"/>
        </w:rPr>
        <w:t xml:space="preserve"> and two </w:t>
      </w:r>
      <w:r w:rsidR="008F3128" w:rsidRPr="008F3128">
        <w:rPr>
          <w:rFonts w:ascii="Times New Roman" w:hAnsi="Times New Roman" w:cs="Times New Roman"/>
          <w:sz w:val="24"/>
          <w:szCs w:val="24"/>
        </w:rPr>
        <w:t>glyphosate resistant vari</w:t>
      </w:r>
      <w:r w:rsidR="008F3128">
        <w:rPr>
          <w:rFonts w:ascii="Times New Roman" w:hAnsi="Times New Roman" w:cs="Times New Roman"/>
          <w:sz w:val="24"/>
          <w:szCs w:val="24"/>
        </w:rPr>
        <w:t>e</w:t>
      </w:r>
      <w:r w:rsidR="008F3128" w:rsidRPr="008F3128">
        <w:rPr>
          <w:rFonts w:ascii="Times New Roman" w:hAnsi="Times New Roman" w:cs="Times New Roman"/>
          <w:sz w:val="24"/>
          <w:szCs w:val="24"/>
        </w:rPr>
        <w:t>ties</w:t>
      </w:r>
      <w:r w:rsidR="008F3128">
        <w:rPr>
          <w:rFonts w:ascii="Times New Roman" w:hAnsi="Times New Roman" w:cs="Times New Roman"/>
          <w:sz w:val="24"/>
          <w:szCs w:val="24"/>
        </w:rPr>
        <w:t>, ND17009GT and ND18008</w:t>
      </w:r>
      <w:r w:rsidR="00467BF5">
        <w:rPr>
          <w:rFonts w:ascii="Times New Roman" w:hAnsi="Times New Roman" w:cs="Times New Roman"/>
          <w:sz w:val="24"/>
          <w:szCs w:val="24"/>
        </w:rPr>
        <w:t>GT</w:t>
      </w:r>
      <w:r w:rsidR="008F3128">
        <w:rPr>
          <w:rFonts w:ascii="Times New Roman" w:hAnsi="Times New Roman" w:cs="Times New Roman"/>
          <w:sz w:val="24"/>
          <w:szCs w:val="24"/>
        </w:rPr>
        <w:t xml:space="preserve">, </w:t>
      </w:r>
      <w:r w:rsidR="00C05CC7">
        <w:rPr>
          <w:rFonts w:ascii="Times New Roman" w:hAnsi="Times New Roman" w:cs="Times New Roman"/>
          <w:sz w:val="24"/>
          <w:szCs w:val="24"/>
        </w:rPr>
        <w:t>were released with resistance to Phytophthora root</w:t>
      </w:r>
      <w:r w:rsidR="008F3128">
        <w:rPr>
          <w:rFonts w:ascii="Times New Roman" w:hAnsi="Times New Roman" w:cs="Times New Roman"/>
          <w:sz w:val="24"/>
          <w:szCs w:val="24"/>
        </w:rPr>
        <w:t xml:space="preserve"> rot. </w:t>
      </w:r>
    </w:p>
    <w:p w:rsidR="00156A39" w:rsidRDefault="00156A39">
      <w:pPr>
        <w:rPr>
          <w:rFonts w:ascii="Times New Roman" w:hAnsi="Times New Roman" w:cs="Times New Roman"/>
          <w:sz w:val="24"/>
          <w:szCs w:val="24"/>
        </w:rPr>
      </w:pPr>
    </w:p>
    <w:p w:rsidR="00156A39" w:rsidRPr="00156A39" w:rsidRDefault="00156A39">
      <w:pPr>
        <w:rPr>
          <w:rFonts w:ascii="Times New Roman" w:hAnsi="Times New Roman" w:cs="Times New Roman"/>
          <w:sz w:val="24"/>
          <w:szCs w:val="24"/>
        </w:rPr>
      </w:pPr>
      <w:r>
        <w:rPr>
          <w:rFonts w:ascii="Times New Roman" w:hAnsi="Times New Roman" w:cs="Times New Roman"/>
          <w:sz w:val="24"/>
          <w:szCs w:val="24"/>
        </w:rPr>
        <w:t>In addition to Phytophthora root rot we also screen</w:t>
      </w:r>
      <w:r w:rsidR="00BE50EB">
        <w:rPr>
          <w:rFonts w:ascii="Times New Roman" w:hAnsi="Times New Roman" w:cs="Times New Roman"/>
          <w:sz w:val="24"/>
          <w:szCs w:val="24"/>
        </w:rPr>
        <w:t xml:space="preserve"> NDSU breeding lines for resistance to SCN</w:t>
      </w:r>
      <w:r w:rsidRPr="00156A39">
        <w:rPr>
          <w:rFonts w:ascii="Times New Roman" w:hAnsi="Times New Roman" w:cs="Times New Roman"/>
          <w:sz w:val="24"/>
          <w:szCs w:val="24"/>
        </w:rPr>
        <w:t>.</w:t>
      </w:r>
      <w:r w:rsidR="00BE50EB">
        <w:rPr>
          <w:rFonts w:ascii="Times New Roman" w:hAnsi="Times New Roman" w:cs="Times New Roman"/>
          <w:sz w:val="24"/>
          <w:szCs w:val="24"/>
        </w:rPr>
        <w:t xml:space="preserve"> In 2017-2018 we screened 14 advanced breeding lines for SCN resistance and 9 of those lines had high levels of resistance. One resistant line was released in 2018 as the conventional soybean </w:t>
      </w:r>
      <w:r w:rsidR="00FF2412">
        <w:rPr>
          <w:rFonts w:ascii="Times New Roman" w:hAnsi="Times New Roman" w:cs="Times New Roman"/>
          <w:sz w:val="24"/>
          <w:szCs w:val="24"/>
        </w:rPr>
        <w:t>variety</w:t>
      </w:r>
      <w:r w:rsidRPr="00156A39">
        <w:rPr>
          <w:rFonts w:ascii="Times New Roman" w:hAnsi="Times New Roman" w:cs="Times New Roman"/>
          <w:sz w:val="24"/>
          <w:szCs w:val="24"/>
        </w:rPr>
        <w:t xml:space="preserve"> </w:t>
      </w:r>
      <w:r w:rsidR="00BE50EB">
        <w:rPr>
          <w:rFonts w:ascii="Times New Roman" w:hAnsi="Times New Roman" w:cs="Times New Roman"/>
          <w:sz w:val="24"/>
          <w:szCs w:val="24"/>
        </w:rPr>
        <w:t xml:space="preserve">ND Benson.  </w:t>
      </w:r>
      <w:r w:rsidRPr="00156A39">
        <w:rPr>
          <w:rFonts w:ascii="Times New Roman" w:hAnsi="Times New Roman" w:cs="Times New Roman"/>
          <w:sz w:val="24"/>
          <w:szCs w:val="24"/>
        </w:rPr>
        <w:t>We</w:t>
      </w:r>
      <w:r w:rsidR="00BE50EB">
        <w:rPr>
          <w:rFonts w:ascii="Times New Roman" w:hAnsi="Times New Roman" w:cs="Times New Roman"/>
          <w:sz w:val="24"/>
          <w:szCs w:val="24"/>
        </w:rPr>
        <w:t xml:space="preserve"> also </w:t>
      </w:r>
      <w:r w:rsidRPr="00156A39">
        <w:rPr>
          <w:rFonts w:ascii="Times New Roman" w:hAnsi="Times New Roman" w:cs="Times New Roman"/>
          <w:sz w:val="24"/>
          <w:szCs w:val="24"/>
        </w:rPr>
        <w:t xml:space="preserve">screened </w:t>
      </w:r>
      <w:r w:rsidR="00BE50EB">
        <w:rPr>
          <w:rFonts w:ascii="Times New Roman" w:hAnsi="Times New Roman" w:cs="Times New Roman"/>
          <w:sz w:val="24"/>
          <w:szCs w:val="24"/>
        </w:rPr>
        <w:t>36</w:t>
      </w:r>
      <w:r w:rsidRPr="00156A39">
        <w:rPr>
          <w:rFonts w:ascii="Times New Roman" w:hAnsi="Times New Roman" w:cs="Times New Roman"/>
          <w:sz w:val="24"/>
          <w:szCs w:val="24"/>
        </w:rPr>
        <w:t xml:space="preserve"> commercial round-up ready </w:t>
      </w:r>
      <w:r w:rsidR="00FF2412">
        <w:rPr>
          <w:rFonts w:ascii="Times New Roman" w:hAnsi="Times New Roman" w:cs="Times New Roman"/>
          <w:sz w:val="24"/>
          <w:szCs w:val="24"/>
        </w:rPr>
        <w:t>an</w:t>
      </w:r>
      <w:r w:rsidRPr="00156A39">
        <w:rPr>
          <w:rFonts w:ascii="Times New Roman" w:hAnsi="Times New Roman" w:cs="Times New Roman"/>
          <w:sz w:val="24"/>
          <w:szCs w:val="24"/>
        </w:rPr>
        <w:t>d 1</w:t>
      </w:r>
      <w:r w:rsidR="00BE50EB">
        <w:rPr>
          <w:rFonts w:ascii="Times New Roman" w:hAnsi="Times New Roman" w:cs="Times New Roman"/>
          <w:sz w:val="24"/>
          <w:szCs w:val="24"/>
        </w:rPr>
        <w:t>0</w:t>
      </w:r>
      <w:r w:rsidRPr="00156A39">
        <w:rPr>
          <w:rFonts w:ascii="Times New Roman" w:hAnsi="Times New Roman" w:cs="Times New Roman"/>
          <w:sz w:val="24"/>
          <w:szCs w:val="24"/>
        </w:rPr>
        <w:t xml:space="preserve"> conventional soybean </w:t>
      </w:r>
      <w:r w:rsidR="00FF2412">
        <w:rPr>
          <w:rFonts w:ascii="Times New Roman" w:hAnsi="Times New Roman" w:cs="Times New Roman"/>
          <w:sz w:val="24"/>
          <w:szCs w:val="24"/>
        </w:rPr>
        <w:t>varieties</w:t>
      </w:r>
      <w:r w:rsidRPr="00156A39">
        <w:rPr>
          <w:rFonts w:ascii="Times New Roman" w:hAnsi="Times New Roman" w:cs="Times New Roman"/>
          <w:sz w:val="24"/>
          <w:szCs w:val="24"/>
        </w:rPr>
        <w:t xml:space="preserve"> for resistance to soybean cyst nematode HG 0. These tests were conducted </w:t>
      </w:r>
      <w:r w:rsidRPr="00156A39">
        <w:rPr>
          <w:rFonts w:ascii="Times New Roman" w:hAnsi="Times New Roman" w:cs="Times New Roman"/>
          <w:sz w:val="24"/>
          <w:szCs w:val="24"/>
        </w:rPr>
        <w:lastRenderedPageBreak/>
        <w:t>under controlled conditions in the greenhouse</w:t>
      </w:r>
      <w:r w:rsidR="00FF2412">
        <w:rPr>
          <w:rFonts w:ascii="Times New Roman" w:hAnsi="Times New Roman" w:cs="Times New Roman"/>
          <w:sz w:val="24"/>
          <w:szCs w:val="24"/>
        </w:rPr>
        <w:t>.</w:t>
      </w:r>
      <w:r w:rsidRPr="00156A39">
        <w:rPr>
          <w:rFonts w:ascii="Times New Roman" w:hAnsi="Times New Roman" w:cs="Times New Roman"/>
          <w:sz w:val="24"/>
          <w:szCs w:val="24"/>
        </w:rPr>
        <w:t xml:space="preserve"> These were </w:t>
      </w:r>
      <w:r w:rsidR="00FF2412">
        <w:rPr>
          <w:rFonts w:ascii="Times New Roman" w:hAnsi="Times New Roman" w:cs="Times New Roman"/>
          <w:sz w:val="24"/>
          <w:szCs w:val="24"/>
        </w:rPr>
        <w:t>varieties</w:t>
      </w:r>
      <w:r w:rsidRPr="00156A39">
        <w:rPr>
          <w:rFonts w:ascii="Times New Roman" w:hAnsi="Times New Roman" w:cs="Times New Roman"/>
          <w:sz w:val="24"/>
          <w:szCs w:val="24"/>
        </w:rPr>
        <w:t xml:space="preserve"> that Dr. Helms had in his field testing program in 2016. We had tested these previously, but the tests were considered invalid due to some contamination of our HG 0 egg source with another HG type. Therefore we repeated the testing with a new source of HG 0 eggs.  </w:t>
      </w:r>
      <w:r w:rsidR="00FB0474">
        <w:rPr>
          <w:rFonts w:ascii="Times New Roman" w:hAnsi="Times New Roman" w:cs="Times New Roman"/>
          <w:sz w:val="24"/>
          <w:szCs w:val="24"/>
        </w:rPr>
        <w:t xml:space="preserve">The results of those tests are reported in </w:t>
      </w:r>
      <w:r w:rsidR="00392430">
        <w:rPr>
          <w:rFonts w:ascii="Times New Roman" w:hAnsi="Times New Roman" w:cs="Times New Roman"/>
          <w:sz w:val="24"/>
          <w:szCs w:val="24"/>
        </w:rPr>
        <w:t xml:space="preserve"> </w:t>
      </w:r>
      <w:r w:rsidR="00392430" w:rsidRPr="00392430">
        <w:rPr>
          <w:rFonts w:ascii="Times New Roman" w:hAnsi="Times New Roman" w:cs="Times New Roman"/>
          <w:sz w:val="24"/>
          <w:szCs w:val="24"/>
        </w:rPr>
        <w:t>https://www.ag.ndsu.edu/varietytrials/fargo-main-station/2017-trial-results/2017-soybean-cyst-nematode-resistance-female-index-for-roundup-ready-and-conventional-varieties/view</w:t>
      </w:r>
    </w:p>
    <w:p w:rsidR="008F3128" w:rsidRPr="00156A39" w:rsidRDefault="008F3128">
      <w:pPr>
        <w:rPr>
          <w:rFonts w:ascii="Times New Roman" w:hAnsi="Times New Roman" w:cs="Times New Roman"/>
          <w:sz w:val="24"/>
          <w:szCs w:val="24"/>
        </w:rPr>
      </w:pPr>
    </w:p>
    <w:p w:rsidR="00EF2BE4" w:rsidRDefault="00EF2BE4">
      <w:pPr>
        <w:rPr>
          <w:rFonts w:ascii="Times New Roman" w:hAnsi="Times New Roman" w:cs="Times New Roman"/>
          <w:sz w:val="24"/>
          <w:szCs w:val="24"/>
        </w:rPr>
      </w:pPr>
      <w:r w:rsidRPr="00EF2BE4">
        <w:rPr>
          <w:rFonts w:ascii="Times New Roman" w:hAnsi="Times New Roman" w:cs="Times New Roman"/>
          <w:sz w:val="24"/>
          <w:szCs w:val="24"/>
        </w:rPr>
        <w:t xml:space="preserve">In cooperation with Sam Markell, the extension pathologist we are investigating the possible occurrence of sudden death syndrome (SDS) in North Dakota soybean fields. SDS </w:t>
      </w:r>
      <w:r>
        <w:rPr>
          <w:rFonts w:ascii="Times New Roman" w:hAnsi="Times New Roman" w:cs="Times New Roman"/>
          <w:sz w:val="24"/>
          <w:szCs w:val="24"/>
        </w:rPr>
        <w:t xml:space="preserve">is a serious soil borne disease caused by </w:t>
      </w:r>
      <w:r w:rsidRPr="00EF2BE4">
        <w:rPr>
          <w:rFonts w:ascii="Times New Roman" w:hAnsi="Times New Roman" w:cs="Times New Roman"/>
          <w:i/>
          <w:sz w:val="24"/>
          <w:szCs w:val="24"/>
        </w:rPr>
        <w:t>Fusarium virguliforme</w:t>
      </w:r>
      <w:r>
        <w:rPr>
          <w:rFonts w:ascii="Times New Roman" w:hAnsi="Times New Roman" w:cs="Times New Roman"/>
          <w:sz w:val="24"/>
          <w:szCs w:val="24"/>
        </w:rPr>
        <w:t xml:space="preserve"> and </w:t>
      </w:r>
      <w:r w:rsidRPr="00EF2BE4">
        <w:rPr>
          <w:rFonts w:ascii="Times New Roman" w:hAnsi="Times New Roman" w:cs="Times New Roman"/>
          <w:sz w:val="24"/>
          <w:szCs w:val="24"/>
        </w:rPr>
        <w:t xml:space="preserve">has not previously been identified in </w:t>
      </w:r>
      <w:r w:rsidR="0003246A">
        <w:rPr>
          <w:rFonts w:ascii="Times New Roman" w:hAnsi="Times New Roman" w:cs="Times New Roman"/>
          <w:sz w:val="24"/>
          <w:szCs w:val="24"/>
        </w:rPr>
        <w:t>North Dakota</w:t>
      </w:r>
      <w:r w:rsidRPr="00EF2BE4">
        <w:rPr>
          <w:rFonts w:ascii="Times New Roman" w:hAnsi="Times New Roman" w:cs="Times New Roman"/>
          <w:sz w:val="24"/>
          <w:szCs w:val="24"/>
        </w:rPr>
        <w:t xml:space="preserve">. Dr. Markell’s project surveyed soybean fields for stem diseases and observed fields with symptoms similar to SDS. Stem samples were collected and given to </w:t>
      </w:r>
      <w:r w:rsidR="00FF2412">
        <w:rPr>
          <w:rFonts w:ascii="Times New Roman" w:hAnsi="Times New Roman" w:cs="Times New Roman"/>
          <w:sz w:val="24"/>
          <w:szCs w:val="24"/>
        </w:rPr>
        <w:t>our</w:t>
      </w:r>
      <w:r w:rsidRPr="00EF2BE4">
        <w:rPr>
          <w:rFonts w:ascii="Times New Roman" w:hAnsi="Times New Roman" w:cs="Times New Roman"/>
          <w:sz w:val="24"/>
          <w:szCs w:val="24"/>
        </w:rPr>
        <w:t xml:space="preserve"> program to identify the pathogen. </w:t>
      </w:r>
      <w:r w:rsidR="00FF66C4">
        <w:rPr>
          <w:rFonts w:ascii="Times New Roman" w:hAnsi="Times New Roman" w:cs="Times New Roman"/>
          <w:sz w:val="24"/>
          <w:szCs w:val="24"/>
        </w:rPr>
        <w:t>We</w:t>
      </w:r>
      <w:r w:rsidRPr="00EF2BE4">
        <w:rPr>
          <w:rFonts w:ascii="Times New Roman" w:hAnsi="Times New Roman" w:cs="Times New Roman"/>
          <w:sz w:val="24"/>
          <w:szCs w:val="24"/>
        </w:rPr>
        <w:t xml:space="preserve"> also visited three of the fields with the most prominent symptoms to collect more root samples for processing. In addition </w:t>
      </w:r>
      <w:r w:rsidR="00FF66C4">
        <w:rPr>
          <w:rFonts w:ascii="Times New Roman" w:hAnsi="Times New Roman" w:cs="Times New Roman"/>
          <w:sz w:val="24"/>
          <w:szCs w:val="24"/>
        </w:rPr>
        <w:t>we</w:t>
      </w:r>
      <w:r w:rsidRPr="00EF2BE4">
        <w:rPr>
          <w:rFonts w:ascii="Times New Roman" w:hAnsi="Times New Roman" w:cs="Times New Roman"/>
          <w:sz w:val="24"/>
          <w:szCs w:val="24"/>
        </w:rPr>
        <w:t xml:space="preserve"> surveyed another 10 soybean fields in four counties where I had previously observed symptoms similar to SDS and in some of these fields SCN was also present which is often associated with SDS. In total, we collected plant samples from 15 fields where possible SDS</w:t>
      </w:r>
      <w:r>
        <w:rPr>
          <w:rFonts w:ascii="Times New Roman" w:hAnsi="Times New Roman" w:cs="Times New Roman"/>
          <w:sz w:val="24"/>
          <w:szCs w:val="24"/>
        </w:rPr>
        <w:t xml:space="preserve"> foliar </w:t>
      </w:r>
      <w:r w:rsidRPr="00EF2BE4">
        <w:rPr>
          <w:rFonts w:ascii="Times New Roman" w:hAnsi="Times New Roman" w:cs="Times New Roman"/>
          <w:sz w:val="24"/>
          <w:szCs w:val="24"/>
        </w:rPr>
        <w:t>symptoms were observed</w:t>
      </w:r>
      <w:r>
        <w:rPr>
          <w:rFonts w:ascii="Times New Roman" w:hAnsi="Times New Roman" w:cs="Times New Roman"/>
          <w:sz w:val="24"/>
          <w:szCs w:val="24"/>
        </w:rPr>
        <w:t>.</w:t>
      </w:r>
    </w:p>
    <w:p w:rsidR="00EF2BE4" w:rsidRDefault="00EF2BE4">
      <w:pPr>
        <w:rPr>
          <w:rFonts w:ascii="Times New Roman" w:hAnsi="Times New Roman" w:cs="Times New Roman"/>
          <w:sz w:val="24"/>
          <w:szCs w:val="24"/>
        </w:rPr>
      </w:pPr>
    </w:p>
    <w:p w:rsidR="00EF2BE4" w:rsidRPr="00EF2BE4" w:rsidRDefault="00EF2BE4" w:rsidP="00EF2BE4">
      <w:pPr>
        <w:rPr>
          <w:rFonts w:ascii="Times New Roman" w:hAnsi="Times New Roman" w:cs="Times New Roman"/>
          <w:sz w:val="24"/>
          <w:szCs w:val="24"/>
        </w:rPr>
      </w:pPr>
      <w:r w:rsidRPr="00EF2BE4">
        <w:rPr>
          <w:rFonts w:ascii="Times New Roman" w:hAnsi="Times New Roman" w:cs="Times New Roman"/>
          <w:sz w:val="24"/>
          <w:szCs w:val="24"/>
        </w:rPr>
        <w:t xml:space="preserve">To determine the presence of </w:t>
      </w:r>
      <w:r w:rsidRPr="00E33D09">
        <w:rPr>
          <w:rFonts w:ascii="Times New Roman" w:hAnsi="Times New Roman" w:cs="Times New Roman"/>
          <w:i/>
          <w:sz w:val="24"/>
          <w:szCs w:val="24"/>
        </w:rPr>
        <w:t>F. virguliforme</w:t>
      </w:r>
      <w:r w:rsidRPr="00EF2BE4">
        <w:rPr>
          <w:rFonts w:ascii="Times New Roman" w:hAnsi="Times New Roman" w:cs="Times New Roman"/>
          <w:sz w:val="24"/>
          <w:szCs w:val="24"/>
        </w:rPr>
        <w:t xml:space="preserve"> in plant root samples showing SDS symptoms </w:t>
      </w:r>
      <w:r>
        <w:rPr>
          <w:rFonts w:ascii="Times New Roman" w:hAnsi="Times New Roman" w:cs="Times New Roman"/>
          <w:sz w:val="24"/>
          <w:szCs w:val="24"/>
        </w:rPr>
        <w:t>a</w:t>
      </w:r>
      <w:r w:rsidRPr="00EF2BE4">
        <w:rPr>
          <w:rFonts w:ascii="Times New Roman" w:hAnsi="Times New Roman" w:cs="Times New Roman"/>
          <w:sz w:val="24"/>
          <w:szCs w:val="24"/>
        </w:rPr>
        <w:t xml:space="preserve"> qPCR assay was performed using the specific primers described </w:t>
      </w:r>
      <w:r w:rsidR="00FF2412">
        <w:rPr>
          <w:rFonts w:ascii="Times New Roman" w:hAnsi="Times New Roman" w:cs="Times New Roman"/>
          <w:sz w:val="24"/>
          <w:szCs w:val="24"/>
        </w:rPr>
        <w:t xml:space="preserve">by </w:t>
      </w:r>
      <w:r w:rsidRPr="00EF2BE4">
        <w:rPr>
          <w:rFonts w:ascii="Times New Roman" w:hAnsi="Times New Roman" w:cs="Times New Roman"/>
          <w:sz w:val="24"/>
          <w:szCs w:val="24"/>
        </w:rPr>
        <w:t xml:space="preserve">Wang et al. </w:t>
      </w:r>
      <w:r w:rsidR="00FF2412">
        <w:rPr>
          <w:rFonts w:ascii="Times New Roman" w:hAnsi="Times New Roman" w:cs="Times New Roman"/>
          <w:sz w:val="24"/>
          <w:szCs w:val="24"/>
        </w:rPr>
        <w:t>in</w:t>
      </w:r>
      <w:r w:rsidR="005A7BD1">
        <w:rPr>
          <w:rFonts w:ascii="Times New Roman" w:hAnsi="Times New Roman" w:cs="Times New Roman"/>
          <w:sz w:val="24"/>
          <w:szCs w:val="24"/>
        </w:rPr>
        <w:t xml:space="preserve"> </w:t>
      </w:r>
      <w:r w:rsidRPr="00EF2BE4">
        <w:rPr>
          <w:rFonts w:ascii="Times New Roman" w:hAnsi="Times New Roman" w:cs="Times New Roman"/>
          <w:sz w:val="24"/>
          <w:szCs w:val="24"/>
        </w:rPr>
        <w:t xml:space="preserve">2014. Briefly, DNA was extracted from field samples using Mag-Bind Plant DNA Plus kit (Omega Bio-tek, Norcross, GA) and DNA concentration was determined using NanoDrop (Thermo Fisher, Waltham, MA). Three isolates of </w:t>
      </w:r>
      <w:r w:rsidRPr="00E33D09">
        <w:rPr>
          <w:rFonts w:ascii="Times New Roman" w:hAnsi="Times New Roman" w:cs="Times New Roman"/>
          <w:i/>
          <w:sz w:val="24"/>
          <w:szCs w:val="24"/>
        </w:rPr>
        <w:t>F</w:t>
      </w:r>
      <w:r w:rsidR="00E33D09" w:rsidRPr="00E33D09">
        <w:rPr>
          <w:rFonts w:ascii="Times New Roman" w:hAnsi="Times New Roman" w:cs="Times New Roman"/>
          <w:i/>
          <w:sz w:val="24"/>
          <w:szCs w:val="24"/>
        </w:rPr>
        <w:t>. virguliforme</w:t>
      </w:r>
      <w:r w:rsidR="00E33D09">
        <w:rPr>
          <w:rFonts w:ascii="Times New Roman" w:hAnsi="Times New Roman" w:cs="Times New Roman"/>
          <w:sz w:val="24"/>
          <w:szCs w:val="24"/>
        </w:rPr>
        <w:t xml:space="preserve"> </w:t>
      </w:r>
      <w:r w:rsidRPr="00EF2BE4">
        <w:rPr>
          <w:rFonts w:ascii="Times New Roman" w:hAnsi="Times New Roman" w:cs="Times New Roman"/>
          <w:sz w:val="24"/>
          <w:szCs w:val="24"/>
        </w:rPr>
        <w:t xml:space="preserve"> (LL 0039 IA, FV wal-ss1, FV-Bel-SS4) were used as positive contr</w:t>
      </w:r>
      <w:r w:rsidR="005A7BD1">
        <w:rPr>
          <w:rFonts w:ascii="Times New Roman" w:hAnsi="Times New Roman" w:cs="Times New Roman"/>
          <w:sz w:val="24"/>
          <w:szCs w:val="24"/>
        </w:rPr>
        <w:t>ol in qPCR analysis. One primer</w:t>
      </w:r>
      <w:r w:rsidRPr="00EF2BE4">
        <w:rPr>
          <w:rFonts w:ascii="Times New Roman" w:hAnsi="Times New Roman" w:cs="Times New Roman"/>
          <w:sz w:val="24"/>
          <w:szCs w:val="24"/>
        </w:rPr>
        <w:t xml:space="preserve"> set (F6-3 GTAAGTGAGATTTAGTCTAGGGTAGGTGAC and R6 GGGACCACCTACCCTACACCTACT) amplifying </w:t>
      </w:r>
      <w:r w:rsidR="005A7BD1">
        <w:rPr>
          <w:rFonts w:ascii="Times New Roman" w:hAnsi="Times New Roman" w:cs="Times New Roman"/>
          <w:sz w:val="24"/>
          <w:szCs w:val="24"/>
        </w:rPr>
        <w:t xml:space="preserve"> a</w:t>
      </w:r>
      <w:r w:rsidR="00813EE3">
        <w:rPr>
          <w:rFonts w:ascii="Times New Roman" w:hAnsi="Times New Roman" w:cs="Times New Roman"/>
          <w:sz w:val="24"/>
          <w:szCs w:val="24"/>
        </w:rPr>
        <w:t xml:space="preserve"> </w:t>
      </w:r>
      <w:r w:rsidRPr="00EF2BE4">
        <w:rPr>
          <w:rFonts w:ascii="Times New Roman" w:hAnsi="Times New Roman" w:cs="Times New Roman"/>
          <w:sz w:val="24"/>
          <w:szCs w:val="24"/>
        </w:rPr>
        <w:t xml:space="preserve">76-bp product was used with </w:t>
      </w:r>
    </w:p>
    <w:p w:rsidR="00782A7F" w:rsidRPr="00C420CA" w:rsidRDefault="00EF2BE4" w:rsidP="00EF2BE4">
      <w:pPr>
        <w:rPr>
          <w:rFonts w:ascii="Times New Roman" w:hAnsi="Times New Roman" w:cs="Times New Roman"/>
          <w:sz w:val="24"/>
          <w:szCs w:val="24"/>
        </w:rPr>
      </w:pPr>
      <w:r w:rsidRPr="00EF2BE4">
        <w:rPr>
          <w:rFonts w:ascii="Times New Roman" w:hAnsi="Times New Roman" w:cs="Times New Roman"/>
          <w:sz w:val="24"/>
          <w:szCs w:val="24"/>
        </w:rPr>
        <w:t xml:space="preserve">SsoAdvanced™ Universal SYBR® Green Supermix (BioRad, Hercules, CA) and 2µl of fungal DNA  under </w:t>
      </w:r>
      <w:r w:rsidR="005A7BD1">
        <w:rPr>
          <w:rFonts w:ascii="Times New Roman" w:hAnsi="Times New Roman" w:cs="Times New Roman"/>
          <w:sz w:val="24"/>
          <w:szCs w:val="24"/>
        </w:rPr>
        <w:t xml:space="preserve">the </w:t>
      </w:r>
      <w:r w:rsidRPr="00EF2BE4">
        <w:rPr>
          <w:rFonts w:ascii="Times New Roman" w:hAnsi="Times New Roman" w:cs="Times New Roman"/>
          <w:sz w:val="24"/>
          <w:szCs w:val="24"/>
        </w:rPr>
        <w:t xml:space="preserve">following qPCR conditions: 95°C for 10 min (1 cycle), and 40 cycles at 95°C for 15 s and 60°C for 1 min, with fluorescent data collection in the annealing and extension step in </w:t>
      </w:r>
      <w:r w:rsidR="005A7BD1">
        <w:rPr>
          <w:rFonts w:ascii="Times New Roman" w:hAnsi="Times New Roman" w:cs="Times New Roman"/>
          <w:sz w:val="24"/>
          <w:szCs w:val="24"/>
        </w:rPr>
        <w:t xml:space="preserve">the </w:t>
      </w:r>
      <w:r w:rsidRPr="00EF2BE4">
        <w:rPr>
          <w:rFonts w:ascii="Times New Roman" w:hAnsi="Times New Roman" w:cs="Times New Roman"/>
          <w:sz w:val="24"/>
          <w:szCs w:val="24"/>
        </w:rPr>
        <w:t>qPCR machine (BioRad, Hercules, CA) along with melt curve analysis.   The qPCR assay detected the</w:t>
      </w:r>
      <w:r w:rsidR="00813EE3">
        <w:rPr>
          <w:rFonts w:ascii="Times New Roman" w:hAnsi="Times New Roman" w:cs="Times New Roman"/>
          <w:sz w:val="24"/>
          <w:szCs w:val="24"/>
        </w:rPr>
        <w:t xml:space="preserve"> DNA of the</w:t>
      </w:r>
      <w:r w:rsidRPr="00EF2BE4">
        <w:rPr>
          <w:rFonts w:ascii="Times New Roman" w:hAnsi="Times New Roman" w:cs="Times New Roman"/>
          <w:sz w:val="24"/>
          <w:szCs w:val="24"/>
        </w:rPr>
        <w:t xml:space="preserve"> positive </w:t>
      </w:r>
      <w:r w:rsidRPr="00E33D09">
        <w:rPr>
          <w:rFonts w:ascii="Times New Roman" w:hAnsi="Times New Roman" w:cs="Times New Roman"/>
          <w:i/>
          <w:sz w:val="24"/>
          <w:szCs w:val="24"/>
        </w:rPr>
        <w:t>F. virguliforme</w:t>
      </w:r>
      <w:r w:rsidRPr="00EF2BE4">
        <w:rPr>
          <w:rFonts w:ascii="Times New Roman" w:hAnsi="Times New Roman" w:cs="Times New Roman"/>
          <w:sz w:val="24"/>
          <w:szCs w:val="24"/>
        </w:rPr>
        <w:t xml:space="preserve"> </w:t>
      </w:r>
      <w:r w:rsidR="00813EE3">
        <w:rPr>
          <w:rFonts w:ascii="Times New Roman" w:hAnsi="Times New Roman" w:cs="Times New Roman"/>
          <w:sz w:val="24"/>
          <w:szCs w:val="24"/>
        </w:rPr>
        <w:t xml:space="preserve">controls </w:t>
      </w:r>
      <w:r w:rsidRPr="00EF2BE4">
        <w:rPr>
          <w:rFonts w:ascii="Times New Roman" w:hAnsi="Times New Roman" w:cs="Times New Roman"/>
          <w:sz w:val="24"/>
          <w:szCs w:val="24"/>
        </w:rPr>
        <w:t>with Ct value</w:t>
      </w:r>
      <w:r w:rsidR="00813EE3">
        <w:rPr>
          <w:rFonts w:ascii="Times New Roman" w:hAnsi="Times New Roman" w:cs="Times New Roman"/>
          <w:sz w:val="24"/>
          <w:szCs w:val="24"/>
        </w:rPr>
        <w:t>s</w:t>
      </w:r>
      <w:r w:rsidRPr="00EF2BE4">
        <w:rPr>
          <w:rFonts w:ascii="Times New Roman" w:hAnsi="Times New Roman" w:cs="Times New Roman"/>
          <w:sz w:val="24"/>
          <w:szCs w:val="24"/>
        </w:rPr>
        <w:t xml:space="preserve"> ranging </w:t>
      </w:r>
      <w:r w:rsidR="00813EE3">
        <w:rPr>
          <w:rFonts w:ascii="Times New Roman" w:hAnsi="Times New Roman" w:cs="Times New Roman"/>
          <w:sz w:val="24"/>
          <w:szCs w:val="24"/>
        </w:rPr>
        <w:t xml:space="preserve">from </w:t>
      </w:r>
      <w:r w:rsidRPr="00EF2BE4">
        <w:rPr>
          <w:rFonts w:ascii="Times New Roman" w:hAnsi="Times New Roman" w:cs="Times New Roman"/>
          <w:sz w:val="24"/>
          <w:szCs w:val="24"/>
        </w:rPr>
        <w:t xml:space="preserve">10.3 - 10.38. High Ct values in qPCR ranging between 25.55 to 31.3 were obtained for all the 2017 field samples except </w:t>
      </w:r>
      <w:r w:rsidR="00F40EDF">
        <w:rPr>
          <w:rFonts w:ascii="Times New Roman" w:hAnsi="Times New Roman" w:cs="Times New Roman"/>
          <w:sz w:val="24"/>
          <w:szCs w:val="24"/>
        </w:rPr>
        <w:t xml:space="preserve">three </w:t>
      </w:r>
      <w:r w:rsidRPr="00EF2BE4">
        <w:rPr>
          <w:rFonts w:ascii="Times New Roman" w:hAnsi="Times New Roman" w:cs="Times New Roman"/>
          <w:sz w:val="24"/>
          <w:szCs w:val="24"/>
        </w:rPr>
        <w:t>which did not show any specific signal in qPCR. PCR products were</w:t>
      </w:r>
      <w:r w:rsidR="005A7BD1">
        <w:rPr>
          <w:rFonts w:ascii="Times New Roman" w:hAnsi="Times New Roman" w:cs="Times New Roman"/>
          <w:sz w:val="24"/>
          <w:szCs w:val="24"/>
        </w:rPr>
        <w:t xml:space="preserve"> then</w:t>
      </w:r>
      <w:r w:rsidRPr="00EF2BE4">
        <w:rPr>
          <w:rFonts w:ascii="Times New Roman" w:hAnsi="Times New Roman" w:cs="Times New Roman"/>
          <w:sz w:val="24"/>
          <w:szCs w:val="24"/>
        </w:rPr>
        <w:t xml:space="preserve"> sent for sequencing </w:t>
      </w:r>
      <w:r w:rsidR="00813EE3">
        <w:rPr>
          <w:rFonts w:ascii="Times New Roman" w:hAnsi="Times New Roman" w:cs="Times New Roman"/>
          <w:sz w:val="24"/>
          <w:szCs w:val="24"/>
        </w:rPr>
        <w:t>to</w:t>
      </w:r>
      <w:r w:rsidRPr="00EF2BE4">
        <w:rPr>
          <w:rFonts w:ascii="Times New Roman" w:hAnsi="Times New Roman" w:cs="Times New Roman"/>
          <w:sz w:val="24"/>
          <w:szCs w:val="24"/>
        </w:rPr>
        <w:t xml:space="preserve"> GenScript (Piscataway, NJ)</w:t>
      </w:r>
      <w:r w:rsidR="00813EE3">
        <w:rPr>
          <w:rFonts w:ascii="Times New Roman" w:hAnsi="Times New Roman" w:cs="Times New Roman"/>
          <w:sz w:val="24"/>
          <w:szCs w:val="24"/>
        </w:rPr>
        <w:t>,</w:t>
      </w:r>
      <w:r w:rsidRPr="00EF2BE4">
        <w:rPr>
          <w:rFonts w:ascii="Times New Roman" w:hAnsi="Times New Roman" w:cs="Times New Roman"/>
          <w:sz w:val="24"/>
          <w:szCs w:val="24"/>
        </w:rPr>
        <w:t xml:space="preserve"> </w:t>
      </w:r>
      <w:r w:rsidR="00813EE3">
        <w:rPr>
          <w:rFonts w:ascii="Times New Roman" w:hAnsi="Times New Roman" w:cs="Times New Roman"/>
          <w:sz w:val="24"/>
          <w:szCs w:val="24"/>
        </w:rPr>
        <w:t>but</w:t>
      </w:r>
      <w:r w:rsidRPr="00EF2BE4">
        <w:rPr>
          <w:rFonts w:ascii="Times New Roman" w:hAnsi="Times New Roman" w:cs="Times New Roman"/>
          <w:sz w:val="24"/>
          <w:szCs w:val="24"/>
        </w:rPr>
        <w:t xml:space="preserve"> </w:t>
      </w:r>
      <w:r w:rsidR="00E33D09">
        <w:rPr>
          <w:rFonts w:ascii="Times New Roman" w:hAnsi="Times New Roman" w:cs="Times New Roman"/>
          <w:sz w:val="24"/>
          <w:szCs w:val="24"/>
        </w:rPr>
        <w:t xml:space="preserve">sequences did not provide a </w:t>
      </w:r>
      <w:r w:rsidRPr="00EF2BE4">
        <w:rPr>
          <w:rFonts w:ascii="Times New Roman" w:hAnsi="Times New Roman" w:cs="Times New Roman"/>
          <w:sz w:val="24"/>
          <w:szCs w:val="24"/>
        </w:rPr>
        <w:t xml:space="preserve">positive </w:t>
      </w:r>
      <w:r w:rsidR="005A7BD1">
        <w:rPr>
          <w:rFonts w:ascii="Times New Roman" w:hAnsi="Times New Roman" w:cs="Times New Roman"/>
          <w:sz w:val="24"/>
          <w:szCs w:val="24"/>
        </w:rPr>
        <w:t>identification</w:t>
      </w:r>
      <w:r w:rsidR="00E33D09">
        <w:rPr>
          <w:rFonts w:ascii="Times New Roman" w:hAnsi="Times New Roman" w:cs="Times New Roman"/>
          <w:sz w:val="24"/>
          <w:szCs w:val="24"/>
        </w:rPr>
        <w:t xml:space="preserve"> for </w:t>
      </w:r>
      <w:r w:rsidR="00E33D09" w:rsidRPr="00E33D09">
        <w:rPr>
          <w:rFonts w:ascii="Times New Roman" w:hAnsi="Times New Roman" w:cs="Times New Roman"/>
          <w:i/>
          <w:sz w:val="24"/>
          <w:szCs w:val="24"/>
        </w:rPr>
        <w:t>F. virguliforme</w:t>
      </w:r>
      <w:r w:rsidR="00E33D09">
        <w:rPr>
          <w:rFonts w:ascii="Times New Roman" w:hAnsi="Times New Roman" w:cs="Times New Roman"/>
          <w:sz w:val="24"/>
          <w:szCs w:val="24"/>
        </w:rPr>
        <w:t>.</w:t>
      </w:r>
      <w:r w:rsidRPr="00EF2BE4">
        <w:rPr>
          <w:rFonts w:ascii="Times New Roman" w:hAnsi="Times New Roman" w:cs="Times New Roman"/>
          <w:sz w:val="24"/>
          <w:szCs w:val="24"/>
        </w:rPr>
        <w:t xml:space="preserve"> Therefore, these results</w:t>
      </w:r>
      <w:r w:rsidR="00E33D09">
        <w:rPr>
          <w:rFonts w:ascii="Times New Roman" w:hAnsi="Times New Roman" w:cs="Times New Roman"/>
          <w:sz w:val="24"/>
          <w:szCs w:val="24"/>
        </w:rPr>
        <w:t xml:space="preserve"> indicate </w:t>
      </w:r>
      <w:r w:rsidRPr="00EF2BE4">
        <w:rPr>
          <w:rFonts w:ascii="Times New Roman" w:hAnsi="Times New Roman" w:cs="Times New Roman"/>
          <w:sz w:val="24"/>
          <w:szCs w:val="24"/>
        </w:rPr>
        <w:t xml:space="preserve">that either </w:t>
      </w:r>
      <w:r w:rsidR="00E33D09">
        <w:rPr>
          <w:rFonts w:ascii="Times New Roman" w:hAnsi="Times New Roman" w:cs="Times New Roman"/>
          <w:sz w:val="24"/>
          <w:szCs w:val="24"/>
        </w:rPr>
        <w:t xml:space="preserve">plant </w:t>
      </w:r>
      <w:r w:rsidRPr="00EF2BE4">
        <w:rPr>
          <w:rFonts w:ascii="Times New Roman" w:hAnsi="Times New Roman" w:cs="Times New Roman"/>
          <w:sz w:val="24"/>
          <w:szCs w:val="24"/>
        </w:rPr>
        <w:t xml:space="preserve">samples </w:t>
      </w:r>
      <w:r w:rsidR="005A7BD1">
        <w:rPr>
          <w:rFonts w:ascii="Times New Roman" w:hAnsi="Times New Roman" w:cs="Times New Roman"/>
          <w:sz w:val="24"/>
          <w:szCs w:val="24"/>
        </w:rPr>
        <w:t>were</w:t>
      </w:r>
      <w:r w:rsidRPr="00EF2BE4">
        <w:rPr>
          <w:rFonts w:ascii="Times New Roman" w:hAnsi="Times New Roman" w:cs="Times New Roman"/>
          <w:sz w:val="24"/>
          <w:szCs w:val="24"/>
        </w:rPr>
        <w:t xml:space="preserve"> negative </w:t>
      </w:r>
      <w:r w:rsidR="005A7BD1">
        <w:rPr>
          <w:rFonts w:ascii="Times New Roman" w:hAnsi="Times New Roman" w:cs="Times New Roman"/>
          <w:sz w:val="24"/>
          <w:szCs w:val="24"/>
        </w:rPr>
        <w:t>for</w:t>
      </w:r>
      <w:r w:rsidRPr="00EF2BE4">
        <w:rPr>
          <w:rFonts w:ascii="Times New Roman" w:hAnsi="Times New Roman" w:cs="Times New Roman"/>
          <w:sz w:val="24"/>
          <w:szCs w:val="24"/>
        </w:rPr>
        <w:t xml:space="preserve"> </w:t>
      </w:r>
      <w:r w:rsidRPr="00E33D09">
        <w:rPr>
          <w:rFonts w:ascii="Times New Roman" w:hAnsi="Times New Roman" w:cs="Times New Roman"/>
          <w:i/>
          <w:sz w:val="24"/>
          <w:szCs w:val="24"/>
        </w:rPr>
        <w:t>F. virguliforme</w:t>
      </w:r>
      <w:r w:rsidRPr="00EF2BE4">
        <w:rPr>
          <w:rFonts w:ascii="Times New Roman" w:hAnsi="Times New Roman" w:cs="Times New Roman"/>
          <w:sz w:val="24"/>
          <w:szCs w:val="24"/>
        </w:rPr>
        <w:t xml:space="preserve"> or fungal DNA was present in very low level</w:t>
      </w:r>
      <w:r w:rsidR="00E33D09">
        <w:rPr>
          <w:rFonts w:ascii="Times New Roman" w:hAnsi="Times New Roman" w:cs="Times New Roman"/>
          <w:sz w:val="24"/>
          <w:szCs w:val="24"/>
        </w:rPr>
        <w:t xml:space="preserve">. </w:t>
      </w:r>
      <w:r w:rsidR="008625FC">
        <w:rPr>
          <w:rFonts w:ascii="Times New Roman" w:hAnsi="Times New Roman" w:cs="Times New Roman"/>
          <w:sz w:val="24"/>
          <w:szCs w:val="24"/>
        </w:rPr>
        <w:t xml:space="preserve">The symptoms observed in these fields may have been caused by other diseases such as brown stem rot or root rot caused by </w:t>
      </w:r>
      <w:r w:rsidR="008625FC" w:rsidRPr="008625FC">
        <w:rPr>
          <w:rFonts w:ascii="Times New Roman" w:hAnsi="Times New Roman" w:cs="Times New Roman"/>
          <w:i/>
          <w:sz w:val="24"/>
          <w:szCs w:val="24"/>
        </w:rPr>
        <w:t>F. solani</w:t>
      </w:r>
      <w:r w:rsidR="008625FC">
        <w:rPr>
          <w:rFonts w:ascii="Times New Roman" w:hAnsi="Times New Roman" w:cs="Times New Roman"/>
          <w:sz w:val="24"/>
          <w:szCs w:val="24"/>
        </w:rPr>
        <w:t>.</w:t>
      </w:r>
      <w:r w:rsidRPr="00EF2BE4">
        <w:rPr>
          <w:rFonts w:ascii="Times New Roman" w:hAnsi="Times New Roman" w:cs="Times New Roman"/>
          <w:sz w:val="24"/>
          <w:szCs w:val="24"/>
        </w:rPr>
        <w:t xml:space="preserve"> </w:t>
      </w:r>
      <w:r w:rsidR="00E33D09">
        <w:rPr>
          <w:rFonts w:ascii="Times New Roman" w:hAnsi="Times New Roman" w:cs="Times New Roman"/>
          <w:sz w:val="24"/>
          <w:szCs w:val="24"/>
        </w:rPr>
        <w:t>In the summer of 2018 we</w:t>
      </w:r>
      <w:r w:rsidRPr="00EF2BE4">
        <w:rPr>
          <w:rFonts w:ascii="Times New Roman" w:hAnsi="Times New Roman" w:cs="Times New Roman"/>
          <w:sz w:val="24"/>
          <w:szCs w:val="24"/>
        </w:rPr>
        <w:t xml:space="preserve"> will conduct</w:t>
      </w:r>
      <w:r w:rsidR="00E33D09">
        <w:rPr>
          <w:rFonts w:ascii="Times New Roman" w:hAnsi="Times New Roman" w:cs="Times New Roman"/>
          <w:sz w:val="24"/>
          <w:szCs w:val="24"/>
        </w:rPr>
        <w:t xml:space="preserve"> a more intensive </w:t>
      </w:r>
      <w:r w:rsidRPr="00EF2BE4">
        <w:rPr>
          <w:rFonts w:ascii="Times New Roman" w:hAnsi="Times New Roman" w:cs="Times New Roman"/>
          <w:sz w:val="24"/>
          <w:szCs w:val="24"/>
        </w:rPr>
        <w:t xml:space="preserve">survey for sudden death syndrome </w:t>
      </w:r>
      <w:r w:rsidR="00E33D09">
        <w:rPr>
          <w:rFonts w:ascii="Times New Roman" w:hAnsi="Times New Roman" w:cs="Times New Roman"/>
          <w:sz w:val="24"/>
          <w:szCs w:val="24"/>
        </w:rPr>
        <w:t xml:space="preserve">and collect samples for pathogen verification. </w:t>
      </w:r>
    </w:p>
    <w:p w:rsidR="00782A7F" w:rsidRPr="00C420CA" w:rsidRDefault="00782A7F" w:rsidP="00782A7F">
      <w:pPr>
        <w:rPr>
          <w:rFonts w:ascii="Times New Roman" w:hAnsi="Times New Roman" w:cs="Times New Roman"/>
          <w:sz w:val="24"/>
          <w:szCs w:val="24"/>
        </w:rPr>
      </w:pPr>
    </w:p>
    <w:p w:rsidR="009D1E68" w:rsidRPr="00C420CA" w:rsidRDefault="009D1E68" w:rsidP="00782A7F">
      <w:pPr>
        <w:rPr>
          <w:rFonts w:ascii="Times New Roman" w:hAnsi="Times New Roman" w:cs="Times New Roman"/>
          <w:sz w:val="24"/>
          <w:szCs w:val="24"/>
        </w:rPr>
      </w:pPr>
    </w:p>
    <w:p w:rsidR="00AF512F" w:rsidRPr="00C420CA" w:rsidRDefault="00686E09">
      <w:pPr>
        <w:rPr>
          <w:rFonts w:ascii="Times New Roman" w:hAnsi="Times New Roman" w:cs="Times New Roman"/>
          <w:sz w:val="24"/>
          <w:szCs w:val="24"/>
        </w:rPr>
      </w:pPr>
      <w:r w:rsidRPr="00686E09">
        <w:rPr>
          <w:rFonts w:ascii="Times New Roman" w:hAnsi="Times New Roman" w:cs="Times New Roman"/>
          <w:sz w:val="24"/>
          <w:szCs w:val="24"/>
        </w:rPr>
        <w:t xml:space="preserve">In the summer of 2017 field experiments was established at the NDSU experiment station to evaluate the role of </w:t>
      </w:r>
      <w:r w:rsidRPr="00686E09">
        <w:rPr>
          <w:rFonts w:ascii="Times New Roman" w:hAnsi="Times New Roman" w:cs="Times New Roman"/>
          <w:i/>
          <w:sz w:val="24"/>
          <w:szCs w:val="24"/>
        </w:rPr>
        <w:t>F. solani</w:t>
      </w:r>
      <w:r w:rsidRPr="00686E09">
        <w:rPr>
          <w:rFonts w:ascii="Times New Roman" w:hAnsi="Times New Roman" w:cs="Times New Roman"/>
          <w:sz w:val="24"/>
          <w:szCs w:val="24"/>
        </w:rPr>
        <w:t xml:space="preserve"> and </w:t>
      </w:r>
      <w:r w:rsidRPr="00686E09">
        <w:rPr>
          <w:rFonts w:ascii="Times New Roman" w:hAnsi="Times New Roman" w:cs="Times New Roman"/>
          <w:i/>
          <w:sz w:val="24"/>
          <w:szCs w:val="24"/>
        </w:rPr>
        <w:t>F. tricinctum</w:t>
      </w:r>
      <w:r w:rsidRPr="00686E09">
        <w:rPr>
          <w:rFonts w:ascii="Times New Roman" w:hAnsi="Times New Roman" w:cs="Times New Roman"/>
          <w:sz w:val="24"/>
          <w:szCs w:val="24"/>
        </w:rPr>
        <w:t xml:space="preserve"> in “early senescence” or death of soybean in the later reproductive stages which is believed to be associated with root rot. Barnes soybean was grown in pots with three levels of inoculum (0, low and a moderate level) established in the soil. The pots were buried in the field with the bottoms removed and plants were grown </w:t>
      </w:r>
      <w:r w:rsidR="00EF7B8C">
        <w:rPr>
          <w:rFonts w:ascii="Times New Roman" w:hAnsi="Times New Roman" w:cs="Times New Roman"/>
          <w:sz w:val="24"/>
          <w:szCs w:val="24"/>
        </w:rPr>
        <w:t xml:space="preserve">under normal </w:t>
      </w:r>
      <w:r w:rsidR="00EF7B8C">
        <w:rPr>
          <w:rFonts w:ascii="Times New Roman" w:hAnsi="Times New Roman" w:cs="Times New Roman"/>
          <w:sz w:val="24"/>
          <w:szCs w:val="24"/>
        </w:rPr>
        <w:lastRenderedPageBreak/>
        <w:t xml:space="preserve">field conditions. </w:t>
      </w:r>
      <w:r w:rsidR="00EF7B8C" w:rsidRPr="00EF7B8C">
        <w:rPr>
          <w:rFonts w:ascii="Times New Roman" w:hAnsi="Times New Roman" w:cs="Times New Roman"/>
          <w:sz w:val="24"/>
          <w:szCs w:val="24"/>
        </w:rPr>
        <w:t>Reductions in plant growth (plant height and plant dry weight) were observed during the seedling stage, especially at high inoculum levels (Table 1). There were plants that died from Fusarium but most died within 4 to 6 weeks after planting. The stunting of plant growth when infected with these Fusarium species was obvious in the seedling stage when inoculum levels were high.</w:t>
      </w:r>
      <w:r w:rsidR="00EF7B8C">
        <w:rPr>
          <w:rFonts w:ascii="Times New Roman" w:hAnsi="Times New Roman" w:cs="Times New Roman"/>
          <w:sz w:val="24"/>
          <w:szCs w:val="24"/>
        </w:rPr>
        <w:t xml:space="preserve">  </w:t>
      </w:r>
      <w:r w:rsidR="00207674">
        <w:rPr>
          <w:rFonts w:ascii="Times New Roman" w:hAnsi="Times New Roman" w:cs="Times New Roman"/>
          <w:sz w:val="24"/>
          <w:szCs w:val="24"/>
        </w:rPr>
        <w:t>On the surviving plants f</w:t>
      </w:r>
      <w:r w:rsidRPr="00686E09">
        <w:rPr>
          <w:rFonts w:ascii="Times New Roman" w:hAnsi="Times New Roman" w:cs="Times New Roman"/>
          <w:sz w:val="24"/>
          <w:szCs w:val="24"/>
        </w:rPr>
        <w:t>our different measurements of plant growth along with two measurements of disease were recorded at or following harvest in October</w:t>
      </w:r>
      <w:r w:rsidRPr="00163F3F">
        <w:rPr>
          <w:rFonts w:ascii="Times New Roman" w:hAnsi="Times New Roman" w:cs="Times New Roman"/>
          <w:sz w:val="24"/>
          <w:szCs w:val="24"/>
        </w:rPr>
        <w:t xml:space="preserve">. </w:t>
      </w:r>
      <w:r w:rsidR="008625FC">
        <w:rPr>
          <w:rFonts w:ascii="Times New Roman" w:hAnsi="Times New Roman" w:cs="Times New Roman"/>
          <w:sz w:val="24"/>
          <w:szCs w:val="24"/>
        </w:rPr>
        <w:t>The data are shown in Table</w:t>
      </w:r>
      <w:r w:rsidR="00EF7B8C">
        <w:rPr>
          <w:rFonts w:ascii="Times New Roman" w:hAnsi="Times New Roman" w:cs="Times New Roman"/>
          <w:sz w:val="24"/>
          <w:szCs w:val="24"/>
        </w:rPr>
        <w:t xml:space="preserve"> 2</w:t>
      </w:r>
      <w:r w:rsidR="008625FC">
        <w:rPr>
          <w:rFonts w:ascii="Times New Roman" w:hAnsi="Times New Roman" w:cs="Times New Roman"/>
          <w:sz w:val="24"/>
          <w:szCs w:val="24"/>
        </w:rPr>
        <w:t>. Although the</w:t>
      </w:r>
      <w:r w:rsidR="00230CCE">
        <w:rPr>
          <w:rFonts w:ascii="Times New Roman" w:hAnsi="Times New Roman" w:cs="Times New Roman"/>
          <w:sz w:val="24"/>
          <w:szCs w:val="24"/>
        </w:rPr>
        <w:t>re was a solid</w:t>
      </w:r>
      <w:r w:rsidR="008625FC">
        <w:rPr>
          <w:rFonts w:ascii="Times New Roman" w:hAnsi="Times New Roman" w:cs="Times New Roman"/>
          <w:sz w:val="24"/>
          <w:szCs w:val="24"/>
        </w:rPr>
        <w:t xml:space="preserve"> trend in the data </w:t>
      </w:r>
      <w:r w:rsidR="00230CCE">
        <w:rPr>
          <w:rFonts w:ascii="Times New Roman" w:hAnsi="Times New Roman" w:cs="Times New Roman"/>
          <w:sz w:val="24"/>
          <w:szCs w:val="24"/>
        </w:rPr>
        <w:t xml:space="preserve">for a </w:t>
      </w:r>
      <w:r w:rsidR="008625FC">
        <w:rPr>
          <w:rFonts w:ascii="Times New Roman" w:hAnsi="Times New Roman" w:cs="Times New Roman"/>
          <w:sz w:val="24"/>
          <w:szCs w:val="24"/>
        </w:rPr>
        <w:t xml:space="preserve">decrease in plant height, plant weight, and pod and seed weight by the two </w:t>
      </w:r>
      <w:r w:rsidR="008625FC" w:rsidRPr="008625FC">
        <w:rPr>
          <w:rFonts w:ascii="Times New Roman" w:hAnsi="Times New Roman" w:cs="Times New Roman"/>
          <w:i/>
          <w:sz w:val="24"/>
          <w:szCs w:val="24"/>
        </w:rPr>
        <w:t>Fusarium</w:t>
      </w:r>
      <w:r w:rsidR="008625FC">
        <w:rPr>
          <w:rFonts w:ascii="Times New Roman" w:hAnsi="Times New Roman" w:cs="Times New Roman"/>
          <w:sz w:val="24"/>
          <w:szCs w:val="24"/>
        </w:rPr>
        <w:t xml:space="preserve"> species, the high variability in the data resulted in non- significant differences between the check and most of the Fusarium treatments. There was a significant decrease in plant height and seed weight caused by </w:t>
      </w:r>
      <w:r w:rsidR="008625FC" w:rsidRPr="008625FC">
        <w:rPr>
          <w:rFonts w:ascii="Times New Roman" w:hAnsi="Times New Roman" w:cs="Times New Roman"/>
          <w:i/>
          <w:sz w:val="24"/>
          <w:szCs w:val="24"/>
        </w:rPr>
        <w:t>F. tricinctum</w:t>
      </w:r>
      <w:r w:rsidR="008625FC">
        <w:rPr>
          <w:rFonts w:ascii="Times New Roman" w:hAnsi="Times New Roman" w:cs="Times New Roman"/>
          <w:sz w:val="24"/>
          <w:szCs w:val="24"/>
        </w:rPr>
        <w:t xml:space="preserve"> at the high inoculum level. </w:t>
      </w:r>
      <w:r w:rsidR="00230CCE">
        <w:rPr>
          <w:rFonts w:ascii="Times New Roman" w:hAnsi="Times New Roman" w:cs="Times New Roman"/>
          <w:sz w:val="24"/>
          <w:szCs w:val="24"/>
        </w:rPr>
        <w:t>Lesion development on these plants indicated the pathogens had caused disease</w:t>
      </w:r>
      <w:r w:rsidR="00EF7B8C">
        <w:rPr>
          <w:rFonts w:ascii="Times New Roman" w:hAnsi="Times New Roman" w:cs="Times New Roman"/>
          <w:sz w:val="24"/>
          <w:szCs w:val="24"/>
        </w:rPr>
        <w:t xml:space="preserve"> on the tap roots. </w:t>
      </w:r>
      <w:r w:rsidRPr="00686E09">
        <w:rPr>
          <w:rFonts w:ascii="Times New Roman" w:hAnsi="Times New Roman" w:cs="Times New Roman"/>
          <w:sz w:val="24"/>
          <w:szCs w:val="24"/>
        </w:rPr>
        <w:t>The drier conditions early in the growth of the plants were favorable to disease development.</w:t>
      </w:r>
      <w:r>
        <w:rPr>
          <w:rFonts w:ascii="Times New Roman" w:hAnsi="Times New Roman" w:cs="Times New Roman"/>
          <w:sz w:val="24"/>
          <w:szCs w:val="24"/>
        </w:rPr>
        <w:t xml:space="preserve"> </w:t>
      </w:r>
      <w:r w:rsidR="004640CB" w:rsidRPr="00C420CA">
        <w:rPr>
          <w:rFonts w:ascii="Times New Roman" w:hAnsi="Times New Roman" w:cs="Times New Roman"/>
          <w:sz w:val="24"/>
          <w:szCs w:val="24"/>
        </w:rPr>
        <w:t xml:space="preserve"> Part of these field studies with </w:t>
      </w:r>
      <w:r w:rsidR="004640CB" w:rsidRPr="00FF2412">
        <w:rPr>
          <w:rFonts w:ascii="Times New Roman" w:hAnsi="Times New Roman" w:cs="Times New Roman"/>
          <w:i/>
          <w:sz w:val="24"/>
          <w:szCs w:val="24"/>
        </w:rPr>
        <w:t>Fusarium</w:t>
      </w:r>
      <w:r w:rsidR="004640CB" w:rsidRPr="00C420CA">
        <w:rPr>
          <w:rFonts w:ascii="Times New Roman" w:hAnsi="Times New Roman" w:cs="Times New Roman"/>
          <w:sz w:val="24"/>
          <w:szCs w:val="24"/>
        </w:rPr>
        <w:t xml:space="preserve"> are</w:t>
      </w:r>
      <w:r w:rsidR="003E0996" w:rsidRPr="00C420CA">
        <w:rPr>
          <w:rFonts w:ascii="Times New Roman" w:hAnsi="Times New Roman" w:cs="Times New Roman"/>
          <w:sz w:val="24"/>
          <w:szCs w:val="24"/>
        </w:rPr>
        <w:t xml:space="preserve"> partially</w:t>
      </w:r>
      <w:r w:rsidR="004640CB" w:rsidRPr="00C420CA">
        <w:rPr>
          <w:rFonts w:ascii="Times New Roman" w:hAnsi="Times New Roman" w:cs="Times New Roman"/>
          <w:sz w:val="24"/>
          <w:szCs w:val="24"/>
        </w:rPr>
        <w:t xml:space="preserve"> supported by research funded by the United Soybean Board through a multistate cooperative research grant managed by Southern Illinois University.</w:t>
      </w:r>
    </w:p>
    <w:p w:rsidR="00C824D9" w:rsidRPr="00C420CA" w:rsidRDefault="00C824D9">
      <w:pPr>
        <w:rPr>
          <w:rFonts w:ascii="Times New Roman" w:hAnsi="Times New Roman" w:cs="Times New Roman"/>
          <w:sz w:val="24"/>
          <w:szCs w:val="24"/>
        </w:rPr>
      </w:pPr>
    </w:p>
    <w:p w:rsidR="00E0160F" w:rsidRDefault="00E0160F"/>
    <w:p w:rsidR="00E0160F" w:rsidRDefault="00E0160F"/>
    <w:p w:rsidR="00E0160F" w:rsidRDefault="00E0160F"/>
    <w:p w:rsidR="004640CB" w:rsidRDefault="004640CB"/>
    <w:p w:rsidR="00784DE9" w:rsidRDefault="00784DE9">
      <w:r>
        <w:br w:type="page"/>
      </w:r>
    </w:p>
    <w:p w:rsidR="0061373F" w:rsidRDefault="0061373F"/>
    <w:bookmarkStart w:id="1" w:name="_MON_1591470796"/>
    <w:bookmarkEnd w:id="1"/>
    <w:p w:rsidR="00C824D9" w:rsidRDefault="00F0428A">
      <w:r>
        <w:object w:dxaOrig="9606" w:dyaOrig="88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8pt;height:441.15pt" o:ole="">
            <v:imagedata r:id="rId6" o:title=""/>
          </v:shape>
          <o:OLEObject Type="Embed" ProgID="Word.Document.12" ShapeID="_x0000_i1025" DrawAspect="Content" ObjectID="_1592135269" r:id="rId7">
            <o:FieldCodes>\s</o:FieldCodes>
          </o:OLEObject>
        </w:object>
      </w:r>
    </w:p>
    <w:p w:rsidR="0061373F" w:rsidRDefault="0061373F"/>
    <w:p w:rsidR="0061373F" w:rsidRDefault="0061373F"/>
    <w:p w:rsidR="0061373F" w:rsidRDefault="0061373F"/>
    <w:p w:rsidR="0061373F" w:rsidRDefault="0061373F"/>
    <w:p w:rsidR="0061373F" w:rsidRDefault="0061373F"/>
    <w:p w:rsidR="0061373F" w:rsidRDefault="0061373F"/>
    <w:p w:rsidR="0061373F" w:rsidRDefault="0061373F"/>
    <w:p w:rsidR="0061373F" w:rsidRDefault="0061373F"/>
    <w:p w:rsidR="0061373F" w:rsidRDefault="0061373F">
      <w:pPr>
        <w:rPr>
          <w:rFonts w:ascii="Times New Roman" w:hAnsi="Times New Roman" w:cs="Times New Roman"/>
          <w:sz w:val="24"/>
          <w:szCs w:val="24"/>
        </w:rPr>
      </w:pPr>
      <w:r>
        <w:rPr>
          <w:rFonts w:ascii="Times New Roman" w:hAnsi="Times New Roman" w:cs="Times New Roman"/>
          <w:sz w:val="24"/>
          <w:szCs w:val="24"/>
        </w:rPr>
        <w:br w:type="page"/>
      </w:r>
    </w:p>
    <w:p w:rsidR="00EB7A99" w:rsidRDefault="0053233A">
      <w:pPr>
        <w:rPr>
          <w:rFonts w:ascii="Times New Roman" w:hAnsi="Times New Roman" w:cs="Times New Roman"/>
          <w:sz w:val="24"/>
          <w:szCs w:val="24"/>
        </w:rPr>
      </w:pPr>
      <w:r w:rsidRPr="007C767F">
        <w:rPr>
          <w:rFonts w:ascii="Times New Roman" w:hAnsi="Times New Roman" w:cs="Times New Roman"/>
          <w:sz w:val="24"/>
          <w:szCs w:val="24"/>
        </w:rPr>
        <w:lastRenderedPageBreak/>
        <w:t xml:space="preserve">Figure </w:t>
      </w:r>
      <w:r w:rsidR="00EB7A99" w:rsidRPr="007C767F">
        <w:rPr>
          <w:rFonts w:ascii="Times New Roman" w:hAnsi="Times New Roman" w:cs="Times New Roman"/>
          <w:sz w:val="24"/>
          <w:szCs w:val="24"/>
        </w:rPr>
        <w:t>1</w:t>
      </w:r>
      <w:r w:rsidRPr="007C767F">
        <w:rPr>
          <w:rFonts w:ascii="Times New Roman" w:hAnsi="Times New Roman" w:cs="Times New Roman"/>
          <w:sz w:val="24"/>
          <w:szCs w:val="24"/>
        </w:rPr>
        <w:t>.</w:t>
      </w:r>
      <w:r w:rsidRPr="00C420CA">
        <w:rPr>
          <w:rFonts w:ascii="Times New Roman" w:hAnsi="Times New Roman" w:cs="Times New Roman"/>
          <w:sz w:val="24"/>
          <w:szCs w:val="24"/>
        </w:rPr>
        <w:t xml:space="preserve">  </w:t>
      </w:r>
      <w:r w:rsidR="004640CB" w:rsidRPr="00C420CA">
        <w:rPr>
          <w:rFonts w:ascii="Times New Roman" w:hAnsi="Times New Roman" w:cs="Times New Roman"/>
          <w:sz w:val="24"/>
          <w:szCs w:val="24"/>
        </w:rPr>
        <w:t xml:space="preserve">Evaluating </w:t>
      </w:r>
      <w:r w:rsidR="00EB7A99">
        <w:rPr>
          <w:rFonts w:ascii="Times New Roman" w:hAnsi="Times New Roman" w:cs="Times New Roman"/>
          <w:sz w:val="24"/>
          <w:szCs w:val="24"/>
        </w:rPr>
        <w:t xml:space="preserve">advanced breeding line ND10-3464 for resistance to race 4 of </w:t>
      </w:r>
      <w:r w:rsidR="00EB7A99" w:rsidRPr="00EB7A99">
        <w:rPr>
          <w:rFonts w:ascii="Times New Roman" w:hAnsi="Times New Roman" w:cs="Times New Roman"/>
          <w:i/>
          <w:sz w:val="24"/>
          <w:szCs w:val="24"/>
        </w:rPr>
        <w:t>Phytophthora sojae</w:t>
      </w:r>
      <w:r w:rsidR="00EB7A99">
        <w:rPr>
          <w:rFonts w:ascii="Times New Roman" w:hAnsi="Times New Roman" w:cs="Times New Roman"/>
          <w:sz w:val="24"/>
          <w:szCs w:val="24"/>
        </w:rPr>
        <w:t xml:space="preserve">. </w:t>
      </w:r>
      <w:r w:rsidR="005134C2">
        <w:rPr>
          <w:rFonts w:ascii="Times New Roman" w:hAnsi="Times New Roman" w:cs="Times New Roman"/>
          <w:sz w:val="24"/>
          <w:szCs w:val="24"/>
        </w:rPr>
        <w:t xml:space="preserve"> </w:t>
      </w:r>
      <w:r w:rsidR="00EB7A99">
        <w:rPr>
          <w:rFonts w:ascii="Times New Roman" w:hAnsi="Times New Roman" w:cs="Times New Roman"/>
          <w:sz w:val="24"/>
          <w:szCs w:val="24"/>
        </w:rPr>
        <w:t>None of the ND10-3464 plants died while</w:t>
      </w:r>
      <w:r w:rsidR="002A675B">
        <w:rPr>
          <w:rFonts w:ascii="Times New Roman" w:hAnsi="Times New Roman" w:cs="Times New Roman"/>
          <w:sz w:val="24"/>
          <w:szCs w:val="24"/>
        </w:rPr>
        <w:t xml:space="preserve"> the results with the checks were as expected.  </w:t>
      </w:r>
      <w:r w:rsidR="00EB7A99">
        <w:rPr>
          <w:rFonts w:ascii="Times New Roman" w:hAnsi="Times New Roman" w:cs="Times New Roman"/>
          <w:sz w:val="24"/>
          <w:szCs w:val="24"/>
        </w:rPr>
        <w:t>ND10-3464 was released as the NDSU soybean variety ND Benson.</w:t>
      </w:r>
    </w:p>
    <w:p w:rsidR="00EB7A99" w:rsidRDefault="00EB7A99">
      <w:pPr>
        <w:rPr>
          <w:rFonts w:ascii="Times New Roman" w:hAnsi="Times New Roman" w:cs="Times New Roman"/>
          <w:sz w:val="24"/>
          <w:szCs w:val="24"/>
        </w:rPr>
      </w:pPr>
    </w:p>
    <w:p w:rsidR="00784DE9" w:rsidRDefault="00784DE9"/>
    <w:p w:rsidR="00784DE9" w:rsidRDefault="0027378E">
      <w:r>
        <w:rPr>
          <w:noProof/>
        </w:rPr>
        <w:drawing>
          <wp:inline distT="0" distB="0" distL="0" distR="0">
            <wp:extent cx="5943600" cy="20320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 BENSON 2017 01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032000"/>
                    </a:xfrm>
                    <a:prstGeom prst="rect">
                      <a:avLst/>
                    </a:prstGeom>
                  </pic:spPr>
                </pic:pic>
              </a:graphicData>
            </a:graphic>
          </wp:inline>
        </w:drawing>
      </w:r>
    </w:p>
    <w:sectPr w:rsidR="00784DE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40CE" w:rsidRDefault="00D040CE" w:rsidP="00AB79A2">
      <w:r>
        <w:separator/>
      </w:r>
    </w:p>
  </w:endnote>
  <w:endnote w:type="continuationSeparator" w:id="0">
    <w:p w:rsidR="00D040CE" w:rsidRDefault="00D040CE" w:rsidP="00AB7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5294363"/>
      <w:docPartObj>
        <w:docPartGallery w:val="Page Numbers (Bottom of Page)"/>
        <w:docPartUnique/>
      </w:docPartObj>
    </w:sdtPr>
    <w:sdtEndPr>
      <w:rPr>
        <w:noProof/>
      </w:rPr>
    </w:sdtEndPr>
    <w:sdtContent>
      <w:p w:rsidR="00AB79A2" w:rsidRDefault="00AB79A2">
        <w:pPr>
          <w:pStyle w:val="Footer"/>
          <w:jc w:val="center"/>
        </w:pPr>
        <w:r>
          <w:fldChar w:fldCharType="begin"/>
        </w:r>
        <w:r>
          <w:instrText xml:space="preserve"> PAGE   \* MERGEFORMAT </w:instrText>
        </w:r>
        <w:r>
          <w:fldChar w:fldCharType="separate"/>
        </w:r>
        <w:r w:rsidR="005A5A4C">
          <w:rPr>
            <w:noProof/>
          </w:rPr>
          <w:t>1</w:t>
        </w:r>
        <w:r>
          <w:rPr>
            <w:noProof/>
          </w:rPr>
          <w:fldChar w:fldCharType="end"/>
        </w:r>
      </w:p>
    </w:sdtContent>
  </w:sdt>
  <w:p w:rsidR="00AB79A2" w:rsidRDefault="00AB7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40CE" w:rsidRDefault="00D040CE" w:rsidP="00AB79A2">
      <w:r>
        <w:separator/>
      </w:r>
    </w:p>
  </w:footnote>
  <w:footnote w:type="continuationSeparator" w:id="0">
    <w:p w:rsidR="00D040CE" w:rsidRDefault="00D040CE" w:rsidP="00AB79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079"/>
    <w:rsid w:val="0000511A"/>
    <w:rsid w:val="00027B3E"/>
    <w:rsid w:val="0003246A"/>
    <w:rsid w:val="000D515F"/>
    <w:rsid w:val="000F6E1C"/>
    <w:rsid w:val="001024B1"/>
    <w:rsid w:val="00114770"/>
    <w:rsid w:val="00115013"/>
    <w:rsid w:val="00156A39"/>
    <w:rsid w:val="00162011"/>
    <w:rsid w:val="00163F3F"/>
    <w:rsid w:val="00172B93"/>
    <w:rsid w:val="00175C5F"/>
    <w:rsid w:val="001C4398"/>
    <w:rsid w:val="00207674"/>
    <w:rsid w:val="00230547"/>
    <w:rsid w:val="00230CCE"/>
    <w:rsid w:val="00253AB8"/>
    <w:rsid w:val="00270D98"/>
    <w:rsid w:val="0027378E"/>
    <w:rsid w:val="002A235E"/>
    <w:rsid w:val="002A675B"/>
    <w:rsid w:val="002D1180"/>
    <w:rsid w:val="00330557"/>
    <w:rsid w:val="00363B9B"/>
    <w:rsid w:val="00364D78"/>
    <w:rsid w:val="00366D34"/>
    <w:rsid w:val="00392430"/>
    <w:rsid w:val="00396E97"/>
    <w:rsid w:val="003E0996"/>
    <w:rsid w:val="004640CB"/>
    <w:rsid w:val="00467BF5"/>
    <w:rsid w:val="0049221D"/>
    <w:rsid w:val="004979F2"/>
    <w:rsid w:val="005134C2"/>
    <w:rsid w:val="0053233A"/>
    <w:rsid w:val="00546188"/>
    <w:rsid w:val="005612E8"/>
    <w:rsid w:val="00577B59"/>
    <w:rsid w:val="005A5A4C"/>
    <w:rsid w:val="005A7BD1"/>
    <w:rsid w:val="0061373F"/>
    <w:rsid w:val="00635FC0"/>
    <w:rsid w:val="00686E09"/>
    <w:rsid w:val="006D0FC4"/>
    <w:rsid w:val="006F236A"/>
    <w:rsid w:val="00720DFE"/>
    <w:rsid w:val="00746628"/>
    <w:rsid w:val="00782A7F"/>
    <w:rsid w:val="00784DE9"/>
    <w:rsid w:val="007C767F"/>
    <w:rsid w:val="00803557"/>
    <w:rsid w:val="00804FA0"/>
    <w:rsid w:val="00813EE3"/>
    <w:rsid w:val="00855E73"/>
    <w:rsid w:val="008625FC"/>
    <w:rsid w:val="008D5F18"/>
    <w:rsid w:val="008E6B19"/>
    <w:rsid w:val="008F3128"/>
    <w:rsid w:val="009258EF"/>
    <w:rsid w:val="009527F3"/>
    <w:rsid w:val="00962A60"/>
    <w:rsid w:val="0096302A"/>
    <w:rsid w:val="009D1E68"/>
    <w:rsid w:val="009E11E9"/>
    <w:rsid w:val="009E46DC"/>
    <w:rsid w:val="009F0F4B"/>
    <w:rsid w:val="009F4E02"/>
    <w:rsid w:val="00A22012"/>
    <w:rsid w:val="00A26576"/>
    <w:rsid w:val="00AB79A2"/>
    <w:rsid w:val="00AF512F"/>
    <w:rsid w:val="00B50506"/>
    <w:rsid w:val="00BE246A"/>
    <w:rsid w:val="00BE50EB"/>
    <w:rsid w:val="00C04A67"/>
    <w:rsid w:val="00C05CC7"/>
    <w:rsid w:val="00C2489A"/>
    <w:rsid w:val="00C420CA"/>
    <w:rsid w:val="00C824D9"/>
    <w:rsid w:val="00CA43BE"/>
    <w:rsid w:val="00CE6079"/>
    <w:rsid w:val="00D040CE"/>
    <w:rsid w:val="00D20644"/>
    <w:rsid w:val="00DF2E52"/>
    <w:rsid w:val="00E0160F"/>
    <w:rsid w:val="00E33D09"/>
    <w:rsid w:val="00E36BAB"/>
    <w:rsid w:val="00E41180"/>
    <w:rsid w:val="00E45277"/>
    <w:rsid w:val="00EA443F"/>
    <w:rsid w:val="00EA657C"/>
    <w:rsid w:val="00EB7A99"/>
    <w:rsid w:val="00EE25B6"/>
    <w:rsid w:val="00EF2BE4"/>
    <w:rsid w:val="00EF7B8C"/>
    <w:rsid w:val="00F02310"/>
    <w:rsid w:val="00F0428A"/>
    <w:rsid w:val="00F3690C"/>
    <w:rsid w:val="00F40EDF"/>
    <w:rsid w:val="00F6575F"/>
    <w:rsid w:val="00F96892"/>
    <w:rsid w:val="00FB0474"/>
    <w:rsid w:val="00FF2412"/>
    <w:rsid w:val="00FF6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DF6E2F-9E58-486F-B9D5-1D88FC60B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302A"/>
    <w:rPr>
      <w:rFonts w:ascii="Tahoma" w:hAnsi="Tahoma" w:cs="Tahoma"/>
      <w:sz w:val="16"/>
      <w:szCs w:val="16"/>
    </w:rPr>
  </w:style>
  <w:style w:type="character" w:customStyle="1" w:styleId="BalloonTextChar">
    <w:name w:val="Balloon Text Char"/>
    <w:basedOn w:val="DefaultParagraphFont"/>
    <w:link w:val="BalloonText"/>
    <w:uiPriority w:val="99"/>
    <w:semiHidden/>
    <w:rsid w:val="0096302A"/>
    <w:rPr>
      <w:rFonts w:ascii="Tahoma" w:hAnsi="Tahoma" w:cs="Tahoma"/>
      <w:sz w:val="16"/>
      <w:szCs w:val="16"/>
    </w:rPr>
  </w:style>
  <w:style w:type="character" w:styleId="CommentReference">
    <w:name w:val="annotation reference"/>
    <w:basedOn w:val="DefaultParagraphFont"/>
    <w:uiPriority w:val="99"/>
    <w:semiHidden/>
    <w:unhideWhenUsed/>
    <w:rsid w:val="00686E09"/>
    <w:rPr>
      <w:sz w:val="16"/>
      <w:szCs w:val="16"/>
    </w:rPr>
  </w:style>
  <w:style w:type="paragraph" w:styleId="CommentText">
    <w:name w:val="annotation text"/>
    <w:basedOn w:val="Normal"/>
    <w:link w:val="CommentTextChar"/>
    <w:uiPriority w:val="99"/>
    <w:semiHidden/>
    <w:unhideWhenUsed/>
    <w:rsid w:val="00686E09"/>
    <w:rPr>
      <w:sz w:val="20"/>
      <w:szCs w:val="20"/>
    </w:rPr>
  </w:style>
  <w:style w:type="character" w:customStyle="1" w:styleId="CommentTextChar">
    <w:name w:val="Comment Text Char"/>
    <w:basedOn w:val="DefaultParagraphFont"/>
    <w:link w:val="CommentText"/>
    <w:uiPriority w:val="99"/>
    <w:semiHidden/>
    <w:rsid w:val="00686E09"/>
    <w:rPr>
      <w:sz w:val="20"/>
      <w:szCs w:val="20"/>
    </w:rPr>
  </w:style>
  <w:style w:type="paragraph" w:styleId="CommentSubject">
    <w:name w:val="annotation subject"/>
    <w:basedOn w:val="CommentText"/>
    <w:next w:val="CommentText"/>
    <w:link w:val="CommentSubjectChar"/>
    <w:uiPriority w:val="99"/>
    <w:semiHidden/>
    <w:unhideWhenUsed/>
    <w:rsid w:val="00686E09"/>
    <w:rPr>
      <w:b/>
      <w:bCs/>
    </w:rPr>
  </w:style>
  <w:style w:type="character" w:customStyle="1" w:styleId="CommentSubjectChar">
    <w:name w:val="Comment Subject Char"/>
    <w:basedOn w:val="CommentTextChar"/>
    <w:link w:val="CommentSubject"/>
    <w:uiPriority w:val="99"/>
    <w:semiHidden/>
    <w:rsid w:val="00686E09"/>
    <w:rPr>
      <w:b/>
      <w:bCs/>
      <w:sz w:val="20"/>
      <w:szCs w:val="20"/>
    </w:rPr>
  </w:style>
  <w:style w:type="paragraph" w:styleId="Header">
    <w:name w:val="header"/>
    <w:basedOn w:val="Normal"/>
    <w:link w:val="HeaderChar"/>
    <w:uiPriority w:val="99"/>
    <w:unhideWhenUsed/>
    <w:rsid w:val="00AB79A2"/>
    <w:pPr>
      <w:tabs>
        <w:tab w:val="center" w:pos="4680"/>
        <w:tab w:val="right" w:pos="9360"/>
      </w:tabs>
    </w:pPr>
  </w:style>
  <w:style w:type="character" w:customStyle="1" w:styleId="HeaderChar">
    <w:name w:val="Header Char"/>
    <w:basedOn w:val="DefaultParagraphFont"/>
    <w:link w:val="Header"/>
    <w:uiPriority w:val="99"/>
    <w:rsid w:val="00AB79A2"/>
  </w:style>
  <w:style w:type="paragraph" w:styleId="Footer">
    <w:name w:val="footer"/>
    <w:basedOn w:val="Normal"/>
    <w:link w:val="FooterChar"/>
    <w:uiPriority w:val="99"/>
    <w:unhideWhenUsed/>
    <w:rsid w:val="00AB79A2"/>
    <w:pPr>
      <w:tabs>
        <w:tab w:val="center" w:pos="4680"/>
        <w:tab w:val="right" w:pos="9360"/>
      </w:tabs>
    </w:pPr>
  </w:style>
  <w:style w:type="character" w:customStyle="1" w:styleId="FooterChar">
    <w:name w:val="Footer Char"/>
    <w:basedOn w:val="DefaultParagraphFont"/>
    <w:link w:val="Footer"/>
    <w:uiPriority w:val="99"/>
    <w:rsid w:val="00AB7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package" Target="embeddings/Microsoft_Word_Document.doc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1294</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North Dakota State University</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Berlin Nelson</dc:creator>
  <cp:lastModifiedBy>Kendall Nichols</cp:lastModifiedBy>
  <cp:revision>2</cp:revision>
  <cp:lastPrinted>2018-07-03T19:56:00Z</cp:lastPrinted>
  <dcterms:created xsi:type="dcterms:W3CDTF">2018-07-03T20:01:00Z</dcterms:created>
  <dcterms:modified xsi:type="dcterms:W3CDTF">2018-07-03T20:01:00Z</dcterms:modified>
</cp:coreProperties>
</file>