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37FE5" w14:textId="77777777" w:rsidR="000D73BE" w:rsidRDefault="000D73BE" w:rsidP="000D73BE">
      <w:r>
        <w:t xml:space="preserve">PAPERS PUBLISHED: </w:t>
      </w:r>
    </w:p>
    <w:p w14:paraId="101E44D1" w14:textId="1DA719C0" w:rsidR="000D73BE" w:rsidRDefault="00D455CF" w:rsidP="000D73BE">
      <w:r>
        <w:t>Thirteen</w:t>
      </w:r>
      <w:r w:rsidR="000D73BE">
        <w:t xml:space="preserve"> peer reviewed </w:t>
      </w:r>
      <w:r>
        <w:t xml:space="preserve">journal </w:t>
      </w:r>
      <w:r w:rsidR="000D73BE">
        <w:t>papers were published:</w:t>
      </w:r>
    </w:p>
    <w:p w14:paraId="2B1527B2" w14:textId="7702EE48" w:rsidR="00752632" w:rsidRDefault="00752632" w:rsidP="00752632">
      <w:r>
        <w:t>2019</w:t>
      </w:r>
      <w:r w:rsidR="00D455CF">
        <w:t>/20</w:t>
      </w:r>
      <w:r>
        <w:t>:</w:t>
      </w:r>
    </w:p>
    <w:p w14:paraId="62C26820" w14:textId="03B10EE2" w:rsidR="00752632" w:rsidRDefault="00752632" w:rsidP="00B02DB4">
      <w:pPr>
        <w:pStyle w:val="ListParagraph"/>
        <w:numPr>
          <w:ilvl w:val="0"/>
          <w:numId w:val="2"/>
        </w:numPr>
      </w:pPr>
      <w:proofErr w:type="spellStart"/>
      <w:r>
        <w:t>Assefa</w:t>
      </w:r>
      <w:proofErr w:type="spellEnd"/>
      <w:r>
        <w:t xml:space="preserve"> T</w:t>
      </w:r>
      <w:r>
        <w:t xml:space="preserve">, J Zhang, RV Chowda-Reddy, ANM Lauter, </w:t>
      </w:r>
      <w:proofErr w:type="gramStart"/>
      <w:r>
        <w:t>A</w:t>
      </w:r>
      <w:proofErr w:type="gramEnd"/>
      <w:r>
        <w:t xml:space="preserve"> Singh, J O’Rourke, MA Graham</w:t>
      </w:r>
      <w:r>
        <w:t xml:space="preserve">, </w:t>
      </w:r>
      <w:r>
        <w:t xml:space="preserve">AK Singh </w:t>
      </w:r>
      <w:r>
        <w:t>(2020). D</w:t>
      </w:r>
      <w:r>
        <w:t>econstructing the genetic architecture of iron deficiency chlorosis in soybean using genome-wide approaches</w:t>
      </w:r>
      <w:r>
        <w:t xml:space="preserve">. </w:t>
      </w:r>
      <w:r>
        <w:t>BMC Plant Biology</w:t>
      </w:r>
      <w:r>
        <w:t xml:space="preserve"> volume 20, Article number: 42</w:t>
      </w:r>
    </w:p>
    <w:p w14:paraId="02800B14" w14:textId="0B022571" w:rsidR="00752632" w:rsidRDefault="00752632" w:rsidP="005C2874">
      <w:pPr>
        <w:pStyle w:val="ListParagraph"/>
        <w:numPr>
          <w:ilvl w:val="0"/>
          <w:numId w:val="2"/>
        </w:numPr>
      </w:pPr>
      <w:r>
        <w:t>Falk</w:t>
      </w:r>
      <w:r>
        <w:t xml:space="preserve"> KG</w:t>
      </w:r>
      <w:r>
        <w:t>, TZ Jubery, SV Mirnezami, KA Parmley, S Sarkar, A Singh, B Ganapathysubramanian</w:t>
      </w:r>
      <w:r>
        <w:t xml:space="preserve">, </w:t>
      </w:r>
      <w:r>
        <w:t xml:space="preserve"> AK Singh </w:t>
      </w:r>
      <w:r>
        <w:t xml:space="preserve">(2020). </w:t>
      </w:r>
      <w:r>
        <w:t>Computer vision and machine learning enabled soybean root phenotyping pipeline</w:t>
      </w:r>
      <w:r>
        <w:t xml:space="preserve">.  </w:t>
      </w:r>
      <w:r>
        <w:t xml:space="preserve">Plant Methods volume 16, </w:t>
      </w:r>
      <w:r>
        <w:t>A</w:t>
      </w:r>
      <w:r>
        <w:t>rticle number: 5</w:t>
      </w:r>
      <w:r>
        <w:t xml:space="preserve">. </w:t>
      </w:r>
    </w:p>
    <w:p w14:paraId="6B967354" w14:textId="17789A62" w:rsidR="00752632" w:rsidRDefault="00752632" w:rsidP="003B1870">
      <w:pPr>
        <w:pStyle w:val="ListParagraph"/>
        <w:numPr>
          <w:ilvl w:val="0"/>
          <w:numId w:val="2"/>
        </w:numPr>
      </w:pPr>
      <w:r>
        <w:t>Nagasubramanian</w:t>
      </w:r>
      <w:r>
        <w:t xml:space="preserve"> K</w:t>
      </w:r>
      <w:r>
        <w:t>, S</w:t>
      </w:r>
      <w:r>
        <w:t>E</w:t>
      </w:r>
      <w:r>
        <w:t xml:space="preserve"> Jones, AK Singh, S Sarkar, A Singh</w:t>
      </w:r>
      <w:r>
        <w:t xml:space="preserve">, </w:t>
      </w:r>
      <w:r>
        <w:t>B Ganapathysubramanian</w:t>
      </w:r>
      <w:r>
        <w:t xml:space="preserve"> (2019) </w:t>
      </w:r>
      <w:r>
        <w:t>Plant disease identification using explainable 3D deep learning on hyperspectral images</w:t>
      </w:r>
      <w:r>
        <w:t xml:space="preserve">. </w:t>
      </w:r>
      <w:r>
        <w:t>Plant Methods volume 15, Article number: 98</w:t>
      </w:r>
    </w:p>
    <w:p w14:paraId="575CEBF1" w14:textId="188B47FA" w:rsidR="00752632" w:rsidRDefault="00752632" w:rsidP="007C6401">
      <w:pPr>
        <w:pStyle w:val="ListParagraph"/>
        <w:numPr>
          <w:ilvl w:val="0"/>
          <w:numId w:val="2"/>
        </w:numPr>
      </w:pPr>
      <w:r>
        <w:t>Parmley</w:t>
      </w:r>
      <w:r>
        <w:t xml:space="preserve"> KA</w:t>
      </w:r>
      <w:r>
        <w:t xml:space="preserve">, </w:t>
      </w:r>
      <w:r>
        <w:t>R</w:t>
      </w:r>
      <w:r>
        <w:t>H Higgins, B Ganapathysubramanian, S Sarkar</w:t>
      </w:r>
      <w:r>
        <w:t xml:space="preserve">, </w:t>
      </w:r>
      <w:r>
        <w:t xml:space="preserve">AK Singh </w:t>
      </w:r>
      <w:r>
        <w:t xml:space="preserve">(2019 </w:t>
      </w:r>
      <w:r>
        <w:t>Machine</w:t>
      </w:r>
      <w:r>
        <w:t xml:space="preserve"> </w:t>
      </w:r>
      <w:r>
        <w:t>Learning Approach for Prescriptive Plant Breeding</w:t>
      </w:r>
      <w:r>
        <w:t xml:space="preserve">. </w:t>
      </w:r>
      <w:r>
        <w:t>Scientific Reports volume 9, Article number: 17132</w:t>
      </w:r>
      <w:r>
        <w:t xml:space="preserve">. </w:t>
      </w:r>
    </w:p>
    <w:p w14:paraId="7ECFDB01" w14:textId="50A1418A" w:rsidR="00752632" w:rsidRDefault="00752632" w:rsidP="00C26035">
      <w:pPr>
        <w:pStyle w:val="ListParagraph"/>
        <w:numPr>
          <w:ilvl w:val="0"/>
          <w:numId w:val="2"/>
        </w:numPr>
      </w:pPr>
      <w:r>
        <w:t>Parmley</w:t>
      </w:r>
      <w:r>
        <w:t xml:space="preserve"> K</w:t>
      </w:r>
      <w:r>
        <w:t xml:space="preserve">, K Nagasubramanian, </w:t>
      </w:r>
      <w:r>
        <w:t>S</w:t>
      </w:r>
      <w:r>
        <w:t xml:space="preserve"> Sarkar, B Ganapathysubramanian, AK Singh</w:t>
      </w:r>
      <w:r>
        <w:t xml:space="preserve"> (2019) </w:t>
      </w:r>
      <w:r>
        <w:t xml:space="preserve">Development of Optimized </w:t>
      </w:r>
      <w:proofErr w:type="spellStart"/>
      <w:r>
        <w:t>Phenomic</w:t>
      </w:r>
      <w:proofErr w:type="spellEnd"/>
      <w:r>
        <w:t xml:space="preserve"> Predictors for Efficient Plant Breeding Decisions Using</w:t>
      </w:r>
      <w:r>
        <w:t xml:space="preserve"> </w:t>
      </w:r>
      <w:proofErr w:type="spellStart"/>
      <w:r>
        <w:t>Phenomic</w:t>
      </w:r>
      <w:proofErr w:type="spellEnd"/>
      <w:r>
        <w:t>-Assisted Selection in Soybean</w:t>
      </w:r>
      <w:r>
        <w:t xml:space="preserve">. Plant Phenomics. </w:t>
      </w:r>
      <w:r>
        <w:t>Volume: 2019</w:t>
      </w:r>
      <w:r>
        <w:t xml:space="preserve">, </w:t>
      </w:r>
      <w:r>
        <w:t>Article ID: 5809404</w:t>
      </w:r>
    </w:p>
    <w:p w14:paraId="2FC14895" w14:textId="276366AF" w:rsidR="00752632" w:rsidRDefault="00D455CF" w:rsidP="00D46610">
      <w:pPr>
        <w:pStyle w:val="ListParagraph"/>
        <w:numPr>
          <w:ilvl w:val="0"/>
          <w:numId w:val="2"/>
        </w:numPr>
      </w:pPr>
      <w:r>
        <w:t>Natukunda</w:t>
      </w:r>
      <w:r>
        <w:t xml:space="preserve"> MI</w:t>
      </w:r>
      <w:r>
        <w:t xml:space="preserve">, KA Parmley, JD Hohenstein, T </w:t>
      </w:r>
      <w:proofErr w:type="spellStart"/>
      <w:r>
        <w:t>Assefa</w:t>
      </w:r>
      <w:proofErr w:type="spellEnd"/>
      <w:r>
        <w:t>, J Zhang, GC MacIntosh, AK Singh</w:t>
      </w:r>
      <w:r>
        <w:t xml:space="preserve"> (2019) </w:t>
      </w:r>
      <w:r>
        <w:t xml:space="preserve">Identification and Genetic Characterization of Soybean Accessions Exhibiting Antibiosis and </w:t>
      </w:r>
      <w:proofErr w:type="spellStart"/>
      <w:r>
        <w:t>A</w:t>
      </w:r>
      <w:r>
        <w:t>n</w:t>
      </w:r>
      <w:r>
        <w:t>tixenosis</w:t>
      </w:r>
      <w:proofErr w:type="spellEnd"/>
      <w:r>
        <w:t xml:space="preserve"> Resistance to Aphis </w:t>
      </w:r>
      <w:proofErr w:type="spellStart"/>
      <w:r>
        <w:t>glycines</w:t>
      </w:r>
      <w:proofErr w:type="spellEnd"/>
      <w:r>
        <w:t xml:space="preserve"> </w:t>
      </w:r>
      <w:r>
        <w:t>(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Aphididae</w:t>
      </w:r>
      <w:proofErr w:type="spellEnd"/>
      <w:r>
        <w:t>)</w:t>
      </w:r>
      <w:r>
        <w:t xml:space="preserve">. </w:t>
      </w:r>
      <w:r>
        <w:t>Journal of economic entomology</w:t>
      </w:r>
      <w:r>
        <w:t xml:space="preserve">. </w:t>
      </w:r>
      <w:r>
        <w:t>Volume</w:t>
      </w:r>
      <w:r>
        <w:t xml:space="preserve"> </w:t>
      </w:r>
      <w:r>
        <w:t>112</w:t>
      </w:r>
      <w:r>
        <w:t xml:space="preserve">, </w:t>
      </w:r>
      <w:r>
        <w:t>Issue</w:t>
      </w:r>
      <w:r>
        <w:t xml:space="preserve"> </w:t>
      </w:r>
      <w:r>
        <w:t>3</w:t>
      </w:r>
      <w:r>
        <w:t xml:space="preserve">, </w:t>
      </w:r>
      <w:r>
        <w:t>Pages</w:t>
      </w:r>
      <w:r>
        <w:t xml:space="preserve"> </w:t>
      </w:r>
      <w:r>
        <w:t>1428-1438</w:t>
      </w:r>
      <w:r>
        <w:t>.</w:t>
      </w:r>
    </w:p>
    <w:p w14:paraId="722AAC7C" w14:textId="0BC3E755" w:rsidR="00752632" w:rsidRDefault="00D455CF" w:rsidP="00D455CF">
      <w:pPr>
        <w:ind w:left="360"/>
      </w:pPr>
      <w:r>
        <w:t>2018:</w:t>
      </w:r>
    </w:p>
    <w:p w14:paraId="7442CA7B" w14:textId="656159E4" w:rsidR="000D73BE" w:rsidRDefault="000D73BE" w:rsidP="000D73BE">
      <w:pPr>
        <w:pStyle w:val="ListParagraph"/>
        <w:numPr>
          <w:ilvl w:val="0"/>
          <w:numId w:val="2"/>
        </w:numPr>
      </w:pPr>
      <w:r>
        <w:t>Akdemir D, W Beavis, R Fritsche-Neto, AK Singh, J Isidro-Sánchez. (2018). Multi-objective optimized genomic breeding strategies for sustainable food improvement. Heredity. Published online: https://www.nature.com/articles/s41437-018-0147-1</w:t>
      </w:r>
    </w:p>
    <w:p w14:paraId="415ED89B" w14:textId="2A9E3D9A" w:rsidR="000D73BE" w:rsidRDefault="000D73BE" w:rsidP="000D73BE">
      <w:pPr>
        <w:pStyle w:val="ListParagraph"/>
        <w:numPr>
          <w:ilvl w:val="0"/>
          <w:numId w:val="2"/>
        </w:numPr>
      </w:pPr>
      <w:r>
        <w:t xml:space="preserve">Akintayo, A., GL Tylka, AK Singh, B Ganapathysubramanian, </w:t>
      </w:r>
      <w:proofErr w:type="gramStart"/>
      <w:r>
        <w:t>A</w:t>
      </w:r>
      <w:proofErr w:type="gramEnd"/>
      <w:r>
        <w:t xml:space="preserve"> Singh, S Sarkar (2018). A deep learning framework to discern and count microscopic nematode eggs. Scientific Reports. 8: 9145 (Available online: 10.1038/s41598-018-27272-w)</w:t>
      </w:r>
    </w:p>
    <w:p w14:paraId="6EA878F7" w14:textId="4DAD5B41" w:rsidR="000D73BE" w:rsidRDefault="000D73BE" w:rsidP="000D73BE">
      <w:pPr>
        <w:pStyle w:val="ListParagraph"/>
        <w:numPr>
          <w:ilvl w:val="0"/>
          <w:numId w:val="2"/>
        </w:numPr>
      </w:pPr>
      <w:r>
        <w:t>Gao T, H Emadi, H Saha, J Zhang, A Lofquist, A Singh, B Ganapathysubramanian, S Sarkar, AK Singh, S Bhattacharya. (2018). A Novel Multirobot System for Plant Phenotyping. Robotics 7 (4): 61.</w:t>
      </w:r>
    </w:p>
    <w:p w14:paraId="50358095" w14:textId="77777777" w:rsidR="000D73BE" w:rsidRDefault="000D73BE" w:rsidP="000D73BE">
      <w:pPr>
        <w:pStyle w:val="ListParagraph"/>
        <w:numPr>
          <w:ilvl w:val="0"/>
          <w:numId w:val="2"/>
        </w:numPr>
      </w:pPr>
      <w:proofErr w:type="spellStart"/>
      <w:r>
        <w:t>Ghoshal</w:t>
      </w:r>
      <w:proofErr w:type="spellEnd"/>
      <w:r>
        <w:t>, S, D Blystone, AK Singh, B Ganapathysubramanian, A Singh, S Sarkar. (2018). Bringing consistency to plant stress phenotyping through an explainable deep machine vision framework. Proceedings of the National Academy of Sciences. DOI: 10.1073/pnas.1716999115</w:t>
      </w:r>
    </w:p>
    <w:p w14:paraId="06BE0A5C" w14:textId="0E92A3B0" w:rsidR="00D455CF" w:rsidRDefault="000D73BE" w:rsidP="00D455CF">
      <w:pPr>
        <w:pStyle w:val="ListParagraph"/>
        <w:numPr>
          <w:ilvl w:val="0"/>
          <w:numId w:val="2"/>
        </w:numPr>
      </w:pPr>
      <w:r>
        <w:t xml:space="preserve">Nagasubramanian K, S Jones, S Sarkar, AK Singh, </w:t>
      </w:r>
      <w:proofErr w:type="gramStart"/>
      <w:r>
        <w:t>A</w:t>
      </w:r>
      <w:proofErr w:type="gramEnd"/>
      <w:r>
        <w:t xml:space="preserve"> Singh, B Ganapathysubramanian. (2018). Hyperspectral band selection using genetic algorithm and support vector machines for early identification of charcoal rot disease in soybean stems. Plant Methods 14:86. </w:t>
      </w:r>
      <w:r w:rsidR="00D455CF" w:rsidRPr="00D455CF">
        <w:t>https://doi.org/10.1186/s13007-018-0349-9</w:t>
      </w:r>
    </w:p>
    <w:p w14:paraId="2BFD342D" w14:textId="3C2C336F" w:rsidR="000D73BE" w:rsidRDefault="000D73BE" w:rsidP="00D455CF">
      <w:pPr>
        <w:pStyle w:val="ListParagraph"/>
        <w:numPr>
          <w:ilvl w:val="0"/>
          <w:numId w:val="2"/>
        </w:numPr>
      </w:pPr>
      <w:r>
        <w:lastRenderedPageBreak/>
        <w:t xml:space="preserve">Singh AK, B Ganapathysubramanian, S Sarkar, </w:t>
      </w:r>
      <w:proofErr w:type="gramStart"/>
      <w:r>
        <w:t>A</w:t>
      </w:r>
      <w:proofErr w:type="gramEnd"/>
      <w:r>
        <w:t xml:space="preserve"> Singh. (2018). Deep learning for plant stress phenotyping: trends and future perspectives. Trends in Plant Science. Published online.  </w:t>
      </w:r>
      <w:proofErr w:type="spellStart"/>
      <w:r>
        <w:t>DOI:https</w:t>
      </w:r>
      <w:proofErr w:type="spellEnd"/>
      <w:r>
        <w:t>://doi.org/10.1016/j.tplants.20</w:t>
      </w:r>
    </w:p>
    <w:p w14:paraId="7EA66EFA" w14:textId="77777777" w:rsidR="000D73BE" w:rsidRDefault="000D73BE" w:rsidP="000D73BE"/>
    <w:p w14:paraId="51FC59D7" w14:textId="77777777" w:rsidR="000D73BE" w:rsidRDefault="000D73BE" w:rsidP="000D73BE">
      <w:r>
        <w:t>INVITED PRESENTATIONS MADE (acknowledging Iowa Soybean Association funding):</w:t>
      </w:r>
    </w:p>
    <w:p w14:paraId="4E4B1ED2" w14:textId="77777777" w:rsidR="00D455CF" w:rsidRDefault="00D455CF" w:rsidP="00D455CF">
      <w:pPr>
        <w:pStyle w:val="ListParagraph"/>
        <w:numPr>
          <w:ilvl w:val="0"/>
          <w:numId w:val="3"/>
        </w:numPr>
      </w:pPr>
      <w:r>
        <w:t xml:space="preserve">Singh AK (2019). “Plant breeding programs at Iowa state university.” UK-USA Research &amp; Innovation in </w:t>
      </w:r>
      <w:proofErr w:type="spellStart"/>
      <w:r>
        <w:t>Agrifood</w:t>
      </w:r>
      <w:proofErr w:type="spellEnd"/>
      <w:r>
        <w:t xml:space="preserve"> Workshop. University of Leeds, UK. Oct 24, 2019.</w:t>
      </w:r>
    </w:p>
    <w:p w14:paraId="6EABD387" w14:textId="32EA4F82" w:rsidR="00D455CF" w:rsidRDefault="00D455CF" w:rsidP="00D455CF">
      <w:pPr>
        <w:pStyle w:val="ListParagraph"/>
        <w:numPr>
          <w:ilvl w:val="0"/>
          <w:numId w:val="3"/>
        </w:numPr>
      </w:pPr>
      <w:r>
        <w:t>Singh AK (2019). “Case example of the use of HTP and AI for plant breeding”. Symposium at Annual Meeting of Japanese Society of Breeding. Japan. Sept’19.</w:t>
      </w:r>
    </w:p>
    <w:p w14:paraId="590F7208" w14:textId="16EF2003" w:rsidR="000D73BE" w:rsidRDefault="000D73BE" w:rsidP="000D73BE">
      <w:pPr>
        <w:pStyle w:val="ListParagraph"/>
        <w:numPr>
          <w:ilvl w:val="0"/>
          <w:numId w:val="3"/>
        </w:numPr>
      </w:pPr>
      <w:r>
        <w:t xml:space="preserve">Singh AK (2018). “The interdisciplinary nature of plant breeding with engineering and AI: challenges and opportunities” University of Saskatchewan, Canada. Attended by ~75 people. </w:t>
      </w:r>
    </w:p>
    <w:p w14:paraId="40969072" w14:textId="77777777" w:rsidR="000D73BE" w:rsidRDefault="000D73BE" w:rsidP="000D73BE">
      <w:pPr>
        <w:pStyle w:val="ListParagraph"/>
        <w:numPr>
          <w:ilvl w:val="0"/>
          <w:numId w:val="3"/>
        </w:numPr>
      </w:pPr>
      <w:r>
        <w:t xml:space="preserve">Singh AK (2018). “Cyber-Agricultural Systems” 9th Annual CPS PI Meeting, Alexandria, VA. Nov 15-16, 2018. Attended by ~35 people. </w:t>
      </w:r>
    </w:p>
    <w:p w14:paraId="6B3042B3" w14:textId="77777777" w:rsidR="000D73BE" w:rsidRDefault="000D73BE" w:rsidP="000D73BE">
      <w:pPr>
        <w:pStyle w:val="ListParagraph"/>
        <w:numPr>
          <w:ilvl w:val="0"/>
          <w:numId w:val="3"/>
        </w:numPr>
      </w:pPr>
      <w:r>
        <w:t xml:space="preserve">Singh AK (2018). “Skeptic to Believer: The ML journey of a plant breeder” Predictive Plant Phenomics Research Symposium, Ames, IA. Nov 9, 2018. Attended by ~60 people. </w:t>
      </w:r>
    </w:p>
    <w:p w14:paraId="357BAC56" w14:textId="77777777" w:rsidR="000D73BE" w:rsidRDefault="000D73BE" w:rsidP="000D73BE">
      <w:pPr>
        <w:pStyle w:val="ListParagraph"/>
        <w:numPr>
          <w:ilvl w:val="0"/>
          <w:numId w:val="3"/>
        </w:numPr>
      </w:pPr>
      <w:r>
        <w:t xml:space="preserve">Singh AK (2018). “Plant Breeding Education in the new era” Federal University of </w:t>
      </w:r>
      <w:proofErr w:type="spellStart"/>
      <w:r>
        <w:t>Vicosa</w:t>
      </w:r>
      <w:proofErr w:type="spellEnd"/>
      <w:r>
        <w:t>, Brazil. Oct 25, 2018.</w:t>
      </w:r>
    </w:p>
    <w:p w14:paraId="648F3AE1" w14:textId="77777777" w:rsidR="000D73BE" w:rsidRDefault="000D73BE" w:rsidP="000D73BE">
      <w:pPr>
        <w:pStyle w:val="ListParagraph"/>
        <w:numPr>
          <w:ilvl w:val="0"/>
          <w:numId w:val="3"/>
        </w:numPr>
      </w:pPr>
      <w:r>
        <w:t>Singh AK (2018). “</w:t>
      </w:r>
      <w:proofErr w:type="spellStart"/>
      <w:r>
        <w:t>Soynomics</w:t>
      </w:r>
      <w:proofErr w:type="spellEnd"/>
      <w:r>
        <w:t xml:space="preserve"> – Soybean Breeding in the Phenomics Era” Hermitage Research Center, Australia (Oct 9, 2018).  Attended by ~ 75 people.</w:t>
      </w:r>
    </w:p>
    <w:p w14:paraId="65D2A932" w14:textId="77777777" w:rsidR="000D73BE" w:rsidRDefault="000D73BE" w:rsidP="000D73BE">
      <w:pPr>
        <w:pStyle w:val="ListParagraph"/>
        <w:numPr>
          <w:ilvl w:val="0"/>
          <w:numId w:val="3"/>
        </w:numPr>
      </w:pPr>
      <w:r>
        <w:t xml:space="preserve">Singh AK (2018). “AI in PB: We are living in an exciting world” National Agriculture and Food Research Organization, Tsukuba, Japan. April 4, 2018. Two presentations given in Japan (Tsukuba and </w:t>
      </w:r>
      <w:proofErr w:type="spellStart"/>
      <w:r>
        <w:t>Memuro</w:t>
      </w:r>
      <w:proofErr w:type="spellEnd"/>
      <w:r>
        <w:t xml:space="preserve"> campus, NARO). Attended by ~ 25 people.</w:t>
      </w:r>
    </w:p>
    <w:p w14:paraId="5DB1CCBD" w14:textId="77777777" w:rsidR="000D73BE" w:rsidRDefault="000D73BE" w:rsidP="000D73BE">
      <w:pPr>
        <w:pStyle w:val="ListParagraph"/>
        <w:numPr>
          <w:ilvl w:val="0"/>
          <w:numId w:val="3"/>
        </w:numPr>
      </w:pPr>
      <w:r>
        <w:t>Singh AK (2018). “Building teams for scientific and breeding innovations” Engineering college, U.P., India. July 4, 2018. Attended by ~ 100 people.</w:t>
      </w:r>
    </w:p>
    <w:p w14:paraId="090845E1" w14:textId="77777777" w:rsidR="000D73BE" w:rsidRDefault="000D73BE" w:rsidP="000D73BE">
      <w:pPr>
        <w:pStyle w:val="ListParagraph"/>
        <w:numPr>
          <w:ilvl w:val="0"/>
          <w:numId w:val="3"/>
        </w:numPr>
      </w:pPr>
      <w:r>
        <w:t>Singh AK (2018). “</w:t>
      </w:r>
      <w:proofErr w:type="spellStart"/>
      <w:r>
        <w:t>Rootomics</w:t>
      </w:r>
      <w:proofErr w:type="spellEnd"/>
      <w:r>
        <w:t>: When all the low hanging fruits are gone” IA Soybean Research Center, Ankeny, IA. Aug 24, 2018. Attended by ~ 30 people.</w:t>
      </w:r>
    </w:p>
    <w:p w14:paraId="1D6D8CB3" w14:textId="77777777" w:rsidR="000D73BE" w:rsidRDefault="000D73BE" w:rsidP="000D73BE">
      <w:pPr>
        <w:pStyle w:val="ListParagraph"/>
        <w:numPr>
          <w:ilvl w:val="0"/>
          <w:numId w:val="3"/>
        </w:numPr>
      </w:pPr>
      <w:r>
        <w:t>Singh AK (2018). “Robotics and AI driven scientific and breeding innovations” System’s Biology conference. Melbourne, Australia. May 17, 2018. Attended by ~ 150 people.</w:t>
      </w:r>
    </w:p>
    <w:p w14:paraId="0EBB7F34" w14:textId="77777777" w:rsidR="000D73BE" w:rsidRDefault="000D73BE" w:rsidP="000D73BE">
      <w:pPr>
        <w:pStyle w:val="ListParagraph"/>
        <w:numPr>
          <w:ilvl w:val="0"/>
          <w:numId w:val="3"/>
        </w:numPr>
      </w:pPr>
      <w:r>
        <w:t>Singh AK (2018). “Plant Breeding: An Evolving Discipline in Big Data World” JST Big Data Symposium, Japan (January 16-17, 2018). Attended by ~ 75 people.</w:t>
      </w:r>
    </w:p>
    <w:p w14:paraId="4A0BAF01" w14:textId="77777777" w:rsidR="000D73BE" w:rsidRDefault="000D73BE" w:rsidP="000D73BE"/>
    <w:p w14:paraId="3D458D49" w14:textId="77777777" w:rsidR="000D73BE" w:rsidRDefault="000D73BE" w:rsidP="000D73BE">
      <w:r>
        <w:t>PhD STUDENTS GRADUATED (partially funded by Iowa Soybean Association)</w:t>
      </w:r>
    </w:p>
    <w:p w14:paraId="3049EDC8" w14:textId="77777777" w:rsidR="000D73BE" w:rsidRDefault="000D73BE" w:rsidP="000D73BE">
      <w:pPr>
        <w:pStyle w:val="ListParagraph"/>
        <w:numPr>
          <w:ilvl w:val="0"/>
          <w:numId w:val="4"/>
        </w:numPr>
      </w:pPr>
      <w:r>
        <w:t xml:space="preserve">Race Higgins (Working at </w:t>
      </w:r>
      <w:proofErr w:type="spellStart"/>
      <w:r>
        <w:t>PanAm</w:t>
      </w:r>
      <w:proofErr w:type="spellEnd"/>
      <w:r>
        <w:t xml:space="preserve"> seeds)</w:t>
      </w:r>
    </w:p>
    <w:p w14:paraId="1F33D758" w14:textId="77777777" w:rsidR="000D73BE" w:rsidRDefault="000D73BE" w:rsidP="000D73BE">
      <w:pPr>
        <w:pStyle w:val="ListParagraph"/>
        <w:numPr>
          <w:ilvl w:val="0"/>
          <w:numId w:val="4"/>
        </w:numPr>
      </w:pPr>
      <w:r>
        <w:t>Kyle Parmley (working at, Bayer)</w:t>
      </w:r>
    </w:p>
    <w:p w14:paraId="1FC53713" w14:textId="16046EDB" w:rsidR="00F3568A" w:rsidRDefault="000D73BE" w:rsidP="000D73BE">
      <w:pPr>
        <w:pStyle w:val="ListParagraph"/>
        <w:numPr>
          <w:ilvl w:val="0"/>
          <w:numId w:val="4"/>
        </w:numPr>
      </w:pPr>
      <w:r>
        <w:t xml:space="preserve">Kevin Falk (working at </w:t>
      </w:r>
      <w:proofErr w:type="spellStart"/>
      <w:r>
        <w:t>Corteva</w:t>
      </w:r>
      <w:proofErr w:type="spellEnd"/>
      <w:r>
        <w:t>)</w:t>
      </w:r>
      <w:bookmarkStart w:id="0" w:name="_GoBack"/>
      <w:bookmarkEnd w:id="0"/>
    </w:p>
    <w:sectPr w:rsidR="00F35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4C72"/>
    <w:multiLevelType w:val="hybridMultilevel"/>
    <w:tmpl w:val="E9E6E4AA"/>
    <w:lvl w:ilvl="0" w:tplc="E110E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36162"/>
    <w:multiLevelType w:val="hybridMultilevel"/>
    <w:tmpl w:val="D5940C32"/>
    <w:lvl w:ilvl="0" w:tplc="E110E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0327E"/>
    <w:multiLevelType w:val="hybridMultilevel"/>
    <w:tmpl w:val="B9AEBF60"/>
    <w:lvl w:ilvl="0" w:tplc="E110E7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05B65"/>
    <w:multiLevelType w:val="hybridMultilevel"/>
    <w:tmpl w:val="EEE21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BE"/>
    <w:rsid w:val="000D73BE"/>
    <w:rsid w:val="000E4712"/>
    <w:rsid w:val="002E35AD"/>
    <w:rsid w:val="00362230"/>
    <w:rsid w:val="005C10EE"/>
    <w:rsid w:val="00752632"/>
    <w:rsid w:val="00915E7C"/>
    <w:rsid w:val="00AA2C43"/>
    <w:rsid w:val="00C46D0C"/>
    <w:rsid w:val="00C55B2E"/>
    <w:rsid w:val="00D455CF"/>
    <w:rsid w:val="00D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758B"/>
  <w14:defaultImageDpi w14:val="32767"/>
  <w15:chartTrackingRefBased/>
  <w15:docId w15:val="{F1A0A2EF-9BFC-564A-A7A5-55429F96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3BE"/>
    <w:pPr>
      <w:spacing w:after="160" w:line="259" w:lineRule="auto"/>
    </w:pPr>
    <w:rPr>
      <w:rFonts w:cs="Mangal"/>
      <w:sz w:val="22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3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5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Newberg</dc:creator>
  <cp:keywords/>
  <dc:description/>
  <cp:lastModifiedBy>Singh, Asheesh K [AGRON]</cp:lastModifiedBy>
  <cp:revision>2</cp:revision>
  <dcterms:created xsi:type="dcterms:W3CDTF">2020-03-23T16:04:00Z</dcterms:created>
  <dcterms:modified xsi:type="dcterms:W3CDTF">2020-03-23T16:04:00Z</dcterms:modified>
</cp:coreProperties>
</file>