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02" w:rsidRDefault="0024513A" w:rsidP="00A81F67">
      <w:pPr>
        <w:spacing w:after="0"/>
        <w:jc w:val="center"/>
        <w:rPr>
          <w:rFonts w:ascii="Times New Roman" w:hAnsi="Times New Roman" w:cs="Times New Roman"/>
          <w:b/>
        </w:rPr>
      </w:pPr>
      <w:r w:rsidRPr="00EB036A">
        <w:rPr>
          <w:rFonts w:ascii="Times New Roman" w:hAnsi="Times New Roman" w:cs="Times New Roman"/>
          <w:b/>
        </w:rPr>
        <w:t>Final Report to D</w:t>
      </w:r>
      <w:r w:rsidR="00A34B02">
        <w:rPr>
          <w:rFonts w:ascii="Times New Roman" w:hAnsi="Times New Roman" w:cs="Times New Roman"/>
          <w:b/>
        </w:rPr>
        <w:t>elaware Soybean Board</w:t>
      </w:r>
      <w:r w:rsidRPr="00EB036A">
        <w:rPr>
          <w:rFonts w:ascii="Times New Roman" w:hAnsi="Times New Roman" w:cs="Times New Roman"/>
          <w:b/>
        </w:rPr>
        <w:t xml:space="preserve"> </w:t>
      </w:r>
    </w:p>
    <w:p w:rsidR="00511BA6" w:rsidRDefault="00511BA6" w:rsidP="00A81F67">
      <w:pPr>
        <w:spacing w:after="0"/>
        <w:jc w:val="center"/>
        <w:rPr>
          <w:rFonts w:ascii="Times New Roman" w:hAnsi="Times New Roman" w:cs="Times New Roman"/>
          <w:b/>
        </w:rPr>
      </w:pPr>
      <w:r>
        <w:rPr>
          <w:rFonts w:ascii="Times New Roman" w:hAnsi="Times New Roman" w:cs="Times New Roman"/>
          <w:b/>
        </w:rPr>
        <w:t xml:space="preserve">January 11, </w:t>
      </w:r>
      <w:r w:rsidR="00EB628B">
        <w:rPr>
          <w:rFonts w:ascii="Times New Roman" w:hAnsi="Times New Roman" w:cs="Times New Roman"/>
          <w:b/>
        </w:rPr>
        <w:t>2018</w:t>
      </w:r>
    </w:p>
    <w:p w:rsidR="00F93B17" w:rsidRDefault="00F93B17" w:rsidP="00A81F67">
      <w:pPr>
        <w:spacing w:after="0"/>
        <w:jc w:val="center"/>
        <w:rPr>
          <w:rFonts w:ascii="Times New Roman" w:hAnsi="Times New Roman" w:cs="Times New Roman"/>
          <w:b/>
        </w:rPr>
      </w:pPr>
    </w:p>
    <w:p w:rsidR="00A34B02" w:rsidRDefault="00A34B02" w:rsidP="00A81F67">
      <w:pPr>
        <w:spacing w:after="0"/>
        <w:jc w:val="center"/>
        <w:rPr>
          <w:rFonts w:ascii="Times New Roman" w:hAnsi="Times New Roman" w:cs="Times New Roman"/>
          <w:b/>
        </w:rPr>
      </w:pPr>
      <w:r>
        <w:rPr>
          <w:rFonts w:ascii="Times New Roman" w:hAnsi="Times New Roman" w:cs="Times New Roman"/>
          <w:b/>
        </w:rPr>
        <w:t>Delaware Soybean Board (</w:t>
      </w:r>
      <w:r w:rsidRPr="00A34B02">
        <w:rPr>
          <w:rFonts w:ascii="Times New Roman" w:hAnsi="Times New Roman" w:cs="Times New Roman"/>
          <w:b/>
        </w:rPr>
        <w:t>susanne@hammondmedia.com</w:t>
      </w:r>
      <w:r>
        <w:rPr>
          <w:rFonts w:ascii="Times New Roman" w:hAnsi="Times New Roman" w:cs="Times New Roman"/>
          <w:b/>
        </w:rPr>
        <w:t>)</w:t>
      </w:r>
    </w:p>
    <w:p w:rsidR="0024513A" w:rsidRPr="00EB036A" w:rsidRDefault="0024513A" w:rsidP="00A81F67">
      <w:pPr>
        <w:spacing w:after="0"/>
        <w:rPr>
          <w:rFonts w:ascii="Times New Roman" w:hAnsi="Times New Roman" w:cs="Times New Roman"/>
          <w:b/>
        </w:rPr>
      </w:pPr>
    </w:p>
    <w:p w:rsidR="00BD73C0" w:rsidRPr="00BD73C0" w:rsidRDefault="00BD73C0" w:rsidP="00BD73C0">
      <w:pPr>
        <w:spacing w:after="0"/>
        <w:jc w:val="center"/>
        <w:rPr>
          <w:rFonts w:ascii="Times New Roman" w:hAnsi="Times New Roman" w:cs="Times New Roman"/>
          <w:b/>
        </w:rPr>
      </w:pPr>
      <w:r w:rsidRPr="00BD73C0">
        <w:rPr>
          <w:rFonts w:ascii="Times New Roman" w:hAnsi="Times New Roman" w:cs="Times New Roman"/>
          <w:b/>
        </w:rPr>
        <w:t>Effect of Fertigation on Irrigated Full Season Soybeans</w:t>
      </w:r>
    </w:p>
    <w:p w:rsidR="00A73C5B" w:rsidRDefault="00A73C5B" w:rsidP="00A81F67">
      <w:pPr>
        <w:spacing w:after="0"/>
        <w:jc w:val="center"/>
        <w:rPr>
          <w:rFonts w:ascii="Times New Roman" w:hAnsi="Times New Roman" w:cs="Times New Roman"/>
          <w:b/>
        </w:rPr>
      </w:pPr>
    </w:p>
    <w:p w:rsidR="00A73C5B" w:rsidRPr="00A73C5B" w:rsidRDefault="00A73C5B" w:rsidP="00A81F67">
      <w:pPr>
        <w:spacing w:after="0"/>
        <w:jc w:val="center"/>
        <w:rPr>
          <w:rFonts w:ascii="Times New Roman" w:hAnsi="Times New Roman" w:cs="Times New Roman"/>
          <w:b/>
        </w:rPr>
      </w:pPr>
      <w:r w:rsidRPr="00A73C5B">
        <w:rPr>
          <w:rFonts w:ascii="Times New Roman" w:hAnsi="Times New Roman" w:cs="Times New Roman"/>
          <w:b/>
        </w:rPr>
        <w:t>Cory Whaley, James Adkins, and Phillip Sylvester</w:t>
      </w:r>
    </w:p>
    <w:p w:rsidR="0024513A" w:rsidRPr="00EB036A" w:rsidRDefault="0024513A" w:rsidP="00A81F67">
      <w:pPr>
        <w:spacing w:after="0"/>
        <w:rPr>
          <w:rFonts w:ascii="Times New Roman" w:hAnsi="Times New Roman" w:cs="Times New Roman"/>
          <w:b/>
          <w:u w:val="single"/>
        </w:rPr>
      </w:pPr>
    </w:p>
    <w:p w:rsidR="00E731BE" w:rsidRDefault="00E731BE" w:rsidP="006012C6">
      <w:pPr>
        <w:spacing w:after="0"/>
        <w:rPr>
          <w:rFonts w:ascii="Times New Roman" w:hAnsi="Times New Roman" w:cs="Times New Roman"/>
          <w:b/>
        </w:rPr>
      </w:pPr>
    </w:p>
    <w:p w:rsidR="00BD73C0" w:rsidRPr="00BD73C0" w:rsidRDefault="00BD73C0" w:rsidP="00BD73C0">
      <w:pPr>
        <w:spacing w:after="0"/>
        <w:rPr>
          <w:rFonts w:ascii="Times New Roman" w:hAnsi="Times New Roman" w:cs="Times New Roman"/>
          <w:b/>
        </w:rPr>
      </w:pPr>
      <w:r w:rsidRPr="00BD73C0">
        <w:rPr>
          <w:rFonts w:ascii="Times New Roman" w:hAnsi="Times New Roman" w:cs="Times New Roman"/>
          <w:b/>
          <w:u w:val="single"/>
        </w:rPr>
        <w:t>Objectives</w:t>
      </w:r>
    </w:p>
    <w:p w:rsidR="00BD73C0" w:rsidRPr="00BD73C0" w:rsidRDefault="00BD73C0" w:rsidP="00BD73C0">
      <w:pPr>
        <w:spacing w:after="0"/>
        <w:rPr>
          <w:rFonts w:ascii="Times New Roman" w:hAnsi="Times New Roman" w:cs="Times New Roman"/>
          <w:b/>
        </w:rPr>
      </w:pPr>
    </w:p>
    <w:p w:rsidR="00BD73C0" w:rsidRPr="00BD73C0" w:rsidRDefault="00BD73C0" w:rsidP="00BD73C0">
      <w:pPr>
        <w:pStyle w:val="ListParagraph"/>
        <w:numPr>
          <w:ilvl w:val="0"/>
          <w:numId w:val="1"/>
        </w:numPr>
        <w:spacing w:after="0"/>
        <w:rPr>
          <w:rFonts w:ascii="Times New Roman" w:hAnsi="Times New Roman" w:cs="Times New Roman"/>
        </w:rPr>
      </w:pPr>
      <w:r w:rsidRPr="00BD73C0">
        <w:rPr>
          <w:rFonts w:ascii="Times New Roman" w:hAnsi="Times New Roman" w:cs="Times New Roman"/>
        </w:rPr>
        <w:t xml:space="preserve">Evaluate the effects of nitrogen and sulfur applied through a </w:t>
      </w:r>
      <w:proofErr w:type="gramStart"/>
      <w:r w:rsidRPr="00BD73C0">
        <w:rPr>
          <w:rFonts w:ascii="Times New Roman" w:hAnsi="Times New Roman" w:cs="Times New Roman"/>
        </w:rPr>
        <w:t xml:space="preserve">center pivot irrigation </w:t>
      </w:r>
      <w:r w:rsidR="00456684">
        <w:rPr>
          <w:rFonts w:ascii="Times New Roman" w:hAnsi="Times New Roman" w:cs="Times New Roman"/>
        </w:rPr>
        <w:t>system</w:t>
      </w:r>
      <w:proofErr w:type="gramEnd"/>
      <w:r w:rsidR="00456684">
        <w:rPr>
          <w:rFonts w:ascii="Times New Roman" w:hAnsi="Times New Roman" w:cs="Times New Roman"/>
        </w:rPr>
        <w:t xml:space="preserve"> </w:t>
      </w:r>
      <w:r w:rsidRPr="00BD73C0">
        <w:rPr>
          <w:rFonts w:ascii="Times New Roman" w:hAnsi="Times New Roman" w:cs="Times New Roman"/>
        </w:rPr>
        <w:t>on full season soybean yield.</w:t>
      </w:r>
    </w:p>
    <w:p w:rsidR="00BD73C0" w:rsidRPr="00BD73C0" w:rsidRDefault="00BD73C0" w:rsidP="00BD73C0">
      <w:pPr>
        <w:pStyle w:val="ListParagraph"/>
        <w:numPr>
          <w:ilvl w:val="0"/>
          <w:numId w:val="1"/>
        </w:numPr>
        <w:spacing w:after="0"/>
        <w:rPr>
          <w:rFonts w:ascii="Times New Roman" w:hAnsi="Times New Roman" w:cs="Times New Roman"/>
        </w:rPr>
      </w:pPr>
      <w:r w:rsidRPr="00BD73C0">
        <w:rPr>
          <w:rFonts w:ascii="Times New Roman" w:hAnsi="Times New Roman" w:cs="Times New Roman"/>
        </w:rPr>
        <w:t xml:space="preserve">Determine the optimal soybean reproductive growth stage(s) for nitrogen and sulfur applications. </w:t>
      </w:r>
    </w:p>
    <w:p w:rsidR="00C81512" w:rsidRDefault="00C81512" w:rsidP="00C81512">
      <w:pPr>
        <w:spacing w:after="0"/>
        <w:rPr>
          <w:rFonts w:ascii="Times New Roman" w:hAnsi="Times New Roman" w:cs="Times New Roman"/>
          <w:b/>
          <w:u w:val="single"/>
        </w:rPr>
      </w:pPr>
    </w:p>
    <w:p w:rsidR="00C81512" w:rsidRDefault="00F93B17" w:rsidP="00C81512">
      <w:pPr>
        <w:spacing w:after="0"/>
        <w:rPr>
          <w:rFonts w:ascii="Times New Roman" w:hAnsi="Times New Roman" w:cs="Times New Roman"/>
          <w:b/>
          <w:u w:val="single"/>
        </w:rPr>
      </w:pPr>
      <w:proofErr w:type="gramStart"/>
      <w:r>
        <w:rPr>
          <w:rFonts w:ascii="Times New Roman" w:hAnsi="Times New Roman" w:cs="Times New Roman"/>
          <w:b/>
          <w:u w:val="single"/>
        </w:rPr>
        <w:t>THREE</w:t>
      </w:r>
      <w:r w:rsidR="00C81512">
        <w:rPr>
          <w:rFonts w:ascii="Times New Roman" w:hAnsi="Times New Roman" w:cs="Times New Roman"/>
          <w:b/>
          <w:u w:val="single"/>
        </w:rPr>
        <w:t xml:space="preserve"> YEAR</w:t>
      </w:r>
      <w:proofErr w:type="gramEnd"/>
      <w:r w:rsidR="00C81512">
        <w:rPr>
          <w:rFonts w:ascii="Times New Roman" w:hAnsi="Times New Roman" w:cs="Times New Roman"/>
          <w:b/>
          <w:u w:val="single"/>
        </w:rPr>
        <w:t xml:space="preserve"> AVERAGE YIELD TREND</w:t>
      </w:r>
    </w:p>
    <w:p w:rsidR="00C81512" w:rsidRDefault="00C81512" w:rsidP="00C81512">
      <w:pPr>
        <w:spacing w:after="0"/>
        <w:rPr>
          <w:rFonts w:ascii="Times New Roman" w:hAnsi="Times New Roman" w:cs="Times New Roman"/>
          <w:b/>
          <w:u w:val="single"/>
        </w:rPr>
      </w:pPr>
    </w:p>
    <w:p w:rsidR="00C81512" w:rsidRDefault="00C81512" w:rsidP="00C81512">
      <w:pPr>
        <w:spacing w:after="0"/>
        <w:rPr>
          <w:rFonts w:ascii="Times New Roman" w:eastAsia="Times New Roman" w:hAnsi="Times New Roman" w:cs="Times New Roman"/>
        </w:rPr>
      </w:pPr>
      <w:r w:rsidRPr="0063622F">
        <w:rPr>
          <w:rFonts w:ascii="Times New Roman" w:eastAsia="Times New Roman" w:hAnsi="Times New Roman" w:cs="Times New Roman"/>
        </w:rPr>
        <w:t xml:space="preserve">In research conducted at the University of Delaware Warrington Irrigation Research Farm </w:t>
      </w:r>
      <w:r>
        <w:rPr>
          <w:rFonts w:ascii="Times New Roman" w:eastAsia="Times New Roman" w:hAnsi="Times New Roman" w:cs="Times New Roman"/>
        </w:rPr>
        <w:t>in</w:t>
      </w:r>
      <w:r w:rsidRPr="0063622F">
        <w:rPr>
          <w:rFonts w:ascii="Times New Roman" w:eastAsia="Times New Roman" w:hAnsi="Times New Roman" w:cs="Times New Roman"/>
        </w:rPr>
        <w:t xml:space="preserve"> 201</w:t>
      </w:r>
      <w:r>
        <w:rPr>
          <w:rFonts w:ascii="Times New Roman" w:eastAsia="Times New Roman" w:hAnsi="Times New Roman" w:cs="Times New Roman"/>
        </w:rPr>
        <w:t>5</w:t>
      </w:r>
      <w:r w:rsidR="00EB628B">
        <w:rPr>
          <w:rFonts w:ascii="Times New Roman" w:eastAsia="Times New Roman" w:hAnsi="Times New Roman" w:cs="Times New Roman"/>
        </w:rPr>
        <w:t xml:space="preserve">, </w:t>
      </w:r>
      <w:r w:rsidRPr="0063622F">
        <w:rPr>
          <w:rFonts w:ascii="Times New Roman" w:eastAsia="Times New Roman" w:hAnsi="Times New Roman" w:cs="Times New Roman"/>
        </w:rPr>
        <w:t>201</w:t>
      </w:r>
      <w:r>
        <w:rPr>
          <w:rFonts w:ascii="Times New Roman" w:eastAsia="Times New Roman" w:hAnsi="Times New Roman" w:cs="Times New Roman"/>
        </w:rPr>
        <w:t>6</w:t>
      </w:r>
      <w:r w:rsidRPr="0063622F">
        <w:rPr>
          <w:rFonts w:ascii="Times New Roman" w:eastAsia="Times New Roman" w:hAnsi="Times New Roman" w:cs="Times New Roman"/>
        </w:rPr>
        <w:t xml:space="preserve">, </w:t>
      </w:r>
      <w:r w:rsidR="00EB628B">
        <w:rPr>
          <w:rFonts w:ascii="Times New Roman" w:eastAsia="Times New Roman" w:hAnsi="Times New Roman" w:cs="Times New Roman"/>
        </w:rPr>
        <w:t xml:space="preserve">and 2017 </w:t>
      </w:r>
      <w:r w:rsidRPr="0063622F">
        <w:rPr>
          <w:rFonts w:ascii="Times New Roman" w:eastAsia="Times New Roman" w:hAnsi="Times New Roman" w:cs="Times New Roman"/>
        </w:rPr>
        <w:t>trends in soybean response</w:t>
      </w:r>
      <w:r>
        <w:rPr>
          <w:rFonts w:ascii="Times New Roman" w:eastAsia="Times New Roman" w:hAnsi="Times New Roman" w:cs="Times New Roman"/>
        </w:rPr>
        <w:t xml:space="preserve"> to nitrogen (N) and sulfur (S) </w:t>
      </w:r>
      <w:proofErr w:type="spellStart"/>
      <w:r>
        <w:rPr>
          <w:rFonts w:ascii="Times New Roman" w:eastAsia="Times New Roman" w:hAnsi="Times New Roman" w:cs="Times New Roman"/>
        </w:rPr>
        <w:t>fertigation</w:t>
      </w:r>
      <w:proofErr w:type="spellEnd"/>
      <w:r>
        <w:rPr>
          <w:rFonts w:ascii="Times New Roman" w:eastAsia="Times New Roman" w:hAnsi="Times New Roman" w:cs="Times New Roman"/>
        </w:rPr>
        <w:t xml:space="preserve"> are developing. </w:t>
      </w:r>
      <w:r w:rsidR="00A10875">
        <w:rPr>
          <w:rFonts w:ascii="Times New Roman" w:eastAsia="Times New Roman" w:hAnsi="Times New Roman" w:cs="Times New Roman"/>
        </w:rPr>
        <w:t xml:space="preserve"> There was a significant yield response in all three years when N + S </w:t>
      </w:r>
      <w:proofErr w:type="gramStart"/>
      <w:r w:rsidR="00A10875">
        <w:rPr>
          <w:rFonts w:ascii="Times New Roman" w:eastAsia="Times New Roman" w:hAnsi="Times New Roman" w:cs="Times New Roman"/>
        </w:rPr>
        <w:t>was applied</w:t>
      </w:r>
      <w:proofErr w:type="gramEnd"/>
      <w:r w:rsidR="00A10875">
        <w:rPr>
          <w:rFonts w:ascii="Times New Roman" w:eastAsia="Times New Roman" w:hAnsi="Times New Roman" w:cs="Times New Roman"/>
        </w:rPr>
        <w:t xml:space="preserve"> over the no </w:t>
      </w:r>
      <w:proofErr w:type="spellStart"/>
      <w:r w:rsidR="00A10875">
        <w:rPr>
          <w:rFonts w:ascii="Times New Roman" w:eastAsia="Times New Roman" w:hAnsi="Times New Roman" w:cs="Times New Roman"/>
        </w:rPr>
        <w:t>fertigation</w:t>
      </w:r>
      <w:proofErr w:type="spellEnd"/>
      <w:r w:rsidR="00A10875">
        <w:rPr>
          <w:rFonts w:ascii="Times New Roman" w:eastAsia="Times New Roman" w:hAnsi="Times New Roman" w:cs="Times New Roman"/>
        </w:rPr>
        <w:t xml:space="preserve"> treatment.  In 2015 and 2016, </w:t>
      </w:r>
      <w:r>
        <w:rPr>
          <w:rFonts w:ascii="Times New Roman" w:eastAsia="Times New Roman" w:hAnsi="Times New Roman" w:cs="Times New Roman"/>
        </w:rPr>
        <w:t xml:space="preserve">there was an 8 </w:t>
      </w:r>
      <w:proofErr w:type="spellStart"/>
      <w:r>
        <w:rPr>
          <w:rFonts w:ascii="Times New Roman" w:eastAsia="Times New Roman" w:hAnsi="Times New Roman" w:cs="Times New Roman"/>
        </w:rPr>
        <w:t>bu</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increase in yield when N + S </w:t>
      </w:r>
      <w:r w:rsidR="00A10875">
        <w:rPr>
          <w:rFonts w:ascii="Times New Roman" w:eastAsia="Times New Roman" w:hAnsi="Times New Roman" w:cs="Times New Roman"/>
        </w:rPr>
        <w:t xml:space="preserve">(30 </w:t>
      </w:r>
      <w:proofErr w:type="spellStart"/>
      <w:r w:rsidR="00A10875">
        <w:rPr>
          <w:rFonts w:ascii="Times New Roman" w:eastAsia="Times New Roman" w:hAnsi="Times New Roman" w:cs="Times New Roman"/>
        </w:rPr>
        <w:t>lbs</w:t>
      </w:r>
      <w:proofErr w:type="spellEnd"/>
      <w:r w:rsidR="00A10875">
        <w:rPr>
          <w:rFonts w:ascii="Times New Roman" w:eastAsia="Times New Roman" w:hAnsi="Times New Roman" w:cs="Times New Roman"/>
        </w:rPr>
        <w:t xml:space="preserve">/A + 15 </w:t>
      </w:r>
      <w:proofErr w:type="spellStart"/>
      <w:r w:rsidR="00A10875">
        <w:rPr>
          <w:rFonts w:ascii="Times New Roman" w:eastAsia="Times New Roman" w:hAnsi="Times New Roman" w:cs="Times New Roman"/>
        </w:rPr>
        <w:t>lbs</w:t>
      </w:r>
      <w:proofErr w:type="spellEnd"/>
      <w:r w:rsidR="00A10875">
        <w:rPr>
          <w:rFonts w:ascii="Times New Roman" w:eastAsia="Times New Roman" w:hAnsi="Times New Roman" w:cs="Times New Roman"/>
        </w:rPr>
        <w:t xml:space="preserve">/A) </w:t>
      </w:r>
      <w:r>
        <w:rPr>
          <w:rFonts w:ascii="Times New Roman" w:eastAsia="Times New Roman" w:hAnsi="Times New Roman" w:cs="Times New Roman"/>
        </w:rPr>
        <w:t xml:space="preserve">was applied at the R1 growth stage compared to the no </w:t>
      </w:r>
      <w:proofErr w:type="spellStart"/>
      <w:r>
        <w:rPr>
          <w:rFonts w:ascii="Times New Roman" w:eastAsia="Times New Roman" w:hAnsi="Times New Roman" w:cs="Times New Roman"/>
        </w:rPr>
        <w:t>fertigation</w:t>
      </w:r>
      <w:proofErr w:type="spellEnd"/>
      <w:r>
        <w:rPr>
          <w:rFonts w:ascii="Times New Roman" w:eastAsia="Times New Roman" w:hAnsi="Times New Roman" w:cs="Times New Roman"/>
        </w:rPr>
        <w:t xml:space="preserve"> treatment (</w:t>
      </w:r>
      <w:r w:rsidRPr="00511BA6">
        <w:rPr>
          <w:rFonts w:ascii="Times New Roman" w:eastAsia="Times New Roman" w:hAnsi="Times New Roman" w:cs="Times New Roman"/>
          <w:i/>
        </w:rPr>
        <w:t>Table 3</w:t>
      </w:r>
      <w:r>
        <w:rPr>
          <w:rFonts w:ascii="Times New Roman" w:eastAsia="Times New Roman" w:hAnsi="Times New Roman" w:cs="Times New Roman"/>
        </w:rPr>
        <w:t xml:space="preserve">).  </w:t>
      </w:r>
      <w:r w:rsidR="00A10875">
        <w:rPr>
          <w:rFonts w:ascii="Times New Roman" w:eastAsia="Times New Roman" w:hAnsi="Times New Roman" w:cs="Times New Roman"/>
        </w:rPr>
        <w:t xml:space="preserve">In 2017, the R1 application yielded similarly to the no </w:t>
      </w:r>
      <w:proofErr w:type="spellStart"/>
      <w:r w:rsidR="00A10875">
        <w:rPr>
          <w:rFonts w:ascii="Times New Roman" w:eastAsia="Times New Roman" w:hAnsi="Times New Roman" w:cs="Times New Roman"/>
        </w:rPr>
        <w:t>fertigation</w:t>
      </w:r>
      <w:proofErr w:type="spellEnd"/>
      <w:r w:rsidR="00A10875">
        <w:rPr>
          <w:rFonts w:ascii="Times New Roman" w:eastAsia="Times New Roman" w:hAnsi="Times New Roman" w:cs="Times New Roman"/>
        </w:rPr>
        <w:t xml:space="preserve"> treatment, however there was a 7 </w:t>
      </w:r>
      <w:proofErr w:type="spellStart"/>
      <w:r w:rsidR="00A10875">
        <w:rPr>
          <w:rFonts w:ascii="Times New Roman" w:eastAsia="Times New Roman" w:hAnsi="Times New Roman" w:cs="Times New Roman"/>
        </w:rPr>
        <w:t>bu</w:t>
      </w:r>
      <w:proofErr w:type="spellEnd"/>
      <w:r w:rsidR="00A10875">
        <w:rPr>
          <w:rFonts w:ascii="Times New Roman" w:eastAsia="Times New Roman" w:hAnsi="Times New Roman" w:cs="Times New Roman"/>
        </w:rPr>
        <w:t xml:space="preserve">/A increase in yield over the no </w:t>
      </w:r>
      <w:proofErr w:type="spellStart"/>
      <w:r w:rsidR="00A10875">
        <w:rPr>
          <w:rFonts w:ascii="Times New Roman" w:eastAsia="Times New Roman" w:hAnsi="Times New Roman" w:cs="Times New Roman"/>
        </w:rPr>
        <w:t>fertigation</w:t>
      </w:r>
      <w:proofErr w:type="spellEnd"/>
      <w:r w:rsidR="00A10875">
        <w:rPr>
          <w:rFonts w:ascii="Times New Roman" w:eastAsia="Times New Roman" w:hAnsi="Times New Roman" w:cs="Times New Roman"/>
        </w:rPr>
        <w:t xml:space="preserve"> treatment when N + S was applied at R1 and again at R3 (60 </w:t>
      </w:r>
      <w:proofErr w:type="spellStart"/>
      <w:r w:rsidR="00A10875">
        <w:rPr>
          <w:rFonts w:ascii="Times New Roman" w:eastAsia="Times New Roman" w:hAnsi="Times New Roman" w:cs="Times New Roman"/>
        </w:rPr>
        <w:t>lbs</w:t>
      </w:r>
      <w:proofErr w:type="spellEnd"/>
      <w:r w:rsidR="00A10875">
        <w:rPr>
          <w:rFonts w:ascii="Times New Roman" w:eastAsia="Times New Roman" w:hAnsi="Times New Roman" w:cs="Times New Roman"/>
        </w:rPr>
        <w:t xml:space="preserve">/A N + 30 </w:t>
      </w:r>
      <w:proofErr w:type="spellStart"/>
      <w:r w:rsidR="00A10875">
        <w:rPr>
          <w:rFonts w:ascii="Times New Roman" w:eastAsia="Times New Roman" w:hAnsi="Times New Roman" w:cs="Times New Roman"/>
        </w:rPr>
        <w:t>lbs</w:t>
      </w:r>
      <w:proofErr w:type="spellEnd"/>
      <w:r w:rsidR="00A10875">
        <w:rPr>
          <w:rFonts w:ascii="Times New Roman" w:eastAsia="Times New Roman" w:hAnsi="Times New Roman" w:cs="Times New Roman"/>
        </w:rPr>
        <w:t>/A S total).</w:t>
      </w:r>
    </w:p>
    <w:p w:rsidR="00C81512" w:rsidRDefault="00C81512" w:rsidP="00C81512">
      <w:pPr>
        <w:spacing w:after="0"/>
        <w:rPr>
          <w:rFonts w:ascii="Times New Roman" w:eastAsia="Times New Roman" w:hAnsi="Times New Roman" w:cs="Times New Roman"/>
        </w:rPr>
      </w:pPr>
    </w:p>
    <w:p w:rsidR="00C81512" w:rsidRDefault="00C81512" w:rsidP="00BD73C0">
      <w:pPr>
        <w:spacing w:after="0"/>
        <w:rPr>
          <w:rFonts w:ascii="Times New Roman" w:hAnsi="Times New Roman" w:cs="Times New Roman"/>
          <w:b/>
          <w:u w:val="single"/>
        </w:rPr>
      </w:pPr>
    </w:p>
    <w:p w:rsidR="00BD73C0" w:rsidRPr="00BD73C0" w:rsidRDefault="00C81512" w:rsidP="00BD73C0">
      <w:pPr>
        <w:spacing w:after="0"/>
        <w:rPr>
          <w:rFonts w:ascii="Times New Roman" w:hAnsi="Times New Roman" w:cs="Times New Roman"/>
          <w:b/>
        </w:rPr>
      </w:pPr>
      <w:r>
        <w:rPr>
          <w:rFonts w:ascii="Times New Roman" w:hAnsi="Times New Roman" w:cs="Times New Roman"/>
          <w:b/>
          <w:u w:val="single"/>
        </w:rPr>
        <w:t>JUSTIFICATION</w:t>
      </w:r>
    </w:p>
    <w:p w:rsidR="00BD73C0" w:rsidRPr="00BD73C0" w:rsidRDefault="00BD73C0" w:rsidP="00BD73C0">
      <w:pPr>
        <w:spacing w:after="0"/>
        <w:rPr>
          <w:rFonts w:ascii="Times New Roman" w:hAnsi="Times New Roman" w:cs="Times New Roman"/>
        </w:rPr>
      </w:pPr>
    </w:p>
    <w:p w:rsidR="00BD73C0" w:rsidRPr="00BD73C0" w:rsidRDefault="00BD73C0" w:rsidP="00BD73C0">
      <w:pPr>
        <w:spacing w:after="0"/>
        <w:rPr>
          <w:rFonts w:ascii="Times New Roman" w:hAnsi="Times New Roman" w:cs="Times New Roman"/>
        </w:rPr>
      </w:pPr>
      <w:r w:rsidRPr="00BD73C0">
        <w:rPr>
          <w:rFonts w:ascii="Times New Roman" w:hAnsi="Times New Roman" w:cs="Times New Roman"/>
        </w:rPr>
        <w:t xml:space="preserve">Soybean yields have been gradually increasing over the last 30 years due to genetic and management improvements.  Traditionally, soybeans have been grown without nitrogen (N) fertilization due to the inherent ability to fix N in nodules and to obtain sufficient residual and mineralized N from the soil to meet crop needs.  However, in a high yield scenario, particularly under irrigation where water is not a limiting factor, soybeans may not have the ability to fix enough N or obtain enough N from the soil to maximize yields.  In addition, some of the sandy and low organic matter soils found in Delaware may not be able to supply sufficient sulfur (S) in a high yield scenario.  </w:t>
      </w:r>
    </w:p>
    <w:p w:rsidR="00BD73C0" w:rsidRPr="00BD73C0" w:rsidRDefault="00BD73C0" w:rsidP="00BD73C0">
      <w:pPr>
        <w:spacing w:after="0"/>
        <w:rPr>
          <w:rFonts w:ascii="Times New Roman" w:hAnsi="Times New Roman" w:cs="Times New Roman"/>
        </w:rPr>
      </w:pPr>
    </w:p>
    <w:p w:rsidR="00BD73C0" w:rsidRPr="00BD73C0" w:rsidRDefault="00BD73C0" w:rsidP="00BD73C0">
      <w:pPr>
        <w:spacing w:after="0"/>
        <w:rPr>
          <w:rFonts w:ascii="Times New Roman" w:hAnsi="Times New Roman" w:cs="Times New Roman"/>
        </w:rPr>
      </w:pPr>
      <w:r w:rsidRPr="00BD73C0">
        <w:rPr>
          <w:rFonts w:ascii="Times New Roman" w:hAnsi="Times New Roman" w:cs="Times New Roman"/>
        </w:rPr>
        <w:t>There has been a limited amount of research conducted locally on applying supplemental N to irrigated full season and double cropped soybeans.  Results from other areas of the country that have applied N to soybean have been inconsistent and have shown both negative and positive yield responses.  In addition, there is no research available on evaluating the response of irrigated soybean to S.  Recently, growers on Delmarva have reported positive yield responses to N + S fertigation through a center pivot irrigation when applied at flowering (R1) or beginning pod (R3) or beginning seed fill (R5) growth stages.</w:t>
      </w:r>
    </w:p>
    <w:p w:rsidR="00AE67EB" w:rsidRDefault="00AE67EB" w:rsidP="00BD73C0">
      <w:pPr>
        <w:spacing w:after="0"/>
        <w:rPr>
          <w:rFonts w:ascii="Times New Roman" w:hAnsi="Times New Roman" w:cs="Times New Roman"/>
          <w:b/>
          <w:u w:val="single"/>
        </w:rPr>
      </w:pPr>
    </w:p>
    <w:p w:rsidR="00BD73C0" w:rsidRPr="00BD73C0" w:rsidRDefault="00C81512" w:rsidP="00BD73C0">
      <w:pPr>
        <w:spacing w:after="0"/>
        <w:rPr>
          <w:rFonts w:ascii="Times New Roman" w:hAnsi="Times New Roman" w:cs="Times New Roman"/>
          <w:b/>
          <w:u w:val="single"/>
        </w:rPr>
      </w:pPr>
      <w:r>
        <w:rPr>
          <w:rFonts w:ascii="Times New Roman" w:hAnsi="Times New Roman" w:cs="Times New Roman"/>
          <w:b/>
          <w:u w:val="single"/>
        </w:rPr>
        <w:lastRenderedPageBreak/>
        <w:t>REVIEW</w:t>
      </w:r>
    </w:p>
    <w:p w:rsidR="00BD73C0" w:rsidRPr="00BD73C0" w:rsidRDefault="00BD73C0" w:rsidP="00BD73C0">
      <w:pPr>
        <w:spacing w:after="0"/>
        <w:rPr>
          <w:rFonts w:ascii="Times New Roman" w:hAnsi="Times New Roman" w:cs="Times New Roman"/>
        </w:rPr>
      </w:pPr>
    </w:p>
    <w:p w:rsidR="00BD73C0" w:rsidRDefault="00BD73C0" w:rsidP="00BD73C0">
      <w:pPr>
        <w:spacing w:after="0"/>
        <w:rPr>
          <w:rFonts w:ascii="Times New Roman" w:hAnsi="Times New Roman" w:cs="Times New Roman"/>
        </w:rPr>
      </w:pPr>
      <w:r w:rsidRPr="00BD73C0">
        <w:rPr>
          <w:rFonts w:ascii="Times New Roman" w:hAnsi="Times New Roman" w:cs="Times New Roman"/>
        </w:rPr>
        <w:t>In a high yield scenario, particularly under irrigation where water is not a limiting factor, soybeans may not have the ability to fix enough N or obtain enough N from the soil to maximize yields.  On average, 50-80% of soybean N demand is met by N fixation across a wide range of yield levels and environments (</w:t>
      </w:r>
      <w:proofErr w:type="spellStart"/>
      <w:r w:rsidRPr="00BD73C0">
        <w:rPr>
          <w:rFonts w:ascii="Times New Roman" w:hAnsi="Times New Roman" w:cs="Times New Roman"/>
        </w:rPr>
        <w:t>Salvagiotti</w:t>
      </w:r>
      <w:proofErr w:type="spellEnd"/>
      <w:r w:rsidRPr="00BD73C0">
        <w:rPr>
          <w:rFonts w:ascii="Times New Roman" w:hAnsi="Times New Roman" w:cs="Times New Roman"/>
        </w:rPr>
        <w:t xml:space="preserve"> et al. 2008).  The remaining N demand must come from the soil or fertilizer N, particularly as soybean yields increase above 65 </w:t>
      </w:r>
      <w:proofErr w:type="spellStart"/>
      <w:r w:rsidRPr="00BD73C0">
        <w:rPr>
          <w:rFonts w:ascii="Times New Roman" w:hAnsi="Times New Roman" w:cs="Times New Roman"/>
        </w:rPr>
        <w:t>bu</w:t>
      </w:r>
      <w:proofErr w:type="spellEnd"/>
      <w:r w:rsidRPr="00BD73C0">
        <w:rPr>
          <w:rFonts w:ascii="Times New Roman" w:hAnsi="Times New Roman" w:cs="Times New Roman"/>
        </w:rPr>
        <w:t xml:space="preserve">/A.  </w:t>
      </w:r>
    </w:p>
    <w:p w:rsidR="00456684" w:rsidRPr="00BD73C0" w:rsidRDefault="00456684" w:rsidP="00BD73C0">
      <w:pPr>
        <w:spacing w:after="0"/>
        <w:rPr>
          <w:rFonts w:ascii="Times New Roman" w:hAnsi="Times New Roman" w:cs="Times New Roman"/>
        </w:rPr>
      </w:pPr>
    </w:p>
    <w:p w:rsidR="00BD73C0" w:rsidRPr="00BD73C0" w:rsidRDefault="00BD73C0" w:rsidP="00BD73C0">
      <w:pPr>
        <w:spacing w:after="0"/>
        <w:rPr>
          <w:rFonts w:ascii="Times New Roman" w:hAnsi="Times New Roman" w:cs="Times New Roman"/>
        </w:rPr>
      </w:pPr>
      <w:r w:rsidRPr="00BD73C0">
        <w:rPr>
          <w:rFonts w:ascii="Times New Roman" w:hAnsi="Times New Roman" w:cs="Times New Roman"/>
        </w:rPr>
        <w:t>In situations where soil nitrate concentration is high, there could potentially be a negative effect on the N fixation process in the nodules and put a constraint on N uptake (Streeter, 1988).  In these situations, it is possible that the crop substitutes the normal N fixation with the additional N supply in the soil or that more N is translocated from vegetative reserves as the rate of N fixation is lowered (</w:t>
      </w:r>
      <w:proofErr w:type="spellStart"/>
      <w:r w:rsidRPr="00BD73C0">
        <w:rPr>
          <w:rFonts w:ascii="Times New Roman" w:hAnsi="Times New Roman" w:cs="Times New Roman"/>
        </w:rPr>
        <w:t>Herridge</w:t>
      </w:r>
      <w:proofErr w:type="spellEnd"/>
      <w:r w:rsidRPr="00BD73C0">
        <w:rPr>
          <w:rFonts w:ascii="Times New Roman" w:hAnsi="Times New Roman" w:cs="Times New Roman"/>
        </w:rPr>
        <w:t xml:space="preserve"> et al. 1984).  </w:t>
      </w:r>
      <w:proofErr w:type="spellStart"/>
      <w:r w:rsidRPr="00BD73C0">
        <w:rPr>
          <w:rFonts w:ascii="Times New Roman" w:hAnsi="Times New Roman" w:cs="Times New Roman"/>
        </w:rPr>
        <w:t>Hungria</w:t>
      </w:r>
      <w:proofErr w:type="spellEnd"/>
      <w:r w:rsidRPr="00BD73C0">
        <w:rPr>
          <w:rFonts w:ascii="Times New Roman" w:hAnsi="Times New Roman" w:cs="Times New Roman"/>
        </w:rPr>
        <w:t xml:space="preserve"> et al. (2005) found that early season N applications often resulted in temporary suppression of nodule establishment and activity.  </w:t>
      </w:r>
    </w:p>
    <w:p w:rsidR="00BD73C0" w:rsidRPr="00BD73C0" w:rsidRDefault="00BD73C0" w:rsidP="00BD73C0">
      <w:pPr>
        <w:spacing w:after="0"/>
        <w:rPr>
          <w:rFonts w:ascii="Times New Roman" w:hAnsi="Times New Roman" w:cs="Times New Roman"/>
        </w:rPr>
      </w:pPr>
    </w:p>
    <w:p w:rsidR="00511BA6" w:rsidRDefault="00BD73C0" w:rsidP="00BD73C0">
      <w:pPr>
        <w:spacing w:after="0"/>
        <w:rPr>
          <w:rFonts w:ascii="Times New Roman" w:hAnsi="Times New Roman" w:cs="Times New Roman"/>
        </w:rPr>
      </w:pPr>
      <w:r w:rsidRPr="00BD73C0">
        <w:rPr>
          <w:rFonts w:ascii="Times New Roman" w:hAnsi="Times New Roman" w:cs="Times New Roman"/>
        </w:rPr>
        <w:t xml:space="preserve">Maximum N fixation occurs between the R3 and R5 stages of soybean development (Zapata et al., 1987), and it may be necessary to provide fertilizer N during these stages if crop N demand is not met by N fixation or soil N supply.  In a review of published research on N fertilization of soybeans by </w:t>
      </w:r>
      <w:proofErr w:type="spellStart"/>
      <w:r w:rsidRPr="00BD73C0">
        <w:rPr>
          <w:rFonts w:ascii="Times New Roman" w:hAnsi="Times New Roman" w:cs="Times New Roman"/>
        </w:rPr>
        <w:t>Salvagiotti</w:t>
      </w:r>
      <w:proofErr w:type="spellEnd"/>
      <w:r w:rsidRPr="00BD73C0">
        <w:rPr>
          <w:rFonts w:ascii="Times New Roman" w:hAnsi="Times New Roman" w:cs="Times New Roman"/>
        </w:rPr>
        <w:t xml:space="preserve"> et al. (2008), greater than half of the studies produced a positive yield response to applied N fertilizer.  </w:t>
      </w:r>
      <w:r w:rsidR="00511BA6" w:rsidRPr="00BD73C0">
        <w:rPr>
          <w:rFonts w:ascii="Times New Roman" w:hAnsi="Times New Roman" w:cs="Times New Roman"/>
        </w:rPr>
        <w:t xml:space="preserve">In these studies, yields were increased on average of 8 </w:t>
      </w:r>
      <w:proofErr w:type="spellStart"/>
      <w:r w:rsidR="00511BA6" w:rsidRPr="00BD73C0">
        <w:rPr>
          <w:rFonts w:ascii="Times New Roman" w:hAnsi="Times New Roman" w:cs="Times New Roman"/>
        </w:rPr>
        <w:t>bu</w:t>
      </w:r>
      <w:proofErr w:type="spellEnd"/>
      <w:r w:rsidR="00511BA6" w:rsidRPr="00BD73C0">
        <w:rPr>
          <w:rFonts w:ascii="Times New Roman" w:hAnsi="Times New Roman" w:cs="Times New Roman"/>
        </w:rPr>
        <w:t xml:space="preserve">/A and the magnitude of response did not significantly differ among N rate categories of 0-45 </w:t>
      </w:r>
      <w:proofErr w:type="spellStart"/>
      <w:r w:rsidR="00511BA6" w:rsidRPr="00BD73C0">
        <w:rPr>
          <w:rFonts w:ascii="Times New Roman" w:hAnsi="Times New Roman" w:cs="Times New Roman"/>
        </w:rPr>
        <w:t>lbs</w:t>
      </w:r>
      <w:proofErr w:type="spellEnd"/>
      <w:r w:rsidR="00511BA6" w:rsidRPr="00BD73C0">
        <w:rPr>
          <w:rFonts w:ascii="Times New Roman" w:hAnsi="Times New Roman" w:cs="Times New Roman"/>
        </w:rPr>
        <w:t xml:space="preserve">/A, 45-90 </w:t>
      </w:r>
      <w:proofErr w:type="spellStart"/>
      <w:r w:rsidR="00511BA6" w:rsidRPr="00BD73C0">
        <w:rPr>
          <w:rFonts w:ascii="Times New Roman" w:hAnsi="Times New Roman" w:cs="Times New Roman"/>
        </w:rPr>
        <w:t>lbs</w:t>
      </w:r>
      <w:proofErr w:type="spellEnd"/>
      <w:r w:rsidR="00511BA6" w:rsidRPr="00BD73C0">
        <w:rPr>
          <w:rFonts w:ascii="Times New Roman" w:hAnsi="Times New Roman" w:cs="Times New Roman"/>
        </w:rPr>
        <w:t xml:space="preserve">/A, and &gt;90 </w:t>
      </w:r>
      <w:proofErr w:type="spellStart"/>
      <w:r w:rsidR="00511BA6" w:rsidRPr="00BD73C0">
        <w:rPr>
          <w:rFonts w:ascii="Times New Roman" w:hAnsi="Times New Roman" w:cs="Times New Roman"/>
        </w:rPr>
        <w:t>lbs</w:t>
      </w:r>
      <w:proofErr w:type="spellEnd"/>
      <w:r w:rsidR="00511BA6" w:rsidRPr="00BD73C0">
        <w:rPr>
          <w:rFonts w:ascii="Times New Roman" w:hAnsi="Times New Roman" w:cs="Times New Roman"/>
        </w:rPr>
        <w:t xml:space="preserve">/A.  However, the largest maximum agronomic N use efficiency was observed when &lt;45 </w:t>
      </w:r>
      <w:proofErr w:type="spellStart"/>
      <w:r w:rsidR="00511BA6" w:rsidRPr="00BD73C0">
        <w:rPr>
          <w:rFonts w:ascii="Times New Roman" w:hAnsi="Times New Roman" w:cs="Times New Roman"/>
        </w:rPr>
        <w:t>lbs</w:t>
      </w:r>
      <w:proofErr w:type="spellEnd"/>
      <w:r w:rsidR="00511BA6" w:rsidRPr="00BD73C0">
        <w:rPr>
          <w:rFonts w:ascii="Times New Roman" w:hAnsi="Times New Roman" w:cs="Times New Roman"/>
        </w:rPr>
        <w:t xml:space="preserve"> N/A was applied after R3 and was almost 3 times higher than the N use efficiency of &lt;45 </w:t>
      </w:r>
      <w:proofErr w:type="spellStart"/>
      <w:r w:rsidR="00511BA6" w:rsidRPr="00BD73C0">
        <w:rPr>
          <w:rFonts w:ascii="Times New Roman" w:hAnsi="Times New Roman" w:cs="Times New Roman"/>
        </w:rPr>
        <w:t>lbs</w:t>
      </w:r>
      <w:proofErr w:type="spellEnd"/>
      <w:r w:rsidR="00511BA6" w:rsidRPr="00BD73C0">
        <w:rPr>
          <w:rFonts w:ascii="Times New Roman" w:hAnsi="Times New Roman" w:cs="Times New Roman"/>
        </w:rPr>
        <w:t xml:space="preserve"> N/A applied before R3.</w:t>
      </w:r>
    </w:p>
    <w:p w:rsidR="00C81512" w:rsidRPr="00BD73C0" w:rsidRDefault="00C81512" w:rsidP="00BD73C0">
      <w:pPr>
        <w:spacing w:after="0"/>
        <w:rPr>
          <w:rFonts w:ascii="Times New Roman" w:hAnsi="Times New Roman" w:cs="Times New Roman"/>
        </w:rPr>
      </w:pPr>
    </w:p>
    <w:p w:rsidR="000164F0" w:rsidRPr="007F1E67" w:rsidRDefault="007F1E67" w:rsidP="00A81F67">
      <w:pPr>
        <w:spacing w:after="0"/>
        <w:rPr>
          <w:rFonts w:ascii="Times New Roman" w:hAnsi="Times New Roman" w:cs="Times New Roman"/>
          <w:b/>
          <w:u w:val="single"/>
        </w:rPr>
      </w:pPr>
      <w:r w:rsidRPr="007F1E67">
        <w:rPr>
          <w:rFonts w:ascii="Times New Roman" w:hAnsi="Times New Roman" w:cs="Times New Roman"/>
          <w:b/>
          <w:u w:val="single"/>
        </w:rPr>
        <w:t>MATERIALS AND METHODS</w:t>
      </w:r>
    </w:p>
    <w:p w:rsidR="000164F0" w:rsidRDefault="000164F0" w:rsidP="00A81F67">
      <w:pPr>
        <w:spacing w:after="0"/>
        <w:rPr>
          <w:rFonts w:ascii="Times New Roman" w:hAnsi="Times New Roman" w:cs="Times New Roman"/>
        </w:rPr>
      </w:pPr>
    </w:p>
    <w:p w:rsidR="00293631" w:rsidRPr="00293631" w:rsidRDefault="00C6751B" w:rsidP="00293631">
      <w:pPr>
        <w:spacing w:after="0"/>
        <w:rPr>
          <w:rFonts w:ascii="Times New Roman" w:hAnsi="Times New Roman" w:cs="Times New Roman"/>
        </w:rPr>
      </w:pPr>
      <w:r>
        <w:rPr>
          <w:rFonts w:ascii="Times New Roman" w:hAnsi="Times New Roman" w:cs="Times New Roman"/>
        </w:rPr>
        <w:t>A study was conducted in 2017</w:t>
      </w:r>
      <w:r w:rsidR="00293631" w:rsidRPr="00293631">
        <w:rPr>
          <w:rFonts w:ascii="Times New Roman" w:hAnsi="Times New Roman" w:cs="Times New Roman"/>
        </w:rPr>
        <w:t xml:space="preserve"> to determine the response of full season soybeans to nitrogen </w:t>
      </w:r>
      <w:proofErr w:type="gramStart"/>
      <w:r w:rsidR="00293631" w:rsidRPr="00293631">
        <w:rPr>
          <w:rFonts w:ascii="Times New Roman" w:hAnsi="Times New Roman" w:cs="Times New Roman"/>
        </w:rPr>
        <w:t>plus</w:t>
      </w:r>
      <w:proofErr w:type="gramEnd"/>
      <w:r w:rsidR="00293631" w:rsidRPr="00293631">
        <w:rPr>
          <w:rFonts w:ascii="Times New Roman" w:hAnsi="Times New Roman" w:cs="Times New Roman"/>
        </w:rPr>
        <w:t xml:space="preserve"> sulfur fertigation under center pivot irrigation.  All of the work </w:t>
      </w:r>
      <w:r w:rsidR="00293631">
        <w:rPr>
          <w:rFonts w:ascii="Times New Roman" w:hAnsi="Times New Roman" w:cs="Times New Roman"/>
        </w:rPr>
        <w:t>was</w:t>
      </w:r>
      <w:r w:rsidR="00293631" w:rsidRPr="00293631">
        <w:rPr>
          <w:rFonts w:ascii="Times New Roman" w:hAnsi="Times New Roman" w:cs="Times New Roman"/>
        </w:rPr>
        <w:t xml:space="preserve"> conducted under a variable rate </w:t>
      </w:r>
      <w:proofErr w:type="gramStart"/>
      <w:r w:rsidR="00293631" w:rsidRPr="00293631">
        <w:rPr>
          <w:rFonts w:ascii="Times New Roman" w:hAnsi="Times New Roman" w:cs="Times New Roman"/>
        </w:rPr>
        <w:t>four tower</w:t>
      </w:r>
      <w:proofErr w:type="gramEnd"/>
      <w:r w:rsidR="00293631" w:rsidRPr="00293631">
        <w:rPr>
          <w:rFonts w:ascii="Times New Roman" w:hAnsi="Times New Roman" w:cs="Times New Roman"/>
        </w:rPr>
        <w:t xml:space="preserve"> center pivot irrigation system located on the University of Delaware’s Warrington Irrigation Research Farm in </w:t>
      </w:r>
      <w:proofErr w:type="spellStart"/>
      <w:r w:rsidR="00293631" w:rsidRPr="00293631">
        <w:rPr>
          <w:rFonts w:ascii="Times New Roman" w:hAnsi="Times New Roman" w:cs="Times New Roman"/>
        </w:rPr>
        <w:t>Harbeson</w:t>
      </w:r>
      <w:proofErr w:type="spellEnd"/>
      <w:r w:rsidR="00293631" w:rsidRPr="00293631">
        <w:rPr>
          <w:rFonts w:ascii="Times New Roman" w:hAnsi="Times New Roman" w:cs="Times New Roman"/>
        </w:rPr>
        <w:t xml:space="preserve">, DE.  </w:t>
      </w:r>
    </w:p>
    <w:p w:rsidR="00293631" w:rsidRPr="00293631" w:rsidRDefault="00293631" w:rsidP="00293631">
      <w:pPr>
        <w:spacing w:after="0"/>
        <w:rPr>
          <w:rFonts w:ascii="Times New Roman" w:hAnsi="Times New Roman" w:cs="Times New Roman"/>
        </w:rPr>
      </w:pPr>
    </w:p>
    <w:p w:rsidR="00293631" w:rsidRPr="00EB036A" w:rsidRDefault="00293631" w:rsidP="00293631">
      <w:pPr>
        <w:spacing w:after="0"/>
        <w:rPr>
          <w:rFonts w:ascii="Times New Roman" w:hAnsi="Times New Roman" w:cs="Times New Roman"/>
        </w:rPr>
      </w:pPr>
      <w:r w:rsidRPr="007B3BD3">
        <w:rPr>
          <w:rFonts w:ascii="Times New Roman" w:hAnsi="Times New Roman" w:cs="Times New Roman"/>
          <w:b/>
        </w:rPr>
        <w:t xml:space="preserve">Treatments.  </w:t>
      </w:r>
      <w:r w:rsidR="00C6751B">
        <w:rPr>
          <w:rFonts w:ascii="Times New Roman" w:hAnsi="Times New Roman" w:cs="Times New Roman"/>
        </w:rPr>
        <w:t>P</w:t>
      </w:r>
      <w:r w:rsidRPr="00EB036A">
        <w:rPr>
          <w:rFonts w:ascii="Times New Roman" w:hAnsi="Times New Roman" w:cs="Times New Roman"/>
        </w:rPr>
        <w:t xml:space="preserve">lots </w:t>
      </w:r>
      <w:r>
        <w:rPr>
          <w:rFonts w:ascii="Times New Roman" w:hAnsi="Times New Roman" w:cs="Times New Roman"/>
        </w:rPr>
        <w:t xml:space="preserve">measured </w:t>
      </w:r>
      <w:r w:rsidR="00C6751B">
        <w:rPr>
          <w:rFonts w:ascii="Times New Roman" w:hAnsi="Times New Roman" w:cs="Times New Roman"/>
        </w:rPr>
        <w:t>9</w:t>
      </w:r>
      <w:r>
        <w:rPr>
          <w:rFonts w:ascii="Times New Roman" w:hAnsi="Times New Roman" w:cs="Times New Roman"/>
        </w:rPr>
        <w:t xml:space="preserve">0 </w:t>
      </w:r>
      <w:proofErr w:type="spellStart"/>
      <w:r>
        <w:rPr>
          <w:rFonts w:ascii="Times New Roman" w:hAnsi="Times New Roman" w:cs="Times New Roman"/>
        </w:rPr>
        <w:t>ft</w:t>
      </w:r>
      <w:proofErr w:type="spellEnd"/>
      <w:r>
        <w:rPr>
          <w:rFonts w:ascii="Times New Roman" w:hAnsi="Times New Roman" w:cs="Times New Roman"/>
        </w:rPr>
        <w:t xml:space="preserve"> by </w:t>
      </w:r>
      <w:r w:rsidR="00C6751B">
        <w:rPr>
          <w:rFonts w:ascii="Times New Roman" w:hAnsi="Times New Roman" w:cs="Times New Roman"/>
        </w:rPr>
        <w:t>9</w:t>
      </w:r>
      <w:r>
        <w:rPr>
          <w:rFonts w:ascii="Times New Roman" w:hAnsi="Times New Roman" w:cs="Times New Roman"/>
        </w:rPr>
        <w:t xml:space="preserve">0 ft.  </w:t>
      </w:r>
      <w:r w:rsidRPr="00EB036A">
        <w:rPr>
          <w:rFonts w:ascii="Times New Roman" w:hAnsi="Times New Roman" w:cs="Times New Roman"/>
        </w:rPr>
        <w:t>Each plot receive</w:t>
      </w:r>
      <w:r>
        <w:rPr>
          <w:rFonts w:ascii="Times New Roman" w:hAnsi="Times New Roman" w:cs="Times New Roman"/>
        </w:rPr>
        <w:t>d</w:t>
      </w:r>
      <w:r w:rsidRPr="00EB036A">
        <w:rPr>
          <w:rFonts w:ascii="Times New Roman" w:hAnsi="Times New Roman" w:cs="Times New Roman"/>
        </w:rPr>
        <w:t xml:space="preserve"> one of the following </w:t>
      </w:r>
      <w:r>
        <w:rPr>
          <w:rFonts w:ascii="Times New Roman" w:hAnsi="Times New Roman" w:cs="Times New Roman"/>
        </w:rPr>
        <w:t>fertigation</w:t>
      </w:r>
      <w:r w:rsidRPr="00EB036A">
        <w:rPr>
          <w:rFonts w:ascii="Times New Roman" w:hAnsi="Times New Roman" w:cs="Times New Roman"/>
        </w:rPr>
        <w:t xml:space="preserve"> treatments</w:t>
      </w:r>
      <w:r>
        <w:rPr>
          <w:rFonts w:ascii="Times New Roman" w:hAnsi="Times New Roman" w:cs="Times New Roman"/>
        </w:rPr>
        <w:t xml:space="preserve">.  All treatments were replicated four times.  </w:t>
      </w:r>
      <w:r w:rsidRPr="00EB036A">
        <w:rPr>
          <w:rFonts w:ascii="Times New Roman" w:hAnsi="Times New Roman" w:cs="Times New Roman"/>
        </w:rPr>
        <w:t xml:space="preserve">  </w:t>
      </w:r>
    </w:p>
    <w:p w:rsidR="00293631" w:rsidRPr="00293631" w:rsidRDefault="00293631" w:rsidP="00293631">
      <w:pPr>
        <w:spacing w:after="0"/>
        <w:rPr>
          <w:rFonts w:ascii="Times New Roman" w:hAnsi="Times New Roman" w:cs="Times New Roman"/>
        </w:rPr>
      </w:pPr>
    </w:p>
    <w:p w:rsidR="00293631" w:rsidRPr="00293631" w:rsidRDefault="00293631" w:rsidP="00293631">
      <w:pPr>
        <w:pStyle w:val="ListParagraph"/>
        <w:numPr>
          <w:ilvl w:val="0"/>
          <w:numId w:val="2"/>
        </w:numPr>
        <w:rPr>
          <w:rFonts w:ascii="Times New Roman" w:hAnsi="Times New Roman" w:cs="Times New Roman"/>
        </w:rPr>
      </w:pPr>
      <w:r w:rsidRPr="00293631">
        <w:rPr>
          <w:rFonts w:ascii="Times New Roman" w:hAnsi="Times New Roman" w:cs="Times New Roman"/>
        </w:rPr>
        <w:t>No fertigation (control)</w:t>
      </w:r>
    </w:p>
    <w:p w:rsidR="00293631" w:rsidRPr="00293631" w:rsidRDefault="00293631" w:rsidP="00293631">
      <w:pPr>
        <w:pStyle w:val="ListParagraph"/>
        <w:numPr>
          <w:ilvl w:val="0"/>
          <w:numId w:val="2"/>
        </w:numPr>
        <w:rPr>
          <w:rFonts w:ascii="Times New Roman" w:hAnsi="Times New Roman" w:cs="Times New Roman"/>
        </w:rPr>
      </w:pPr>
      <w:r w:rsidRPr="00293631">
        <w:rPr>
          <w:rFonts w:ascii="Times New Roman" w:hAnsi="Times New Roman" w:cs="Times New Roman"/>
        </w:rPr>
        <w:t xml:space="preserve">R1 fertigation – Nitrogen (30 </w:t>
      </w:r>
      <w:proofErr w:type="spellStart"/>
      <w:r w:rsidRPr="00293631">
        <w:rPr>
          <w:rFonts w:ascii="Times New Roman" w:hAnsi="Times New Roman" w:cs="Times New Roman"/>
        </w:rPr>
        <w:t>lbs</w:t>
      </w:r>
      <w:proofErr w:type="spellEnd"/>
      <w:r w:rsidRPr="00293631">
        <w:rPr>
          <w:rFonts w:ascii="Times New Roman" w:hAnsi="Times New Roman" w:cs="Times New Roman"/>
        </w:rPr>
        <w:t>/A) + Sulfur (</w:t>
      </w:r>
      <w:r w:rsidR="00D21C20">
        <w:rPr>
          <w:rFonts w:ascii="Times New Roman" w:hAnsi="Times New Roman" w:cs="Times New Roman"/>
        </w:rPr>
        <w:t>15</w:t>
      </w:r>
      <w:r w:rsidRPr="00293631">
        <w:rPr>
          <w:rFonts w:ascii="Times New Roman" w:hAnsi="Times New Roman" w:cs="Times New Roman"/>
        </w:rPr>
        <w:t xml:space="preserve"> </w:t>
      </w:r>
      <w:proofErr w:type="spellStart"/>
      <w:r w:rsidRPr="00293631">
        <w:rPr>
          <w:rFonts w:ascii="Times New Roman" w:hAnsi="Times New Roman" w:cs="Times New Roman"/>
        </w:rPr>
        <w:t>lbs</w:t>
      </w:r>
      <w:proofErr w:type="spellEnd"/>
      <w:r w:rsidRPr="00293631">
        <w:rPr>
          <w:rFonts w:ascii="Times New Roman" w:hAnsi="Times New Roman" w:cs="Times New Roman"/>
        </w:rPr>
        <w:t>/A)</w:t>
      </w:r>
    </w:p>
    <w:p w:rsidR="00293631" w:rsidRPr="00293631" w:rsidRDefault="00C6751B" w:rsidP="00293631">
      <w:pPr>
        <w:pStyle w:val="ListParagraph"/>
        <w:numPr>
          <w:ilvl w:val="0"/>
          <w:numId w:val="2"/>
        </w:numPr>
        <w:rPr>
          <w:rFonts w:ascii="Times New Roman" w:hAnsi="Times New Roman" w:cs="Times New Roman"/>
        </w:rPr>
      </w:pPr>
      <w:r>
        <w:rPr>
          <w:rFonts w:ascii="Times New Roman" w:hAnsi="Times New Roman" w:cs="Times New Roman"/>
        </w:rPr>
        <w:t xml:space="preserve">R1 + </w:t>
      </w:r>
      <w:r w:rsidR="00293631" w:rsidRPr="00293631">
        <w:rPr>
          <w:rFonts w:ascii="Times New Roman" w:hAnsi="Times New Roman" w:cs="Times New Roman"/>
        </w:rPr>
        <w:t xml:space="preserve">R3 </w:t>
      </w:r>
      <w:proofErr w:type="spellStart"/>
      <w:r w:rsidR="00293631" w:rsidRPr="00293631">
        <w:rPr>
          <w:rFonts w:ascii="Times New Roman" w:hAnsi="Times New Roman" w:cs="Times New Roman"/>
        </w:rPr>
        <w:t>fertigation</w:t>
      </w:r>
      <w:proofErr w:type="spellEnd"/>
      <w:r w:rsidR="00293631" w:rsidRPr="00293631">
        <w:rPr>
          <w:rFonts w:ascii="Times New Roman" w:hAnsi="Times New Roman" w:cs="Times New Roman"/>
        </w:rPr>
        <w:t xml:space="preserve"> – Nitrogen applied 2 times (total of 60 </w:t>
      </w:r>
      <w:proofErr w:type="spellStart"/>
      <w:r w:rsidR="00293631" w:rsidRPr="00293631">
        <w:rPr>
          <w:rFonts w:ascii="Times New Roman" w:hAnsi="Times New Roman" w:cs="Times New Roman"/>
        </w:rPr>
        <w:t>lbs</w:t>
      </w:r>
      <w:proofErr w:type="spellEnd"/>
      <w:r w:rsidR="00293631" w:rsidRPr="00293631">
        <w:rPr>
          <w:rFonts w:ascii="Times New Roman" w:hAnsi="Times New Roman" w:cs="Times New Roman"/>
        </w:rPr>
        <w:t xml:space="preserve">/A) + Sulfur applied 2 times (total of </w:t>
      </w:r>
      <w:r w:rsidR="00D21C20">
        <w:rPr>
          <w:rFonts w:ascii="Times New Roman" w:hAnsi="Times New Roman" w:cs="Times New Roman"/>
        </w:rPr>
        <w:t>30</w:t>
      </w:r>
      <w:r w:rsidR="00293631" w:rsidRPr="00293631">
        <w:rPr>
          <w:rFonts w:ascii="Times New Roman" w:hAnsi="Times New Roman" w:cs="Times New Roman"/>
        </w:rPr>
        <w:t xml:space="preserve"> </w:t>
      </w:r>
      <w:proofErr w:type="spellStart"/>
      <w:r w:rsidR="00293631" w:rsidRPr="00293631">
        <w:rPr>
          <w:rFonts w:ascii="Times New Roman" w:hAnsi="Times New Roman" w:cs="Times New Roman"/>
        </w:rPr>
        <w:t>lbs</w:t>
      </w:r>
      <w:proofErr w:type="spellEnd"/>
      <w:r w:rsidR="00293631" w:rsidRPr="00293631">
        <w:rPr>
          <w:rFonts w:ascii="Times New Roman" w:hAnsi="Times New Roman" w:cs="Times New Roman"/>
        </w:rPr>
        <w:t>/A)</w:t>
      </w:r>
    </w:p>
    <w:p w:rsidR="00293631" w:rsidRPr="00293631" w:rsidRDefault="00293631" w:rsidP="00293631">
      <w:pPr>
        <w:pStyle w:val="ListParagraph"/>
        <w:numPr>
          <w:ilvl w:val="0"/>
          <w:numId w:val="2"/>
        </w:numPr>
        <w:rPr>
          <w:rFonts w:ascii="Times New Roman" w:hAnsi="Times New Roman" w:cs="Times New Roman"/>
        </w:rPr>
      </w:pPr>
      <w:r w:rsidRPr="00293631">
        <w:rPr>
          <w:rFonts w:ascii="Times New Roman" w:hAnsi="Times New Roman" w:cs="Times New Roman"/>
        </w:rPr>
        <w:t xml:space="preserve">R1 + R3 + R5 fertigation – Nitrogen applied 3 times (total of 90 </w:t>
      </w:r>
      <w:proofErr w:type="spellStart"/>
      <w:r w:rsidRPr="00293631">
        <w:rPr>
          <w:rFonts w:ascii="Times New Roman" w:hAnsi="Times New Roman" w:cs="Times New Roman"/>
        </w:rPr>
        <w:t>lbs</w:t>
      </w:r>
      <w:proofErr w:type="spellEnd"/>
      <w:r w:rsidRPr="00293631">
        <w:rPr>
          <w:rFonts w:ascii="Times New Roman" w:hAnsi="Times New Roman" w:cs="Times New Roman"/>
        </w:rPr>
        <w:t xml:space="preserve">/A) + Sulfur applied 3 times (total of </w:t>
      </w:r>
      <w:r w:rsidR="00D21C20">
        <w:rPr>
          <w:rFonts w:ascii="Times New Roman" w:hAnsi="Times New Roman" w:cs="Times New Roman"/>
        </w:rPr>
        <w:t>45</w:t>
      </w:r>
      <w:r w:rsidRPr="00293631">
        <w:rPr>
          <w:rFonts w:ascii="Times New Roman" w:hAnsi="Times New Roman" w:cs="Times New Roman"/>
        </w:rPr>
        <w:t xml:space="preserve"> </w:t>
      </w:r>
      <w:proofErr w:type="spellStart"/>
      <w:r w:rsidRPr="00293631">
        <w:rPr>
          <w:rFonts w:ascii="Times New Roman" w:hAnsi="Times New Roman" w:cs="Times New Roman"/>
        </w:rPr>
        <w:t>lbs</w:t>
      </w:r>
      <w:proofErr w:type="spellEnd"/>
      <w:r w:rsidRPr="00293631">
        <w:rPr>
          <w:rFonts w:ascii="Times New Roman" w:hAnsi="Times New Roman" w:cs="Times New Roman"/>
        </w:rPr>
        <w:t>/A)</w:t>
      </w:r>
    </w:p>
    <w:p w:rsidR="00293631" w:rsidRDefault="00293631" w:rsidP="00293631">
      <w:pPr>
        <w:spacing w:after="0"/>
        <w:rPr>
          <w:rFonts w:ascii="Times New Roman" w:hAnsi="Times New Roman" w:cs="Times New Roman"/>
        </w:rPr>
      </w:pPr>
      <w:r w:rsidRPr="004B0D78">
        <w:rPr>
          <w:rFonts w:ascii="Times New Roman" w:hAnsi="Times New Roman" w:cs="Times New Roman"/>
          <w:b/>
        </w:rPr>
        <w:t>Field Operations</w:t>
      </w:r>
      <w:r>
        <w:rPr>
          <w:rFonts w:ascii="Times New Roman" w:hAnsi="Times New Roman" w:cs="Times New Roman"/>
        </w:rPr>
        <w:t xml:space="preserve">.  </w:t>
      </w:r>
      <w:r w:rsidR="00D21C20" w:rsidRPr="006E0760">
        <w:rPr>
          <w:rFonts w:ascii="Times New Roman" w:hAnsi="Times New Roman" w:cs="Times New Roman"/>
        </w:rPr>
        <w:t>The entire study area w</w:t>
      </w:r>
      <w:r w:rsidR="00D21C20">
        <w:rPr>
          <w:rFonts w:ascii="Times New Roman" w:hAnsi="Times New Roman" w:cs="Times New Roman"/>
        </w:rPr>
        <w:t>as</w:t>
      </w:r>
      <w:r w:rsidR="00D21C20" w:rsidRPr="006E0760">
        <w:rPr>
          <w:rFonts w:ascii="Times New Roman" w:hAnsi="Times New Roman" w:cs="Times New Roman"/>
        </w:rPr>
        <w:t xml:space="preserve"> treated identically for all produc</w:t>
      </w:r>
      <w:r w:rsidR="00D21C20">
        <w:rPr>
          <w:rFonts w:ascii="Times New Roman" w:hAnsi="Times New Roman" w:cs="Times New Roman"/>
        </w:rPr>
        <w:t xml:space="preserve">tion inputs except nitrogen and sulfur fertigation.  </w:t>
      </w:r>
      <w:r w:rsidRPr="00293631">
        <w:rPr>
          <w:rFonts w:ascii="Times New Roman" w:hAnsi="Times New Roman" w:cs="Times New Roman"/>
        </w:rPr>
        <w:t>Fertilizer w</w:t>
      </w:r>
      <w:r w:rsidR="009E4A31">
        <w:rPr>
          <w:rFonts w:ascii="Times New Roman" w:hAnsi="Times New Roman" w:cs="Times New Roman"/>
        </w:rPr>
        <w:t>as</w:t>
      </w:r>
      <w:r w:rsidRPr="00293631">
        <w:rPr>
          <w:rFonts w:ascii="Times New Roman" w:hAnsi="Times New Roman" w:cs="Times New Roman"/>
        </w:rPr>
        <w:t xml:space="preserve"> applied based on the University of Delaware recommendations for soybean</w:t>
      </w:r>
      <w:r w:rsidR="00456684">
        <w:rPr>
          <w:rFonts w:ascii="Times New Roman" w:hAnsi="Times New Roman" w:cs="Times New Roman"/>
        </w:rPr>
        <w:t>s</w:t>
      </w:r>
      <w:r w:rsidRPr="00293631">
        <w:rPr>
          <w:rFonts w:ascii="Times New Roman" w:hAnsi="Times New Roman" w:cs="Times New Roman"/>
        </w:rPr>
        <w:t xml:space="preserve">.  </w:t>
      </w:r>
      <w:r w:rsidR="00D21C20">
        <w:rPr>
          <w:rFonts w:ascii="Times New Roman" w:hAnsi="Times New Roman" w:cs="Times New Roman"/>
        </w:rPr>
        <w:t>Soybeans were planted</w:t>
      </w:r>
      <w:r w:rsidR="004F42C7">
        <w:rPr>
          <w:rFonts w:ascii="Times New Roman" w:hAnsi="Times New Roman" w:cs="Times New Roman"/>
        </w:rPr>
        <w:t xml:space="preserve"> into conventiona</w:t>
      </w:r>
      <w:r w:rsidR="00C6751B">
        <w:rPr>
          <w:rFonts w:ascii="Times New Roman" w:hAnsi="Times New Roman" w:cs="Times New Roman"/>
        </w:rPr>
        <w:t>l</w:t>
      </w:r>
      <w:r w:rsidR="004F42C7">
        <w:rPr>
          <w:rFonts w:ascii="Times New Roman" w:hAnsi="Times New Roman" w:cs="Times New Roman"/>
        </w:rPr>
        <w:t>l</w:t>
      </w:r>
      <w:r w:rsidR="00C6751B">
        <w:rPr>
          <w:rFonts w:ascii="Times New Roman" w:hAnsi="Times New Roman" w:cs="Times New Roman"/>
        </w:rPr>
        <w:t>y</w:t>
      </w:r>
      <w:r w:rsidR="004F42C7">
        <w:rPr>
          <w:rFonts w:ascii="Times New Roman" w:hAnsi="Times New Roman" w:cs="Times New Roman"/>
        </w:rPr>
        <w:t xml:space="preserve"> tilled soil</w:t>
      </w:r>
      <w:r w:rsidR="00C6751B">
        <w:rPr>
          <w:rFonts w:ascii="Times New Roman" w:hAnsi="Times New Roman" w:cs="Times New Roman"/>
        </w:rPr>
        <w:t xml:space="preserve"> </w:t>
      </w:r>
      <w:r w:rsidR="00D21C20">
        <w:rPr>
          <w:rFonts w:ascii="Times New Roman" w:hAnsi="Times New Roman" w:cs="Times New Roman"/>
        </w:rPr>
        <w:t xml:space="preserve">with a </w:t>
      </w:r>
      <w:proofErr w:type="spellStart"/>
      <w:r w:rsidR="00D21C20">
        <w:rPr>
          <w:rFonts w:ascii="Times New Roman" w:hAnsi="Times New Roman" w:cs="Times New Roman"/>
        </w:rPr>
        <w:t>Monosem</w:t>
      </w:r>
      <w:proofErr w:type="spellEnd"/>
      <w:r w:rsidR="00D21C20">
        <w:rPr>
          <w:rFonts w:ascii="Times New Roman" w:hAnsi="Times New Roman" w:cs="Times New Roman"/>
        </w:rPr>
        <w:t xml:space="preserve"> planter in </w:t>
      </w:r>
      <w:proofErr w:type="gramStart"/>
      <w:r w:rsidR="00D21C20">
        <w:rPr>
          <w:rFonts w:ascii="Times New Roman" w:hAnsi="Times New Roman" w:cs="Times New Roman"/>
        </w:rPr>
        <w:t>15 inch</w:t>
      </w:r>
      <w:proofErr w:type="gramEnd"/>
      <w:r w:rsidR="00D21C20">
        <w:rPr>
          <w:rFonts w:ascii="Times New Roman" w:hAnsi="Times New Roman" w:cs="Times New Roman"/>
        </w:rPr>
        <w:t xml:space="preserve"> rows.  </w:t>
      </w:r>
      <w:r w:rsidR="00C6751B">
        <w:rPr>
          <w:rFonts w:ascii="Times New Roman" w:hAnsi="Times New Roman" w:cs="Times New Roman"/>
        </w:rPr>
        <w:lastRenderedPageBreak/>
        <w:t>Irrigation was applied under</w:t>
      </w:r>
      <w:r w:rsidRPr="00293631">
        <w:rPr>
          <w:rFonts w:ascii="Times New Roman" w:hAnsi="Times New Roman" w:cs="Times New Roman"/>
        </w:rPr>
        <w:t xml:space="preserve"> limited irrigation (&gt;30% soil moisture) until </w:t>
      </w:r>
      <w:r w:rsidR="00C6751B">
        <w:rPr>
          <w:rFonts w:ascii="Times New Roman" w:hAnsi="Times New Roman" w:cs="Times New Roman"/>
        </w:rPr>
        <w:t>flowering (R1)</w:t>
      </w:r>
      <w:r w:rsidRPr="00293631">
        <w:rPr>
          <w:rFonts w:ascii="Times New Roman" w:hAnsi="Times New Roman" w:cs="Times New Roman"/>
        </w:rPr>
        <w:t xml:space="preserve"> then soil moisture </w:t>
      </w:r>
      <w:r w:rsidR="00C6751B">
        <w:rPr>
          <w:rFonts w:ascii="Times New Roman" w:hAnsi="Times New Roman" w:cs="Times New Roman"/>
        </w:rPr>
        <w:t>was</w:t>
      </w:r>
      <w:r w:rsidRPr="00293631">
        <w:rPr>
          <w:rFonts w:ascii="Times New Roman" w:hAnsi="Times New Roman" w:cs="Times New Roman"/>
        </w:rPr>
        <w:t xml:space="preserve"> maintained at &gt;50% until maturity.  </w:t>
      </w:r>
      <w:r w:rsidR="00D21C20">
        <w:rPr>
          <w:rFonts w:ascii="Times New Roman" w:hAnsi="Times New Roman" w:cs="Times New Roman"/>
        </w:rPr>
        <w:t>Planting date, soybean variet</w:t>
      </w:r>
      <w:r w:rsidR="009D590F">
        <w:rPr>
          <w:rFonts w:ascii="Times New Roman" w:hAnsi="Times New Roman" w:cs="Times New Roman"/>
        </w:rPr>
        <w:t>y</w:t>
      </w:r>
      <w:r w:rsidR="00D21C20">
        <w:rPr>
          <w:rFonts w:ascii="Times New Roman" w:hAnsi="Times New Roman" w:cs="Times New Roman"/>
        </w:rPr>
        <w:t xml:space="preserve">, seeding rate, pesticide applications, and harvest date </w:t>
      </w:r>
      <w:proofErr w:type="gramStart"/>
      <w:r w:rsidR="00D21C20">
        <w:rPr>
          <w:rFonts w:ascii="Times New Roman" w:hAnsi="Times New Roman" w:cs="Times New Roman"/>
        </w:rPr>
        <w:t>are presented</w:t>
      </w:r>
      <w:proofErr w:type="gramEnd"/>
      <w:r w:rsidR="00D21C20">
        <w:rPr>
          <w:rFonts w:ascii="Times New Roman" w:hAnsi="Times New Roman" w:cs="Times New Roman"/>
        </w:rPr>
        <w:t xml:space="preserve"> in </w:t>
      </w:r>
      <w:r w:rsidR="00D21C20" w:rsidRPr="007F1E67">
        <w:rPr>
          <w:rFonts w:ascii="Times New Roman" w:hAnsi="Times New Roman" w:cs="Times New Roman"/>
          <w:i/>
        </w:rPr>
        <w:t xml:space="preserve">Table </w:t>
      </w:r>
      <w:r w:rsidR="00F07C3E">
        <w:rPr>
          <w:rFonts w:ascii="Times New Roman" w:hAnsi="Times New Roman" w:cs="Times New Roman"/>
          <w:i/>
        </w:rPr>
        <w:t>1</w:t>
      </w:r>
      <w:r w:rsidR="00D21C20">
        <w:rPr>
          <w:rFonts w:ascii="Times New Roman" w:hAnsi="Times New Roman" w:cs="Times New Roman"/>
        </w:rPr>
        <w:t>.</w:t>
      </w:r>
    </w:p>
    <w:p w:rsidR="00456684" w:rsidRDefault="00456684" w:rsidP="00D21C20">
      <w:pPr>
        <w:spacing w:after="0"/>
        <w:rPr>
          <w:rFonts w:ascii="Times New Roman" w:hAnsi="Times New Roman" w:cs="Times New Roman"/>
          <w:b/>
          <w:i/>
        </w:rPr>
      </w:pPr>
    </w:p>
    <w:p w:rsidR="00D21C20" w:rsidRDefault="00D21C20" w:rsidP="00D21C20">
      <w:pPr>
        <w:spacing w:after="0"/>
        <w:rPr>
          <w:rFonts w:ascii="Times New Roman" w:hAnsi="Times New Roman" w:cs="Times New Roman"/>
        </w:rPr>
      </w:pPr>
      <w:r w:rsidRPr="006971DA">
        <w:rPr>
          <w:rFonts w:ascii="Times New Roman" w:hAnsi="Times New Roman" w:cs="Times New Roman"/>
          <w:b/>
          <w:i/>
        </w:rPr>
        <w:t xml:space="preserve">Table </w:t>
      </w:r>
      <w:r w:rsidR="00F07C3E">
        <w:rPr>
          <w:rFonts w:ascii="Times New Roman" w:hAnsi="Times New Roman" w:cs="Times New Roman"/>
          <w:b/>
          <w:i/>
        </w:rPr>
        <w:t>1</w:t>
      </w:r>
      <w:r w:rsidRPr="006971DA">
        <w:rPr>
          <w:rFonts w:ascii="Times New Roman" w:hAnsi="Times New Roman" w:cs="Times New Roman"/>
          <w:b/>
          <w:i/>
        </w:rPr>
        <w:t>.</w:t>
      </w:r>
      <w:r w:rsidRPr="00EB036A">
        <w:rPr>
          <w:rFonts w:ascii="Times New Roman" w:hAnsi="Times New Roman" w:cs="Times New Roman"/>
        </w:rPr>
        <w:t xml:space="preserve">  Planting date, variety, </w:t>
      </w:r>
      <w:r>
        <w:rPr>
          <w:rFonts w:ascii="Times New Roman" w:hAnsi="Times New Roman" w:cs="Times New Roman"/>
        </w:rPr>
        <w:t>seeding rate</w:t>
      </w:r>
      <w:r w:rsidRPr="00EB036A">
        <w:rPr>
          <w:rFonts w:ascii="Times New Roman" w:hAnsi="Times New Roman" w:cs="Times New Roman"/>
        </w:rPr>
        <w:t>, pesticide applications</w:t>
      </w:r>
      <w:r>
        <w:rPr>
          <w:rFonts w:ascii="Times New Roman" w:hAnsi="Times New Roman" w:cs="Times New Roman"/>
        </w:rPr>
        <w:t>, and harvest date</w:t>
      </w:r>
      <w:r w:rsidR="009D590F">
        <w:rPr>
          <w:rFonts w:ascii="Times New Roman" w:hAnsi="Times New Roman" w:cs="Times New Roman"/>
        </w:rPr>
        <w:t>.</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1728"/>
        <w:gridCol w:w="270"/>
      </w:tblGrid>
      <w:tr w:rsidR="00A00678" w:rsidRPr="00BC59E7" w:rsidTr="000A0BE1">
        <w:tc>
          <w:tcPr>
            <w:tcW w:w="4050" w:type="dxa"/>
            <w:tcBorders>
              <w:top w:val="single" w:sz="4" w:space="0" w:color="auto"/>
              <w:bottom w:val="single" w:sz="4" w:space="0" w:color="auto"/>
            </w:tcBorders>
            <w:vAlign w:val="bottom"/>
          </w:tcPr>
          <w:p w:rsidR="00A00678" w:rsidRPr="00BC59E7" w:rsidRDefault="00A00678" w:rsidP="000A0BE1">
            <w:pPr>
              <w:rPr>
                <w:rFonts w:ascii="Times New Roman" w:hAnsi="Times New Roman" w:cs="Times New Roman"/>
                <w:b/>
              </w:rPr>
            </w:pPr>
            <w:r w:rsidRPr="00BC59E7">
              <w:rPr>
                <w:rFonts w:ascii="Times New Roman" w:hAnsi="Times New Roman" w:cs="Times New Roman"/>
                <w:b/>
              </w:rPr>
              <w:t>Operation</w:t>
            </w:r>
          </w:p>
        </w:tc>
        <w:tc>
          <w:tcPr>
            <w:tcW w:w="1728" w:type="dxa"/>
            <w:tcBorders>
              <w:top w:val="single" w:sz="4" w:space="0" w:color="auto"/>
              <w:bottom w:val="single" w:sz="4" w:space="0" w:color="auto"/>
            </w:tcBorders>
            <w:vAlign w:val="bottom"/>
          </w:tcPr>
          <w:p w:rsidR="00A00678" w:rsidRPr="00BC59E7" w:rsidRDefault="00A00678" w:rsidP="000A0BE1">
            <w:pPr>
              <w:jc w:val="center"/>
              <w:rPr>
                <w:rFonts w:ascii="Times New Roman" w:hAnsi="Times New Roman" w:cs="Times New Roman"/>
                <w:b/>
              </w:rPr>
            </w:pPr>
            <w:r w:rsidRPr="00BC59E7">
              <w:rPr>
                <w:rFonts w:ascii="Times New Roman" w:hAnsi="Times New Roman" w:cs="Times New Roman"/>
                <w:b/>
              </w:rPr>
              <w:t>Full Season Study</w:t>
            </w:r>
          </w:p>
        </w:tc>
        <w:tc>
          <w:tcPr>
            <w:tcW w:w="270" w:type="dxa"/>
            <w:tcBorders>
              <w:top w:val="single" w:sz="4" w:space="0" w:color="auto"/>
              <w:bottom w:val="single" w:sz="4" w:space="0" w:color="auto"/>
            </w:tcBorders>
            <w:vAlign w:val="bottom"/>
          </w:tcPr>
          <w:p w:rsidR="00A00678" w:rsidRPr="00BC59E7" w:rsidRDefault="00A00678" w:rsidP="000A0BE1">
            <w:pPr>
              <w:jc w:val="center"/>
              <w:rPr>
                <w:rFonts w:ascii="Times New Roman" w:hAnsi="Times New Roman" w:cs="Times New Roman"/>
                <w:b/>
              </w:rPr>
            </w:pPr>
          </w:p>
        </w:tc>
      </w:tr>
      <w:tr w:rsidR="00A00678" w:rsidRPr="00BC59E7" w:rsidTr="000A0BE1">
        <w:trPr>
          <w:trHeight w:val="335"/>
        </w:trPr>
        <w:tc>
          <w:tcPr>
            <w:tcW w:w="4050" w:type="dxa"/>
            <w:tcBorders>
              <w:top w:val="single" w:sz="4" w:space="0" w:color="auto"/>
            </w:tcBorders>
            <w:vAlign w:val="center"/>
          </w:tcPr>
          <w:p w:rsidR="00A00678" w:rsidRPr="00BC59E7" w:rsidRDefault="00A00678" w:rsidP="000A0BE1">
            <w:pPr>
              <w:rPr>
                <w:rFonts w:ascii="Times New Roman" w:hAnsi="Times New Roman" w:cs="Times New Roman"/>
              </w:rPr>
            </w:pPr>
            <w:r w:rsidRPr="00BC59E7">
              <w:rPr>
                <w:rFonts w:ascii="Times New Roman" w:hAnsi="Times New Roman" w:cs="Times New Roman"/>
              </w:rPr>
              <w:t>Planting Date</w:t>
            </w:r>
          </w:p>
        </w:tc>
        <w:tc>
          <w:tcPr>
            <w:tcW w:w="1728" w:type="dxa"/>
            <w:tcBorders>
              <w:top w:val="single" w:sz="4" w:space="0" w:color="auto"/>
            </w:tcBorders>
            <w:vAlign w:val="center"/>
          </w:tcPr>
          <w:p w:rsidR="00A00678" w:rsidRPr="00BC59E7" w:rsidRDefault="00A00678" w:rsidP="00A00678">
            <w:pPr>
              <w:jc w:val="center"/>
              <w:rPr>
                <w:rFonts w:ascii="Times New Roman" w:hAnsi="Times New Roman" w:cs="Times New Roman"/>
              </w:rPr>
            </w:pPr>
            <w:r>
              <w:rPr>
                <w:rFonts w:ascii="Times New Roman" w:hAnsi="Times New Roman" w:cs="Times New Roman"/>
              </w:rPr>
              <w:t>5/15/17</w:t>
            </w:r>
          </w:p>
        </w:tc>
        <w:tc>
          <w:tcPr>
            <w:tcW w:w="270" w:type="dxa"/>
            <w:tcBorders>
              <w:top w:val="single" w:sz="4" w:space="0" w:color="auto"/>
            </w:tcBorders>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r w:rsidRPr="00BC59E7">
              <w:rPr>
                <w:rFonts w:ascii="Times New Roman" w:hAnsi="Times New Roman" w:cs="Times New Roman"/>
              </w:rPr>
              <w:t>Variety</w:t>
            </w:r>
          </w:p>
        </w:tc>
        <w:tc>
          <w:tcPr>
            <w:tcW w:w="1728" w:type="dxa"/>
            <w:vAlign w:val="center"/>
          </w:tcPr>
          <w:p w:rsidR="00A00678" w:rsidRPr="00BC59E7" w:rsidRDefault="00A00678" w:rsidP="000A0BE1">
            <w:pPr>
              <w:jc w:val="center"/>
              <w:rPr>
                <w:rFonts w:ascii="Times New Roman" w:hAnsi="Times New Roman" w:cs="Times New Roman"/>
              </w:rPr>
            </w:pPr>
            <w:proofErr w:type="spellStart"/>
            <w:r>
              <w:rPr>
                <w:rFonts w:ascii="Times New Roman" w:hAnsi="Times New Roman" w:cs="Times New Roman"/>
              </w:rPr>
              <w:t>Asgrow</w:t>
            </w:r>
            <w:proofErr w:type="spellEnd"/>
            <w:r>
              <w:rPr>
                <w:rFonts w:ascii="Times New Roman" w:hAnsi="Times New Roman" w:cs="Times New Roman"/>
              </w:rPr>
              <w:t xml:space="preserve"> 4135</w:t>
            </w: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r w:rsidRPr="00BC59E7">
              <w:rPr>
                <w:rFonts w:ascii="Times New Roman" w:hAnsi="Times New Roman" w:cs="Times New Roman"/>
              </w:rPr>
              <w:t>Target Seeding Rate/A</w:t>
            </w:r>
          </w:p>
        </w:tc>
        <w:tc>
          <w:tcPr>
            <w:tcW w:w="1728" w:type="dxa"/>
            <w:vAlign w:val="center"/>
          </w:tcPr>
          <w:p w:rsidR="00A00678" w:rsidRPr="00BC59E7" w:rsidRDefault="00A00678" w:rsidP="00A00678">
            <w:pPr>
              <w:jc w:val="center"/>
              <w:rPr>
                <w:rFonts w:ascii="Times New Roman" w:hAnsi="Times New Roman" w:cs="Times New Roman"/>
              </w:rPr>
            </w:pPr>
            <w:r>
              <w:rPr>
                <w:rFonts w:ascii="Times New Roman" w:hAnsi="Times New Roman" w:cs="Times New Roman"/>
              </w:rPr>
              <w:t>155,000</w:t>
            </w: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152"/>
        </w:trPr>
        <w:tc>
          <w:tcPr>
            <w:tcW w:w="4050" w:type="dxa"/>
            <w:vAlign w:val="center"/>
          </w:tcPr>
          <w:p w:rsidR="00A00678" w:rsidRPr="00BC59E7" w:rsidRDefault="00A00678" w:rsidP="000A0BE1">
            <w:pPr>
              <w:rPr>
                <w:rFonts w:ascii="Times New Roman" w:hAnsi="Times New Roman" w:cs="Times New Roman"/>
                <w:sz w:val="16"/>
                <w:szCs w:val="16"/>
              </w:rPr>
            </w:pPr>
          </w:p>
        </w:tc>
        <w:tc>
          <w:tcPr>
            <w:tcW w:w="1728" w:type="dxa"/>
            <w:vAlign w:val="center"/>
          </w:tcPr>
          <w:p w:rsidR="00A00678" w:rsidRPr="00BC59E7" w:rsidRDefault="00A00678" w:rsidP="000A0BE1">
            <w:pPr>
              <w:jc w:val="center"/>
              <w:rPr>
                <w:rFonts w:ascii="Times New Roman" w:hAnsi="Times New Roman" w:cs="Times New Roman"/>
                <w:sz w:val="16"/>
                <w:szCs w:val="16"/>
              </w:rPr>
            </w:pPr>
          </w:p>
        </w:tc>
        <w:tc>
          <w:tcPr>
            <w:tcW w:w="270" w:type="dxa"/>
            <w:vAlign w:val="center"/>
          </w:tcPr>
          <w:p w:rsidR="00A00678" w:rsidRPr="00BC59E7" w:rsidRDefault="00A00678" w:rsidP="000A0BE1">
            <w:pPr>
              <w:jc w:val="center"/>
              <w:rPr>
                <w:rFonts w:ascii="Times New Roman" w:hAnsi="Times New Roman" w:cs="Times New Roman"/>
                <w:sz w:val="16"/>
                <w:szCs w:val="16"/>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i/>
              </w:rPr>
            </w:pPr>
            <w:r w:rsidRPr="00BC59E7">
              <w:rPr>
                <w:rFonts w:ascii="Times New Roman" w:hAnsi="Times New Roman" w:cs="Times New Roman"/>
                <w:i/>
              </w:rPr>
              <w:t>Pesticide Applications</w:t>
            </w:r>
          </w:p>
        </w:tc>
        <w:tc>
          <w:tcPr>
            <w:tcW w:w="1728" w:type="dxa"/>
            <w:vAlign w:val="center"/>
          </w:tcPr>
          <w:p w:rsidR="00A00678" w:rsidRPr="00BC59E7" w:rsidRDefault="00A00678" w:rsidP="000A0BE1">
            <w:pPr>
              <w:jc w:val="center"/>
              <w:rPr>
                <w:rFonts w:ascii="Times New Roman" w:hAnsi="Times New Roman" w:cs="Times New Roman"/>
              </w:rPr>
            </w:pP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r w:rsidRPr="00BC59E7">
              <w:rPr>
                <w:rFonts w:ascii="Times New Roman" w:hAnsi="Times New Roman" w:cs="Times New Roman"/>
              </w:rPr>
              <w:t xml:space="preserve">Canopy 4 </w:t>
            </w:r>
            <w:proofErr w:type="spellStart"/>
            <w:r w:rsidRPr="00BC59E7">
              <w:rPr>
                <w:rFonts w:ascii="Times New Roman" w:hAnsi="Times New Roman" w:cs="Times New Roman"/>
              </w:rPr>
              <w:t>oz</w:t>
            </w:r>
            <w:proofErr w:type="spellEnd"/>
            <w:r w:rsidRPr="00BC59E7">
              <w:rPr>
                <w:rFonts w:ascii="Times New Roman" w:hAnsi="Times New Roman" w:cs="Times New Roman"/>
              </w:rPr>
              <w:t>/A</w:t>
            </w:r>
          </w:p>
        </w:tc>
        <w:tc>
          <w:tcPr>
            <w:tcW w:w="1728" w:type="dxa"/>
            <w:vAlign w:val="center"/>
          </w:tcPr>
          <w:p w:rsidR="00A00678" w:rsidRPr="00BC59E7" w:rsidRDefault="00A00678" w:rsidP="00A00678">
            <w:pPr>
              <w:jc w:val="center"/>
              <w:rPr>
                <w:rFonts w:ascii="Times New Roman" w:hAnsi="Times New Roman" w:cs="Times New Roman"/>
              </w:rPr>
            </w:pPr>
            <w:r>
              <w:rPr>
                <w:rFonts w:ascii="Times New Roman" w:hAnsi="Times New Roman" w:cs="Times New Roman"/>
              </w:rPr>
              <w:t>5/15/17</w:t>
            </w: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r w:rsidRPr="00BC59E7">
              <w:rPr>
                <w:rFonts w:ascii="Times New Roman" w:hAnsi="Times New Roman" w:cs="Times New Roman"/>
              </w:rPr>
              <w:t xml:space="preserve">Glyphosate 30 </w:t>
            </w:r>
            <w:proofErr w:type="spellStart"/>
            <w:r w:rsidRPr="00BC59E7">
              <w:rPr>
                <w:rFonts w:ascii="Times New Roman" w:hAnsi="Times New Roman" w:cs="Times New Roman"/>
              </w:rPr>
              <w:t>oz</w:t>
            </w:r>
            <w:proofErr w:type="spellEnd"/>
            <w:r w:rsidRPr="00BC59E7">
              <w:rPr>
                <w:rFonts w:ascii="Times New Roman" w:hAnsi="Times New Roman" w:cs="Times New Roman"/>
              </w:rPr>
              <w:t xml:space="preserve">/A + </w:t>
            </w:r>
            <w:r>
              <w:rPr>
                <w:rFonts w:ascii="Times New Roman" w:hAnsi="Times New Roman" w:cs="Times New Roman"/>
              </w:rPr>
              <w:t xml:space="preserve">Reflex 1.5 </w:t>
            </w:r>
            <w:proofErr w:type="spellStart"/>
            <w:r>
              <w:rPr>
                <w:rFonts w:ascii="Times New Roman" w:hAnsi="Times New Roman" w:cs="Times New Roman"/>
              </w:rPr>
              <w:t>pt</w:t>
            </w:r>
            <w:proofErr w:type="spellEnd"/>
            <w:r>
              <w:rPr>
                <w:rFonts w:ascii="Times New Roman" w:hAnsi="Times New Roman" w:cs="Times New Roman"/>
              </w:rPr>
              <w:t>/A</w:t>
            </w:r>
          </w:p>
        </w:tc>
        <w:tc>
          <w:tcPr>
            <w:tcW w:w="1728" w:type="dxa"/>
            <w:vAlign w:val="center"/>
          </w:tcPr>
          <w:p w:rsidR="00A00678" w:rsidRPr="00BC59E7" w:rsidRDefault="00A00678" w:rsidP="00A00678">
            <w:pPr>
              <w:jc w:val="center"/>
              <w:rPr>
                <w:rFonts w:ascii="Times New Roman" w:hAnsi="Times New Roman" w:cs="Times New Roman"/>
              </w:rPr>
            </w:pPr>
            <w:r>
              <w:rPr>
                <w:rFonts w:ascii="Times New Roman" w:hAnsi="Times New Roman" w:cs="Times New Roman"/>
              </w:rPr>
              <w:t>6/27/17</w:t>
            </w: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proofErr w:type="spellStart"/>
            <w:r w:rsidRPr="00BC59E7">
              <w:rPr>
                <w:rFonts w:ascii="Times New Roman" w:hAnsi="Times New Roman" w:cs="Times New Roman"/>
              </w:rPr>
              <w:t>Priaxor</w:t>
            </w:r>
            <w:proofErr w:type="spellEnd"/>
            <w:r w:rsidRPr="00BC59E7">
              <w:rPr>
                <w:rFonts w:ascii="Times New Roman" w:hAnsi="Times New Roman" w:cs="Times New Roman"/>
              </w:rPr>
              <w:t xml:space="preserve"> 6 </w:t>
            </w:r>
            <w:proofErr w:type="spellStart"/>
            <w:r w:rsidRPr="00BC59E7">
              <w:rPr>
                <w:rFonts w:ascii="Times New Roman" w:hAnsi="Times New Roman" w:cs="Times New Roman"/>
              </w:rPr>
              <w:t>oz</w:t>
            </w:r>
            <w:proofErr w:type="spellEnd"/>
            <w:r w:rsidRPr="00BC59E7">
              <w:rPr>
                <w:rFonts w:ascii="Times New Roman" w:hAnsi="Times New Roman" w:cs="Times New Roman"/>
              </w:rPr>
              <w:t xml:space="preserve">/A + Hero 10.3 </w:t>
            </w:r>
            <w:proofErr w:type="spellStart"/>
            <w:r w:rsidRPr="00BC59E7">
              <w:rPr>
                <w:rFonts w:ascii="Times New Roman" w:hAnsi="Times New Roman" w:cs="Times New Roman"/>
              </w:rPr>
              <w:t>oz</w:t>
            </w:r>
            <w:proofErr w:type="spellEnd"/>
            <w:r w:rsidRPr="00BC59E7">
              <w:rPr>
                <w:rFonts w:ascii="Times New Roman" w:hAnsi="Times New Roman" w:cs="Times New Roman"/>
              </w:rPr>
              <w:t>/A</w:t>
            </w:r>
          </w:p>
        </w:tc>
        <w:tc>
          <w:tcPr>
            <w:tcW w:w="1728" w:type="dxa"/>
            <w:vAlign w:val="center"/>
          </w:tcPr>
          <w:p w:rsidR="00A00678" w:rsidRPr="00BC59E7" w:rsidRDefault="00A00678" w:rsidP="00A00678">
            <w:pPr>
              <w:jc w:val="center"/>
              <w:rPr>
                <w:rFonts w:ascii="Times New Roman" w:hAnsi="Times New Roman" w:cs="Times New Roman"/>
              </w:rPr>
            </w:pPr>
            <w:r>
              <w:rPr>
                <w:rFonts w:ascii="Times New Roman" w:hAnsi="Times New Roman" w:cs="Times New Roman"/>
              </w:rPr>
              <w:t>8/3/17</w:t>
            </w: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rPr>
            </w:pPr>
          </w:p>
        </w:tc>
        <w:tc>
          <w:tcPr>
            <w:tcW w:w="1728" w:type="dxa"/>
            <w:vAlign w:val="center"/>
          </w:tcPr>
          <w:p w:rsidR="00A00678" w:rsidRPr="00BC59E7" w:rsidRDefault="00A00678" w:rsidP="000A0BE1">
            <w:pPr>
              <w:jc w:val="center"/>
              <w:rPr>
                <w:rFonts w:ascii="Times New Roman" w:hAnsi="Times New Roman" w:cs="Times New Roman"/>
              </w:rPr>
            </w:pPr>
          </w:p>
        </w:tc>
        <w:tc>
          <w:tcPr>
            <w:tcW w:w="270" w:type="dxa"/>
            <w:vAlign w:val="center"/>
          </w:tcPr>
          <w:p w:rsidR="00A00678" w:rsidRPr="00BC59E7" w:rsidRDefault="00A00678" w:rsidP="000A0BE1">
            <w:pPr>
              <w:jc w:val="center"/>
              <w:rPr>
                <w:rFonts w:ascii="Times New Roman" w:hAnsi="Times New Roman" w:cs="Times New Roman"/>
              </w:rPr>
            </w:pPr>
          </w:p>
        </w:tc>
      </w:tr>
      <w:tr w:rsidR="00A00678" w:rsidRPr="00BC59E7" w:rsidTr="000A0BE1">
        <w:trPr>
          <w:trHeight w:val="116"/>
        </w:trPr>
        <w:tc>
          <w:tcPr>
            <w:tcW w:w="4050" w:type="dxa"/>
            <w:vAlign w:val="center"/>
          </w:tcPr>
          <w:p w:rsidR="00A00678" w:rsidRPr="00BC59E7" w:rsidRDefault="00A00678" w:rsidP="000A0BE1">
            <w:pPr>
              <w:rPr>
                <w:rFonts w:ascii="Times New Roman" w:hAnsi="Times New Roman" w:cs="Times New Roman"/>
                <w:sz w:val="16"/>
                <w:szCs w:val="16"/>
              </w:rPr>
            </w:pPr>
            <w:r w:rsidRPr="00BC59E7">
              <w:rPr>
                <w:rFonts w:ascii="Times New Roman" w:hAnsi="Times New Roman" w:cs="Times New Roman"/>
                <w:i/>
              </w:rPr>
              <w:t>Harvest Date</w:t>
            </w:r>
          </w:p>
        </w:tc>
        <w:tc>
          <w:tcPr>
            <w:tcW w:w="1728" w:type="dxa"/>
            <w:vAlign w:val="center"/>
          </w:tcPr>
          <w:p w:rsidR="00A00678" w:rsidRPr="00BC59E7" w:rsidRDefault="00A00678" w:rsidP="00A00678">
            <w:pPr>
              <w:jc w:val="center"/>
              <w:rPr>
                <w:rFonts w:ascii="Times New Roman" w:hAnsi="Times New Roman" w:cs="Times New Roman"/>
                <w:sz w:val="16"/>
                <w:szCs w:val="16"/>
              </w:rPr>
            </w:pPr>
            <w:r>
              <w:rPr>
                <w:rFonts w:ascii="Times New Roman" w:hAnsi="Times New Roman" w:cs="Times New Roman"/>
              </w:rPr>
              <w:t>11/3/17</w:t>
            </w:r>
          </w:p>
        </w:tc>
        <w:tc>
          <w:tcPr>
            <w:tcW w:w="270" w:type="dxa"/>
            <w:vAlign w:val="center"/>
          </w:tcPr>
          <w:p w:rsidR="00A00678" w:rsidRPr="00BC59E7" w:rsidRDefault="00A00678" w:rsidP="000A0BE1">
            <w:pPr>
              <w:jc w:val="center"/>
              <w:rPr>
                <w:rFonts w:ascii="Times New Roman" w:hAnsi="Times New Roman" w:cs="Times New Roman"/>
                <w:sz w:val="16"/>
                <w:szCs w:val="16"/>
              </w:rPr>
            </w:pPr>
          </w:p>
        </w:tc>
      </w:tr>
      <w:tr w:rsidR="00A00678" w:rsidRPr="00BC59E7" w:rsidTr="000A0BE1">
        <w:trPr>
          <w:trHeight w:val="335"/>
        </w:trPr>
        <w:tc>
          <w:tcPr>
            <w:tcW w:w="4050" w:type="dxa"/>
            <w:vAlign w:val="center"/>
          </w:tcPr>
          <w:p w:rsidR="00A00678" w:rsidRPr="00BC59E7" w:rsidRDefault="00A00678" w:rsidP="000A0BE1">
            <w:pPr>
              <w:rPr>
                <w:rFonts w:ascii="Times New Roman" w:hAnsi="Times New Roman" w:cs="Times New Roman"/>
                <w:i/>
              </w:rPr>
            </w:pPr>
          </w:p>
        </w:tc>
        <w:tc>
          <w:tcPr>
            <w:tcW w:w="1728" w:type="dxa"/>
            <w:vAlign w:val="center"/>
          </w:tcPr>
          <w:p w:rsidR="00A00678" w:rsidRPr="00BC59E7" w:rsidRDefault="00A00678" w:rsidP="000A0BE1">
            <w:pPr>
              <w:jc w:val="center"/>
              <w:rPr>
                <w:rFonts w:ascii="Times New Roman" w:hAnsi="Times New Roman" w:cs="Times New Roman"/>
              </w:rPr>
            </w:pPr>
          </w:p>
        </w:tc>
        <w:tc>
          <w:tcPr>
            <w:tcW w:w="270" w:type="dxa"/>
            <w:vAlign w:val="center"/>
          </w:tcPr>
          <w:p w:rsidR="00A00678" w:rsidRPr="00BC59E7" w:rsidRDefault="00A00678" w:rsidP="000A0BE1">
            <w:pPr>
              <w:jc w:val="center"/>
              <w:rPr>
                <w:rFonts w:ascii="Times New Roman" w:hAnsi="Times New Roman" w:cs="Times New Roman"/>
              </w:rPr>
            </w:pPr>
          </w:p>
        </w:tc>
      </w:tr>
    </w:tbl>
    <w:p w:rsidR="000A0BE1" w:rsidRDefault="000A0BE1" w:rsidP="00D21C20">
      <w:pPr>
        <w:spacing w:after="0"/>
        <w:rPr>
          <w:rFonts w:ascii="Times New Roman" w:hAnsi="Times New Roman" w:cs="Times New Roman"/>
        </w:rPr>
      </w:pPr>
    </w:p>
    <w:p w:rsidR="00D21C20" w:rsidRDefault="00D21C20" w:rsidP="00293631">
      <w:pPr>
        <w:spacing w:after="0"/>
        <w:rPr>
          <w:rFonts w:ascii="Times New Roman" w:hAnsi="Times New Roman" w:cs="Times New Roman"/>
        </w:rPr>
      </w:pPr>
    </w:p>
    <w:p w:rsidR="00293631" w:rsidRPr="00293631" w:rsidRDefault="00D21C20" w:rsidP="00293631">
      <w:pPr>
        <w:spacing w:after="0"/>
        <w:rPr>
          <w:rFonts w:ascii="Times New Roman" w:hAnsi="Times New Roman" w:cs="Times New Roman"/>
        </w:rPr>
      </w:pPr>
      <w:r w:rsidRPr="00480092">
        <w:rPr>
          <w:rFonts w:ascii="Times New Roman" w:hAnsi="Times New Roman" w:cs="Times New Roman"/>
          <w:i/>
        </w:rPr>
        <w:t>Soil Moisture Monitoring to Trigger Irrigation Treatments</w:t>
      </w:r>
      <w:r>
        <w:rPr>
          <w:rFonts w:ascii="Times New Roman" w:hAnsi="Times New Roman" w:cs="Times New Roman"/>
          <w:i/>
        </w:rPr>
        <w:t xml:space="preserve">.  </w:t>
      </w:r>
      <w:r w:rsidR="00293631" w:rsidRPr="00293631">
        <w:rPr>
          <w:rFonts w:ascii="Times New Roman" w:hAnsi="Times New Roman" w:cs="Times New Roman"/>
        </w:rPr>
        <w:t xml:space="preserve">Soil moisture </w:t>
      </w:r>
      <w:r w:rsidR="00BF762A">
        <w:rPr>
          <w:rFonts w:ascii="Times New Roman" w:hAnsi="Times New Roman" w:cs="Times New Roman"/>
        </w:rPr>
        <w:t>was</w:t>
      </w:r>
      <w:r w:rsidR="00293631" w:rsidRPr="00293631">
        <w:rPr>
          <w:rFonts w:ascii="Times New Roman" w:hAnsi="Times New Roman" w:cs="Times New Roman"/>
        </w:rPr>
        <w:t xml:space="preserve"> monitored using Watermark soil moisture sensors placed at 4 in., 10 in., and 16 in. below the soil line.  Soil moisture data </w:t>
      </w:r>
      <w:proofErr w:type="gramStart"/>
      <w:r w:rsidR="00BF762A">
        <w:rPr>
          <w:rFonts w:ascii="Times New Roman" w:hAnsi="Times New Roman" w:cs="Times New Roman"/>
        </w:rPr>
        <w:t>was</w:t>
      </w:r>
      <w:r w:rsidR="00293631" w:rsidRPr="00293631">
        <w:rPr>
          <w:rFonts w:ascii="Times New Roman" w:hAnsi="Times New Roman" w:cs="Times New Roman"/>
        </w:rPr>
        <w:t xml:space="preserve"> transmitted</w:t>
      </w:r>
      <w:proofErr w:type="gramEnd"/>
      <w:r w:rsidR="00293631" w:rsidRPr="00293631">
        <w:rPr>
          <w:rFonts w:ascii="Times New Roman" w:hAnsi="Times New Roman" w:cs="Times New Roman"/>
        </w:rPr>
        <w:t xml:space="preserve"> wirelessly approximately 10 times daily from the field to a data logging receiver.  Moisture data </w:t>
      </w:r>
      <w:proofErr w:type="gramStart"/>
      <w:r w:rsidR="00293631" w:rsidRPr="00293631">
        <w:rPr>
          <w:rFonts w:ascii="Times New Roman" w:hAnsi="Times New Roman" w:cs="Times New Roman"/>
        </w:rPr>
        <w:t>w</w:t>
      </w:r>
      <w:r w:rsidR="00BF762A">
        <w:rPr>
          <w:rFonts w:ascii="Times New Roman" w:hAnsi="Times New Roman" w:cs="Times New Roman"/>
        </w:rPr>
        <w:t>as</w:t>
      </w:r>
      <w:r w:rsidR="00293631" w:rsidRPr="00293631">
        <w:rPr>
          <w:rFonts w:ascii="Times New Roman" w:hAnsi="Times New Roman" w:cs="Times New Roman"/>
        </w:rPr>
        <w:t xml:space="preserve"> viewed and interpreted daily to determine if irrigation </w:t>
      </w:r>
      <w:r w:rsidR="00BF762A">
        <w:rPr>
          <w:rFonts w:ascii="Times New Roman" w:hAnsi="Times New Roman" w:cs="Times New Roman"/>
        </w:rPr>
        <w:t>was</w:t>
      </w:r>
      <w:r w:rsidR="00293631" w:rsidRPr="00293631">
        <w:rPr>
          <w:rFonts w:ascii="Times New Roman" w:hAnsi="Times New Roman" w:cs="Times New Roman"/>
        </w:rPr>
        <w:t xml:space="preserve"> required</w:t>
      </w:r>
      <w:proofErr w:type="gramEnd"/>
      <w:r w:rsidR="00293631" w:rsidRPr="00293631">
        <w:rPr>
          <w:rFonts w:ascii="Times New Roman" w:hAnsi="Times New Roman" w:cs="Times New Roman"/>
        </w:rPr>
        <w:t xml:space="preserve">.  Irrigation </w:t>
      </w:r>
      <w:proofErr w:type="gramStart"/>
      <w:r w:rsidR="00293631" w:rsidRPr="00293631">
        <w:rPr>
          <w:rFonts w:ascii="Times New Roman" w:hAnsi="Times New Roman" w:cs="Times New Roman"/>
        </w:rPr>
        <w:t>w</w:t>
      </w:r>
      <w:r w:rsidR="00BF762A">
        <w:rPr>
          <w:rFonts w:ascii="Times New Roman" w:hAnsi="Times New Roman" w:cs="Times New Roman"/>
        </w:rPr>
        <w:t xml:space="preserve">as </w:t>
      </w:r>
      <w:r w:rsidR="00293631" w:rsidRPr="00293631">
        <w:rPr>
          <w:rFonts w:ascii="Times New Roman" w:hAnsi="Times New Roman" w:cs="Times New Roman"/>
        </w:rPr>
        <w:t>triggere</w:t>
      </w:r>
      <w:r w:rsidR="00BF762A">
        <w:rPr>
          <w:rFonts w:ascii="Times New Roman" w:hAnsi="Times New Roman" w:cs="Times New Roman"/>
        </w:rPr>
        <w:t>d</w:t>
      </w:r>
      <w:proofErr w:type="gramEnd"/>
      <w:r w:rsidR="00BF762A">
        <w:rPr>
          <w:rFonts w:ascii="Times New Roman" w:hAnsi="Times New Roman" w:cs="Times New Roman"/>
        </w:rPr>
        <w:t xml:space="preserve"> whenever soil moisture reached</w:t>
      </w:r>
      <w:r w:rsidR="00293631" w:rsidRPr="00293631">
        <w:rPr>
          <w:rFonts w:ascii="Times New Roman" w:hAnsi="Times New Roman" w:cs="Times New Roman"/>
        </w:rPr>
        <w:t xml:space="preserve"> the specific threshold at the 4 in. or 10 in. depth.  Weather data </w:t>
      </w:r>
      <w:proofErr w:type="gramStart"/>
      <w:r w:rsidR="00293631" w:rsidRPr="00293631">
        <w:rPr>
          <w:rFonts w:ascii="Times New Roman" w:hAnsi="Times New Roman" w:cs="Times New Roman"/>
        </w:rPr>
        <w:t>w</w:t>
      </w:r>
      <w:r w:rsidR="00BF762A">
        <w:rPr>
          <w:rFonts w:ascii="Times New Roman" w:hAnsi="Times New Roman" w:cs="Times New Roman"/>
        </w:rPr>
        <w:t xml:space="preserve">as </w:t>
      </w:r>
      <w:r w:rsidR="00293631" w:rsidRPr="00293631">
        <w:rPr>
          <w:rFonts w:ascii="Times New Roman" w:hAnsi="Times New Roman" w:cs="Times New Roman"/>
        </w:rPr>
        <w:t>collected</w:t>
      </w:r>
      <w:proofErr w:type="gramEnd"/>
      <w:r w:rsidR="00293631" w:rsidRPr="00293631">
        <w:rPr>
          <w:rFonts w:ascii="Times New Roman" w:hAnsi="Times New Roman" w:cs="Times New Roman"/>
        </w:rPr>
        <w:t xml:space="preserve"> by a Delaware Environmental Observing System weather station located on the irrigation research farm.</w:t>
      </w:r>
    </w:p>
    <w:p w:rsidR="00293631" w:rsidRPr="00293631" w:rsidRDefault="00293631" w:rsidP="00293631">
      <w:pPr>
        <w:spacing w:after="0"/>
        <w:rPr>
          <w:rFonts w:ascii="Times New Roman" w:hAnsi="Times New Roman" w:cs="Times New Roman"/>
        </w:rPr>
      </w:pPr>
    </w:p>
    <w:p w:rsidR="00293631" w:rsidRDefault="00D21C20" w:rsidP="00293631">
      <w:pPr>
        <w:spacing w:after="0"/>
        <w:rPr>
          <w:rFonts w:ascii="Times New Roman" w:hAnsi="Times New Roman" w:cs="Times New Roman"/>
        </w:rPr>
      </w:pPr>
      <w:r w:rsidRPr="00722A49">
        <w:rPr>
          <w:rFonts w:ascii="Times New Roman" w:hAnsi="Times New Roman" w:cs="Times New Roman"/>
          <w:b/>
        </w:rPr>
        <w:t>Data Collected.</w:t>
      </w:r>
      <w:r>
        <w:rPr>
          <w:rFonts w:ascii="Times New Roman" w:hAnsi="Times New Roman" w:cs="Times New Roman"/>
        </w:rPr>
        <w:t xml:space="preserve">  </w:t>
      </w:r>
      <w:r w:rsidR="00293631" w:rsidRPr="00293631">
        <w:rPr>
          <w:rFonts w:ascii="Times New Roman" w:hAnsi="Times New Roman" w:cs="Times New Roman"/>
        </w:rPr>
        <w:t>Plant growth and development data w</w:t>
      </w:r>
      <w:r>
        <w:rPr>
          <w:rFonts w:ascii="Times New Roman" w:hAnsi="Times New Roman" w:cs="Times New Roman"/>
        </w:rPr>
        <w:t>as</w:t>
      </w:r>
      <w:r w:rsidR="00293631" w:rsidRPr="00293631">
        <w:rPr>
          <w:rFonts w:ascii="Times New Roman" w:hAnsi="Times New Roman" w:cs="Times New Roman"/>
        </w:rPr>
        <w:t xml:space="preserve"> collected throughout the season at various growth stages.  </w:t>
      </w:r>
      <w:r w:rsidR="00CA48C6">
        <w:rPr>
          <w:rFonts w:ascii="Times New Roman" w:hAnsi="Times New Roman" w:cs="Times New Roman"/>
        </w:rPr>
        <w:t>Soybean growth stages</w:t>
      </w:r>
      <w:r w:rsidR="00830B99">
        <w:rPr>
          <w:rFonts w:ascii="Times New Roman" w:hAnsi="Times New Roman" w:cs="Times New Roman"/>
        </w:rPr>
        <w:t xml:space="preserve"> (</w:t>
      </w:r>
      <w:r w:rsidR="00830B99" w:rsidRPr="00830B99">
        <w:rPr>
          <w:rFonts w:ascii="Times New Roman" w:hAnsi="Times New Roman" w:cs="Times New Roman"/>
          <w:i/>
        </w:rPr>
        <w:t xml:space="preserve">Table </w:t>
      </w:r>
      <w:r w:rsidR="00F07C3E">
        <w:rPr>
          <w:rFonts w:ascii="Times New Roman" w:hAnsi="Times New Roman" w:cs="Times New Roman"/>
          <w:i/>
        </w:rPr>
        <w:t>2</w:t>
      </w:r>
      <w:r w:rsidR="00830B99">
        <w:rPr>
          <w:rFonts w:ascii="Times New Roman" w:hAnsi="Times New Roman" w:cs="Times New Roman"/>
        </w:rPr>
        <w:t>)</w:t>
      </w:r>
      <w:r w:rsidR="00CA48C6">
        <w:rPr>
          <w:rFonts w:ascii="Times New Roman" w:hAnsi="Times New Roman" w:cs="Times New Roman"/>
        </w:rPr>
        <w:t xml:space="preserve">, </w:t>
      </w:r>
      <w:r w:rsidR="00BF762A">
        <w:rPr>
          <w:rFonts w:ascii="Times New Roman" w:hAnsi="Times New Roman" w:cs="Times New Roman"/>
        </w:rPr>
        <w:t xml:space="preserve">and </w:t>
      </w:r>
      <w:r w:rsidR="00CA48C6">
        <w:rPr>
          <w:rFonts w:ascii="Times New Roman" w:hAnsi="Times New Roman" w:cs="Times New Roman"/>
        </w:rPr>
        <w:t>p</w:t>
      </w:r>
      <w:r w:rsidR="00293631" w:rsidRPr="00293631">
        <w:rPr>
          <w:rFonts w:ascii="Times New Roman" w:hAnsi="Times New Roman" w:cs="Times New Roman"/>
        </w:rPr>
        <w:t>lant heights</w:t>
      </w:r>
      <w:r w:rsidR="00BF762A">
        <w:rPr>
          <w:rFonts w:ascii="Times New Roman" w:hAnsi="Times New Roman" w:cs="Times New Roman"/>
        </w:rPr>
        <w:t xml:space="preserve"> </w:t>
      </w:r>
      <w:proofErr w:type="gramStart"/>
      <w:r>
        <w:rPr>
          <w:rFonts w:ascii="Times New Roman" w:hAnsi="Times New Roman" w:cs="Times New Roman"/>
        </w:rPr>
        <w:t>were</w:t>
      </w:r>
      <w:r w:rsidR="00293631" w:rsidRPr="00293631">
        <w:rPr>
          <w:rFonts w:ascii="Times New Roman" w:hAnsi="Times New Roman" w:cs="Times New Roman"/>
        </w:rPr>
        <w:t xml:space="preserve"> recorded</w:t>
      </w:r>
      <w:proofErr w:type="gramEnd"/>
      <w:r w:rsidR="00CA48C6">
        <w:rPr>
          <w:rFonts w:ascii="Times New Roman" w:hAnsi="Times New Roman" w:cs="Times New Roman"/>
        </w:rPr>
        <w:t xml:space="preserve"> on multiple dates</w:t>
      </w:r>
      <w:r w:rsidR="00293631" w:rsidRPr="00293631">
        <w:rPr>
          <w:rFonts w:ascii="Times New Roman" w:hAnsi="Times New Roman" w:cs="Times New Roman"/>
        </w:rPr>
        <w:t xml:space="preserve">.  Soil samples </w:t>
      </w:r>
      <w:proofErr w:type="gramStart"/>
      <w:r w:rsidR="00293631" w:rsidRPr="00293631">
        <w:rPr>
          <w:rFonts w:ascii="Times New Roman" w:hAnsi="Times New Roman" w:cs="Times New Roman"/>
        </w:rPr>
        <w:t>w</w:t>
      </w:r>
      <w:r>
        <w:rPr>
          <w:rFonts w:ascii="Times New Roman" w:hAnsi="Times New Roman" w:cs="Times New Roman"/>
        </w:rPr>
        <w:t>ere</w:t>
      </w:r>
      <w:r w:rsidR="00293631" w:rsidRPr="00293631">
        <w:rPr>
          <w:rFonts w:ascii="Times New Roman" w:hAnsi="Times New Roman" w:cs="Times New Roman"/>
        </w:rPr>
        <w:t xml:space="preserve"> </w:t>
      </w:r>
      <w:r>
        <w:rPr>
          <w:rFonts w:ascii="Times New Roman" w:hAnsi="Times New Roman" w:cs="Times New Roman"/>
        </w:rPr>
        <w:t>taken</w:t>
      </w:r>
      <w:proofErr w:type="gramEnd"/>
      <w:r w:rsidR="00293631" w:rsidRPr="00293631">
        <w:rPr>
          <w:rFonts w:ascii="Times New Roman" w:hAnsi="Times New Roman" w:cs="Times New Roman"/>
        </w:rPr>
        <w:t xml:space="preserve"> </w:t>
      </w:r>
      <w:r>
        <w:rPr>
          <w:rFonts w:ascii="Times New Roman" w:hAnsi="Times New Roman" w:cs="Times New Roman"/>
        </w:rPr>
        <w:t>6 inches deep from each</w:t>
      </w:r>
      <w:r w:rsidR="00293631" w:rsidRPr="00293631">
        <w:rPr>
          <w:rFonts w:ascii="Times New Roman" w:hAnsi="Times New Roman" w:cs="Times New Roman"/>
        </w:rPr>
        <w:t xml:space="preserve"> plot before fertigation treatments beg</w:t>
      </w:r>
      <w:r>
        <w:rPr>
          <w:rFonts w:ascii="Times New Roman" w:hAnsi="Times New Roman" w:cs="Times New Roman"/>
        </w:rPr>
        <w:t>an</w:t>
      </w:r>
      <w:r w:rsidR="00293631" w:rsidRPr="00293631">
        <w:rPr>
          <w:rFonts w:ascii="Times New Roman" w:hAnsi="Times New Roman" w:cs="Times New Roman"/>
        </w:rPr>
        <w:t xml:space="preserve"> to determine baseline soil nitrogen levels.  Tissue samples </w:t>
      </w:r>
      <w:proofErr w:type="gramStart"/>
      <w:r w:rsidR="00293631" w:rsidRPr="00293631">
        <w:rPr>
          <w:rFonts w:ascii="Times New Roman" w:hAnsi="Times New Roman" w:cs="Times New Roman"/>
        </w:rPr>
        <w:t>w</w:t>
      </w:r>
      <w:r w:rsidR="00CA48C6">
        <w:rPr>
          <w:rFonts w:ascii="Times New Roman" w:hAnsi="Times New Roman" w:cs="Times New Roman"/>
        </w:rPr>
        <w:t>ere</w:t>
      </w:r>
      <w:r w:rsidR="00BF762A">
        <w:rPr>
          <w:rFonts w:ascii="Times New Roman" w:hAnsi="Times New Roman" w:cs="Times New Roman"/>
        </w:rPr>
        <w:t xml:space="preserve"> collected</w:t>
      </w:r>
      <w:proofErr w:type="gramEnd"/>
      <w:r w:rsidR="00BF762A">
        <w:rPr>
          <w:rFonts w:ascii="Times New Roman" w:hAnsi="Times New Roman" w:cs="Times New Roman"/>
        </w:rPr>
        <w:t xml:space="preserve"> before the first </w:t>
      </w:r>
      <w:proofErr w:type="spellStart"/>
      <w:r w:rsidR="00BF762A">
        <w:rPr>
          <w:rFonts w:ascii="Times New Roman" w:hAnsi="Times New Roman" w:cs="Times New Roman"/>
        </w:rPr>
        <w:t>fertigation</w:t>
      </w:r>
      <w:proofErr w:type="spellEnd"/>
      <w:r w:rsidR="00BF762A">
        <w:rPr>
          <w:rFonts w:ascii="Times New Roman" w:hAnsi="Times New Roman" w:cs="Times New Roman"/>
        </w:rPr>
        <w:t xml:space="preserve"> treatment and 1 week</w:t>
      </w:r>
      <w:r w:rsidR="00293631" w:rsidRPr="00293631">
        <w:rPr>
          <w:rFonts w:ascii="Times New Roman" w:hAnsi="Times New Roman" w:cs="Times New Roman"/>
        </w:rPr>
        <w:t xml:space="preserve"> after each </w:t>
      </w:r>
      <w:proofErr w:type="spellStart"/>
      <w:r w:rsidR="00293631" w:rsidRPr="00293631">
        <w:rPr>
          <w:rFonts w:ascii="Times New Roman" w:hAnsi="Times New Roman" w:cs="Times New Roman"/>
        </w:rPr>
        <w:t>fertigation</w:t>
      </w:r>
      <w:proofErr w:type="spellEnd"/>
      <w:r w:rsidR="00293631" w:rsidRPr="00293631">
        <w:rPr>
          <w:rFonts w:ascii="Times New Roman" w:hAnsi="Times New Roman" w:cs="Times New Roman"/>
        </w:rPr>
        <w:t xml:space="preserve"> treatment timing (R1, R3, R5) to determine leaf nutrient content.  Plots w</w:t>
      </w:r>
      <w:r w:rsidR="00CA48C6">
        <w:rPr>
          <w:rFonts w:ascii="Times New Roman" w:hAnsi="Times New Roman" w:cs="Times New Roman"/>
        </w:rPr>
        <w:t xml:space="preserve">ere harvested with a </w:t>
      </w:r>
      <w:r w:rsidR="00CA48C6" w:rsidRPr="000C343E">
        <w:rPr>
          <w:rFonts w:ascii="Times New Roman" w:hAnsi="Times New Roman" w:cs="Times New Roman"/>
        </w:rPr>
        <w:t>Massey Ferguson 8XP plot combin</w:t>
      </w:r>
      <w:r w:rsidR="00CA48C6">
        <w:rPr>
          <w:rFonts w:ascii="Times New Roman" w:hAnsi="Times New Roman" w:cs="Times New Roman"/>
        </w:rPr>
        <w:t>e</w:t>
      </w:r>
      <w:r w:rsidR="00CA48C6" w:rsidRPr="000C343E">
        <w:rPr>
          <w:rFonts w:ascii="Times New Roman" w:hAnsi="Times New Roman" w:cs="Times New Roman"/>
        </w:rPr>
        <w:t>.  Soybean yield was adjusted to 13% moisture.</w:t>
      </w:r>
      <w:r w:rsidR="00CA48C6">
        <w:rPr>
          <w:rFonts w:ascii="Times New Roman" w:hAnsi="Times New Roman" w:cs="Times New Roman"/>
        </w:rPr>
        <w:t xml:space="preserve"> </w:t>
      </w:r>
    </w:p>
    <w:p w:rsidR="00CA48C6" w:rsidRPr="00293631" w:rsidRDefault="00CA48C6" w:rsidP="00293631">
      <w:pPr>
        <w:spacing w:after="0"/>
        <w:rPr>
          <w:rFonts w:ascii="Times New Roman" w:hAnsi="Times New Roman" w:cs="Times New Roman"/>
        </w:rPr>
      </w:pPr>
    </w:p>
    <w:p w:rsidR="00CA48C6" w:rsidRDefault="00CA48C6" w:rsidP="00CA48C6">
      <w:pPr>
        <w:spacing w:after="0"/>
        <w:rPr>
          <w:rFonts w:ascii="Times New Roman" w:hAnsi="Times New Roman" w:cs="Times New Roman"/>
        </w:rPr>
      </w:pPr>
      <w:r>
        <w:rPr>
          <w:rFonts w:ascii="Times New Roman" w:hAnsi="Times New Roman" w:cs="Times New Roman"/>
          <w:b/>
        </w:rPr>
        <w:t>D</w:t>
      </w:r>
      <w:r w:rsidRPr="00A9213D">
        <w:rPr>
          <w:rFonts w:ascii="Times New Roman" w:hAnsi="Times New Roman" w:cs="Times New Roman"/>
          <w:b/>
        </w:rPr>
        <w:t>ata Analysis.</w:t>
      </w:r>
      <w:r w:rsidRPr="00A9213D">
        <w:rPr>
          <w:rFonts w:ascii="Times New Roman" w:hAnsi="Times New Roman" w:cs="Times New Roman"/>
        </w:rPr>
        <w:t xml:space="preserve">  Data </w:t>
      </w:r>
      <w:proofErr w:type="gramStart"/>
      <w:r w:rsidRPr="00A9213D">
        <w:rPr>
          <w:rFonts w:ascii="Times New Roman" w:hAnsi="Times New Roman" w:cs="Times New Roman"/>
        </w:rPr>
        <w:t>was analyzed</w:t>
      </w:r>
      <w:proofErr w:type="gramEnd"/>
      <w:r w:rsidRPr="00A9213D">
        <w:rPr>
          <w:rFonts w:ascii="Times New Roman" w:hAnsi="Times New Roman" w:cs="Times New Roman"/>
        </w:rPr>
        <w:t xml:space="preserve"> using </w:t>
      </w:r>
      <w:r w:rsidR="00BF762A">
        <w:rPr>
          <w:rFonts w:ascii="Times New Roman" w:hAnsi="Times New Roman" w:cs="Times New Roman"/>
        </w:rPr>
        <w:t>JMP</w:t>
      </w:r>
      <w:r w:rsidRPr="00A9213D">
        <w:rPr>
          <w:rFonts w:ascii="Times New Roman" w:hAnsi="Times New Roman" w:cs="Times New Roman"/>
        </w:rPr>
        <w:t xml:space="preserve"> and treatments means compared using </w:t>
      </w:r>
      <w:r>
        <w:rPr>
          <w:rFonts w:ascii="Times New Roman" w:hAnsi="Times New Roman" w:cs="Times New Roman"/>
        </w:rPr>
        <w:t>Fisher’s Least Significant Difference (LSD) test</w:t>
      </w:r>
      <w:r w:rsidRPr="00A9213D">
        <w:rPr>
          <w:rFonts w:ascii="Times New Roman" w:hAnsi="Times New Roman" w:cs="Times New Roman"/>
        </w:rPr>
        <w:t xml:space="preserve"> at the 5% probability level. </w:t>
      </w:r>
      <w:r>
        <w:rPr>
          <w:rFonts w:ascii="Times New Roman" w:hAnsi="Times New Roman" w:cs="Times New Roman"/>
        </w:rPr>
        <w:t xml:space="preserve"> </w:t>
      </w:r>
      <w:r w:rsidRPr="00293631">
        <w:rPr>
          <w:rFonts w:ascii="Times New Roman" w:hAnsi="Times New Roman" w:cs="Times New Roman"/>
        </w:rPr>
        <w:t xml:space="preserve">The data collected </w:t>
      </w:r>
      <w:proofErr w:type="gramStart"/>
      <w:r w:rsidRPr="00293631">
        <w:rPr>
          <w:rFonts w:ascii="Times New Roman" w:hAnsi="Times New Roman" w:cs="Times New Roman"/>
        </w:rPr>
        <w:t>w</w:t>
      </w:r>
      <w:r>
        <w:rPr>
          <w:rFonts w:ascii="Times New Roman" w:hAnsi="Times New Roman" w:cs="Times New Roman"/>
        </w:rPr>
        <w:t>as</w:t>
      </w:r>
      <w:r w:rsidRPr="00293631">
        <w:rPr>
          <w:rFonts w:ascii="Times New Roman" w:hAnsi="Times New Roman" w:cs="Times New Roman"/>
        </w:rPr>
        <w:t xml:space="preserve"> analyzed</w:t>
      </w:r>
      <w:proofErr w:type="gramEnd"/>
      <w:r w:rsidRPr="00293631">
        <w:rPr>
          <w:rFonts w:ascii="Times New Roman" w:hAnsi="Times New Roman" w:cs="Times New Roman"/>
        </w:rPr>
        <w:t xml:space="preserve"> to determine the effects of nitrogen and sulfur fertigation on plant growth, developmen</w:t>
      </w:r>
      <w:r>
        <w:rPr>
          <w:rFonts w:ascii="Times New Roman" w:hAnsi="Times New Roman" w:cs="Times New Roman"/>
        </w:rPr>
        <w:t xml:space="preserve">t, and yield.  </w:t>
      </w:r>
    </w:p>
    <w:p w:rsidR="00506ECE" w:rsidRDefault="00506ECE" w:rsidP="00CA48C6">
      <w:pPr>
        <w:spacing w:after="0"/>
        <w:rPr>
          <w:rFonts w:ascii="Times New Roman" w:hAnsi="Times New Roman" w:cs="Times New Roman"/>
        </w:rPr>
      </w:pPr>
    </w:p>
    <w:p w:rsidR="00506ECE" w:rsidRDefault="00506ECE" w:rsidP="00CA48C6">
      <w:pPr>
        <w:spacing w:after="0"/>
        <w:rPr>
          <w:rFonts w:ascii="Times New Roman" w:hAnsi="Times New Roman" w:cs="Times New Roman"/>
        </w:rPr>
      </w:pPr>
    </w:p>
    <w:p w:rsidR="009D590F" w:rsidRDefault="009D590F" w:rsidP="00CA48C6">
      <w:pPr>
        <w:spacing w:after="0"/>
        <w:rPr>
          <w:rFonts w:ascii="Times New Roman" w:hAnsi="Times New Roman" w:cs="Times New Roman"/>
        </w:rPr>
      </w:pPr>
    </w:p>
    <w:p w:rsidR="00506ECE" w:rsidRDefault="00506ECE" w:rsidP="00CA48C6">
      <w:pPr>
        <w:spacing w:after="0"/>
        <w:rPr>
          <w:rFonts w:ascii="Times New Roman" w:hAnsi="Times New Roman" w:cs="Times New Roman"/>
        </w:rPr>
      </w:pPr>
    </w:p>
    <w:p w:rsidR="006C7773" w:rsidRDefault="006C7773" w:rsidP="00A06C7F">
      <w:pPr>
        <w:spacing w:after="0"/>
        <w:rPr>
          <w:rFonts w:ascii="Times New Roman" w:hAnsi="Times New Roman" w:cs="Times New Roman"/>
          <w:b/>
          <w:i/>
        </w:rPr>
      </w:pPr>
    </w:p>
    <w:p w:rsidR="006C7773" w:rsidRDefault="006C7773" w:rsidP="00A06C7F">
      <w:pPr>
        <w:spacing w:after="0"/>
        <w:rPr>
          <w:rFonts w:ascii="Times New Roman" w:hAnsi="Times New Roman" w:cs="Times New Roman"/>
          <w:b/>
          <w:i/>
        </w:rPr>
        <w:sectPr w:rsidR="006C7773">
          <w:footerReference w:type="default" r:id="rId8"/>
          <w:pgSz w:w="12240" w:h="15840"/>
          <w:pgMar w:top="1440" w:right="1440" w:bottom="1440" w:left="1440" w:header="720" w:footer="720" w:gutter="0"/>
          <w:cols w:space="720"/>
          <w:docGrid w:linePitch="360"/>
        </w:sectPr>
      </w:pPr>
    </w:p>
    <w:p w:rsidR="00A06C7F" w:rsidRDefault="00A06C7F" w:rsidP="00C14CD0">
      <w:pPr>
        <w:spacing w:after="0"/>
        <w:rPr>
          <w:rFonts w:ascii="Times New Roman" w:hAnsi="Times New Roman" w:cs="Times New Roman"/>
        </w:rPr>
      </w:pPr>
      <w:r w:rsidRPr="00C06895">
        <w:rPr>
          <w:rFonts w:ascii="Times New Roman" w:hAnsi="Times New Roman" w:cs="Times New Roman"/>
          <w:b/>
          <w:i/>
        </w:rPr>
        <w:lastRenderedPageBreak/>
        <w:t xml:space="preserve">Table </w:t>
      </w:r>
      <w:r w:rsidR="00F07C3E">
        <w:rPr>
          <w:rFonts w:ascii="Times New Roman" w:hAnsi="Times New Roman" w:cs="Times New Roman"/>
          <w:b/>
          <w:i/>
        </w:rPr>
        <w:t>2</w:t>
      </w:r>
      <w:r w:rsidRPr="00C06895">
        <w:rPr>
          <w:rFonts w:ascii="Times New Roman" w:hAnsi="Times New Roman" w:cs="Times New Roman"/>
          <w:b/>
          <w:i/>
        </w:rPr>
        <w:t>.</w:t>
      </w:r>
      <w:r w:rsidRPr="00C06895">
        <w:rPr>
          <w:rFonts w:ascii="Times New Roman" w:hAnsi="Times New Roman" w:cs="Times New Roman"/>
        </w:rPr>
        <w:t xml:space="preserve">  </w:t>
      </w:r>
      <w:r w:rsidRPr="00EB036A">
        <w:rPr>
          <w:rFonts w:ascii="Times New Roman" w:hAnsi="Times New Roman" w:cs="Times New Roman"/>
        </w:rPr>
        <w:t>Soybean growth stages by date.</w:t>
      </w:r>
    </w:p>
    <w:tbl>
      <w:tblPr>
        <w:tblStyle w:val="TableGrid"/>
        <w:tblW w:w="403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
        <w:gridCol w:w="1642"/>
        <w:gridCol w:w="1170"/>
        <w:gridCol w:w="270"/>
      </w:tblGrid>
      <w:tr w:rsidR="00A00678" w:rsidRPr="00EB036A" w:rsidTr="00A00678">
        <w:tc>
          <w:tcPr>
            <w:tcW w:w="950" w:type="dxa"/>
            <w:tcBorders>
              <w:top w:val="single" w:sz="4" w:space="0" w:color="auto"/>
              <w:bottom w:val="single" w:sz="4" w:space="0" w:color="auto"/>
            </w:tcBorders>
            <w:vAlign w:val="bottom"/>
          </w:tcPr>
          <w:p w:rsidR="00A00678" w:rsidRPr="00EB036A" w:rsidRDefault="00A00678" w:rsidP="000A0BE1">
            <w:pPr>
              <w:jc w:val="both"/>
              <w:rPr>
                <w:rFonts w:ascii="Times New Roman" w:hAnsi="Times New Roman" w:cs="Times New Roman"/>
                <w:b/>
              </w:rPr>
            </w:pPr>
            <w:r w:rsidRPr="00EB036A">
              <w:rPr>
                <w:rFonts w:ascii="Times New Roman" w:hAnsi="Times New Roman" w:cs="Times New Roman"/>
                <w:b/>
              </w:rPr>
              <w:t>Growth Stage</w:t>
            </w:r>
          </w:p>
        </w:tc>
        <w:tc>
          <w:tcPr>
            <w:tcW w:w="1642" w:type="dxa"/>
            <w:tcBorders>
              <w:top w:val="single" w:sz="4" w:space="0" w:color="auto"/>
              <w:bottom w:val="single" w:sz="4" w:space="0" w:color="auto"/>
            </w:tcBorders>
            <w:vAlign w:val="bottom"/>
          </w:tcPr>
          <w:p w:rsidR="00A00678" w:rsidRPr="00EB036A" w:rsidRDefault="00A00678" w:rsidP="000A0BE1">
            <w:pPr>
              <w:jc w:val="center"/>
              <w:rPr>
                <w:rFonts w:ascii="Times New Roman" w:hAnsi="Times New Roman" w:cs="Times New Roman"/>
                <w:b/>
              </w:rPr>
            </w:pPr>
            <w:r>
              <w:rPr>
                <w:rFonts w:ascii="Times New Roman" w:hAnsi="Times New Roman" w:cs="Times New Roman"/>
                <w:b/>
              </w:rPr>
              <w:t>Growth Stage Description</w:t>
            </w:r>
          </w:p>
        </w:tc>
        <w:tc>
          <w:tcPr>
            <w:tcW w:w="1170" w:type="dxa"/>
            <w:tcBorders>
              <w:top w:val="single" w:sz="4" w:space="0" w:color="auto"/>
              <w:bottom w:val="single" w:sz="4" w:space="0" w:color="auto"/>
              <w:right w:val="nil"/>
            </w:tcBorders>
            <w:vAlign w:val="bottom"/>
          </w:tcPr>
          <w:p w:rsidR="00A00678" w:rsidRPr="00EB036A" w:rsidRDefault="00A00678" w:rsidP="000A0BE1">
            <w:pPr>
              <w:jc w:val="center"/>
              <w:rPr>
                <w:rFonts w:ascii="Times New Roman" w:hAnsi="Times New Roman" w:cs="Times New Roman"/>
                <w:b/>
              </w:rPr>
            </w:pPr>
            <w:r>
              <w:rPr>
                <w:rFonts w:ascii="Times New Roman" w:hAnsi="Times New Roman" w:cs="Times New Roman"/>
                <w:b/>
              </w:rPr>
              <w:t>Date</w:t>
            </w:r>
          </w:p>
        </w:tc>
        <w:tc>
          <w:tcPr>
            <w:tcW w:w="270" w:type="dxa"/>
            <w:tcBorders>
              <w:top w:val="single" w:sz="4" w:space="0" w:color="auto"/>
              <w:left w:val="nil"/>
              <w:bottom w:val="single" w:sz="4" w:space="0" w:color="auto"/>
              <w:right w:val="nil"/>
            </w:tcBorders>
            <w:vAlign w:val="bottom"/>
          </w:tcPr>
          <w:p w:rsidR="00A00678" w:rsidRPr="00EB036A" w:rsidRDefault="00A00678" w:rsidP="000A0BE1">
            <w:pPr>
              <w:jc w:val="center"/>
              <w:rPr>
                <w:rFonts w:ascii="Times New Roman" w:hAnsi="Times New Roman" w:cs="Times New Roman"/>
                <w:b/>
              </w:rPr>
            </w:pPr>
          </w:p>
        </w:tc>
      </w:tr>
      <w:tr w:rsidR="00A00678" w:rsidRPr="00EB036A" w:rsidTr="00A00678">
        <w:trPr>
          <w:trHeight w:val="359"/>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V2</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2-trifoliolate</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6/18/17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9"/>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V4</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4-trifoliolate</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6/25/17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41"/>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V6</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6-trifoliolate</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7/8/17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 xml:space="preserve">R1 </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Begin Flower</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7/13/17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 xml:space="preserve">R2 </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Full Flower</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7/20/17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 xml:space="preserve">R3 </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Begin Pod</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8/1/17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R4</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Full Pod</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8/7/17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R5</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Begin Seed</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8/15/17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R6</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Full Seed</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8/31/17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35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R7</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Begin Maturity</w:t>
            </w:r>
          </w:p>
        </w:tc>
        <w:tc>
          <w:tcPr>
            <w:tcW w:w="1170" w:type="dxa"/>
            <w:tcBorders>
              <w:top w:val="nil"/>
              <w:left w:val="nil"/>
              <w:bottom w:val="nil"/>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9/22/17</w:t>
            </w:r>
          </w:p>
        </w:tc>
        <w:tc>
          <w:tcPr>
            <w:tcW w:w="270" w:type="dxa"/>
            <w:tcBorders>
              <w:top w:val="nil"/>
              <w:left w:val="nil"/>
              <w:bottom w:val="nil"/>
              <w:right w:val="nil"/>
            </w:tcBorders>
          </w:tcPr>
          <w:p w:rsidR="00A00678" w:rsidRPr="00EB036A" w:rsidRDefault="00A00678" w:rsidP="000A0BE1">
            <w:pPr>
              <w:jc w:val="center"/>
              <w:rPr>
                <w:rFonts w:ascii="Times New Roman" w:hAnsi="Times New Roman" w:cs="Times New Roman"/>
              </w:rPr>
            </w:pPr>
          </w:p>
        </w:tc>
      </w:tr>
      <w:tr w:rsidR="00A00678" w:rsidRPr="00EB036A" w:rsidTr="00A00678">
        <w:trPr>
          <w:trHeight w:val="270"/>
        </w:trPr>
        <w:tc>
          <w:tcPr>
            <w:tcW w:w="950" w:type="dxa"/>
          </w:tcPr>
          <w:p w:rsidR="00A00678" w:rsidRPr="00EB036A" w:rsidRDefault="00A00678" w:rsidP="000A0BE1">
            <w:pPr>
              <w:rPr>
                <w:rFonts w:ascii="Times New Roman" w:hAnsi="Times New Roman" w:cs="Times New Roman"/>
              </w:rPr>
            </w:pPr>
            <w:r w:rsidRPr="00EB036A">
              <w:rPr>
                <w:rFonts w:ascii="Times New Roman" w:hAnsi="Times New Roman" w:cs="Times New Roman"/>
              </w:rPr>
              <w:t>R8</w:t>
            </w:r>
          </w:p>
        </w:tc>
        <w:tc>
          <w:tcPr>
            <w:tcW w:w="1642" w:type="dxa"/>
            <w:tcBorders>
              <w:right w:val="nil"/>
            </w:tcBorders>
          </w:tcPr>
          <w:p w:rsidR="00A00678" w:rsidRPr="00EB036A" w:rsidRDefault="00A00678" w:rsidP="000A0BE1">
            <w:pPr>
              <w:jc w:val="center"/>
              <w:rPr>
                <w:rFonts w:ascii="Times New Roman" w:hAnsi="Times New Roman" w:cs="Times New Roman"/>
              </w:rPr>
            </w:pPr>
            <w:r>
              <w:rPr>
                <w:rFonts w:ascii="Times New Roman" w:hAnsi="Times New Roman" w:cs="Times New Roman"/>
              </w:rPr>
              <w:t>Full Maturity</w:t>
            </w:r>
          </w:p>
        </w:tc>
        <w:tc>
          <w:tcPr>
            <w:tcW w:w="1170" w:type="dxa"/>
            <w:tcBorders>
              <w:top w:val="nil"/>
              <w:left w:val="nil"/>
              <w:bottom w:val="single" w:sz="4" w:space="0" w:color="auto"/>
              <w:right w:val="nil"/>
            </w:tcBorders>
          </w:tcPr>
          <w:p w:rsidR="00A00678" w:rsidRPr="00EB036A" w:rsidRDefault="00A00678" w:rsidP="00A00678">
            <w:pPr>
              <w:jc w:val="center"/>
              <w:rPr>
                <w:rFonts w:ascii="Times New Roman" w:hAnsi="Times New Roman" w:cs="Times New Roman"/>
              </w:rPr>
            </w:pPr>
            <w:r>
              <w:rPr>
                <w:rFonts w:ascii="Times New Roman" w:hAnsi="Times New Roman" w:cs="Times New Roman"/>
              </w:rPr>
              <w:t>10/10/17</w:t>
            </w:r>
          </w:p>
        </w:tc>
        <w:tc>
          <w:tcPr>
            <w:tcW w:w="270" w:type="dxa"/>
            <w:tcBorders>
              <w:top w:val="nil"/>
              <w:left w:val="nil"/>
              <w:bottom w:val="single" w:sz="4" w:space="0" w:color="auto"/>
              <w:right w:val="nil"/>
            </w:tcBorders>
          </w:tcPr>
          <w:p w:rsidR="00A00678" w:rsidRPr="00EB036A" w:rsidRDefault="00A00678" w:rsidP="000A0BE1">
            <w:pPr>
              <w:jc w:val="center"/>
              <w:rPr>
                <w:rFonts w:ascii="Times New Roman" w:hAnsi="Times New Roman" w:cs="Times New Roman"/>
              </w:rPr>
            </w:pPr>
          </w:p>
        </w:tc>
      </w:tr>
    </w:tbl>
    <w:p w:rsidR="000D71C1" w:rsidRDefault="000D71C1" w:rsidP="00C14CD0">
      <w:pPr>
        <w:spacing w:after="0"/>
        <w:rPr>
          <w:rFonts w:ascii="Times New Roman" w:hAnsi="Times New Roman" w:cs="Times New Roman"/>
        </w:rPr>
      </w:pPr>
    </w:p>
    <w:p w:rsidR="000D71C1" w:rsidRDefault="000D71C1" w:rsidP="00A81F67">
      <w:pPr>
        <w:spacing w:after="0"/>
        <w:rPr>
          <w:rFonts w:ascii="Times New Roman" w:hAnsi="Times New Roman" w:cs="Times New Roman"/>
        </w:rPr>
      </w:pPr>
    </w:p>
    <w:p w:rsidR="00A9213D" w:rsidRPr="007F1E67" w:rsidRDefault="007C6E4D" w:rsidP="00A9213D">
      <w:pPr>
        <w:spacing w:after="0"/>
        <w:rPr>
          <w:rFonts w:ascii="Times New Roman" w:hAnsi="Times New Roman" w:cs="Times New Roman"/>
          <w:u w:val="single"/>
        </w:rPr>
      </w:pPr>
      <w:r>
        <w:rPr>
          <w:rFonts w:ascii="Times New Roman" w:hAnsi="Times New Roman" w:cs="Times New Roman"/>
          <w:b/>
          <w:u w:val="single"/>
        </w:rPr>
        <w:t>RESULTS</w:t>
      </w:r>
    </w:p>
    <w:p w:rsidR="00A9213D" w:rsidRDefault="00A9213D" w:rsidP="00A9213D">
      <w:pPr>
        <w:spacing w:after="0"/>
        <w:rPr>
          <w:rFonts w:ascii="Times New Roman" w:hAnsi="Times New Roman" w:cs="Times New Roman"/>
          <w:b/>
        </w:rPr>
      </w:pPr>
    </w:p>
    <w:p w:rsidR="00506ECE" w:rsidRDefault="005532E0" w:rsidP="005532E0">
      <w:pPr>
        <w:spacing w:after="0"/>
        <w:rPr>
          <w:rFonts w:ascii="Times New Roman" w:hAnsi="Times New Roman" w:cs="Times New Roman"/>
        </w:rPr>
      </w:pPr>
      <w:r w:rsidRPr="00BD73C0">
        <w:rPr>
          <w:rFonts w:ascii="Times New Roman" w:hAnsi="Times New Roman" w:cs="Times New Roman"/>
        </w:rPr>
        <w:t>In 201</w:t>
      </w:r>
      <w:r w:rsidR="00506ECE">
        <w:rPr>
          <w:rFonts w:ascii="Times New Roman" w:hAnsi="Times New Roman" w:cs="Times New Roman"/>
        </w:rPr>
        <w:t>7</w:t>
      </w:r>
      <w:r w:rsidRPr="00BD73C0">
        <w:rPr>
          <w:rFonts w:ascii="Times New Roman" w:hAnsi="Times New Roman" w:cs="Times New Roman"/>
        </w:rPr>
        <w:t xml:space="preserve">, the Delaware Soybean Board funded </w:t>
      </w:r>
      <w:r w:rsidR="009D590F">
        <w:rPr>
          <w:rFonts w:ascii="Times New Roman" w:hAnsi="Times New Roman" w:cs="Times New Roman"/>
        </w:rPr>
        <w:t>a study</w:t>
      </w:r>
      <w:r w:rsidRPr="00BD73C0">
        <w:rPr>
          <w:rFonts w:ascii="Times New Roman" w:hAnsi="Times New Roman" w:cs="Times New Roman"/>
        </w:rPr>
        <w:t xml:space="preserve"> to evaluate nitrogen and sulfur fertigation on irrigated full season soybeans.  </w:t>
      </w:r>
      <w:r w:rsidR="00506ECE">
        <w:rPr>
          <w:rFonts w:ascii="Times New Roman" w:hAnsi="Times New Roman" w:cs="Times New Roman"/>
        </w:rPr>
        <w:t xml:space="preserve">Treatments were planned to be the same </w:t>
      </w:r>
      <w:r w:rsidR="00A67BF0">
        <w:rPr>
          <w:rFonts w:ascii="Times New Roman" w:hAnsi="Times New Roman" w:cs="Times New Roman"/>
        </w:rPr>
        <w:t xml:space="preserve">in 2017 </w:t>
      </w:r>
      <w:r w:rsidR="00506ECE">
        <w:rPr>
          <w:rFonts w:ascii="Times New Roman" w:hAnsi="Times New Roman" w:cs="Times New Roman"/>
        </w:rPr>
        <w:t>as those conducted</w:t>
      </w:r>
      <w:r w:rsidR="00781615">
        <w:rPr>
          <w:rFonts w:ascii="Times New Roman" w:hAnsi="Times New Roman" w:cs="Times New Roman"/>
        </w:rPr>
        <w:t xml:space="preserve"> in 2015 and 2016, however significant deer damage early in the se</w:t>
      </w:r>
      <w:r w:rsidR="00A67BF0">
        <w:rPr>
          <w:rFonts w:ascii="Times New Roman" w:hAnsi="Times New Roman" w:cs="Times New Roman"/>
        </w:rPr>
        <w:t xml:space="preserve">ason resulted in lost plot area and treatment number was reduced to </w:t>
      </w:r>
      <w:proofErr w:type="gramStart"/>
      <w:r w:rsidR="00A67BF0">
        <w:rPr>
          <w:rFonts w:ascii="Times New Roman" w:hAnsi="Times New Roman" w:cs="Times New Roman"/>
        </w:rPr>
        <w:t>4</w:t>
      </w:r>
      <w:proofErr w:type="gramEnd"/>
      <w:r w:rsidR="00A67BF0">
        <w:rPr>
          <w:rFonts w:ascii="Times New Roman" w:hAnsi="Times New Roman" w:cs="Times New Roman"/>
        </w:rPr>
        <w:t xml:space="preserve">. </w:t>
      </w:r>
    </w:p>
    <w:p w:rsidR="00506ECE" w:rsidRDefault="00506ECE" w:rsidP="005532E0">
      <w:pPr>
        <w:spacing w:after="0"/>
        <w:rPr>
          <w:rFonts w:ascii="Times New Roman" w:hAnsi="Times New Roman" w:cs="Times New Roman"/>
        </w:rPr>
      </w:pPr>
    </w:p>
    <w:p w:rsidR="00F07C3E" w:rsidRPr="00BD73C0" w:rsidRDefault="005532E0" w:rsidP="005532E0">
      <w:pPr>
        <w:spacing w:after="0"/>
        <w:rPr>
          <w:rFonts w:ascii="Times New Roman" w:hAnsi="Times New Roman" w:cs="Times New Roman"/>
        </w:rPr>
      </w:pPr>
      <w:r w:rsidRPr="00BD73C0">
        <w:rPr>
          <w:rFonts w:ascii="Times New Roman" w:hAnsi="Times New Roman" w:cs="Times New Roman"/>
        </w:rPr>
        <w:t xml:space="preserve">Nitrogen (N) + sulfur (S) </w:t>
      </w:r>
      <w:proofErr w:type="gramStart"/>
      <w:r w:rsidRPr="00BD73C0">
        <w:rPr>
          <w:rFonts w:ascii="Times New Roman" w:hAnsi="Times New Roman" w:cs="Times New Roman"/>
        </w:rPr>
        <w:t>was applied</w:t>
      </w:r>
      <w:proofErr w:type="gramEnd"/>
      <w:r w:rsidRPr="00BD73C0">
        <w:rPr>
          <w:rFonts w:ascii="Times New Roman" w:hAnsi="Times New Roman" w:cs="Times New Roman"/>
        </w:rPr>
        <w:t xml:space="preserve"> at R1, R</w:t>
      </w:r>
      <w:r w:rsidR="00A67BF0">
        <w:rPr>
          <w:rFonts w:ascii="Times New Roman" w:hAnsi="Times New Roman" w:cs="Times New Roman"/>
        </w:rPr>
        <w:t>1</w:t>
      </w:r>
      <w:r w:rsidRPr="00BD73C0">
        <w:rPr>
          <w:rFonts w:ascii="Times New Roman" w:hAnsi="Times New Roman" w:cs="Times New Roman"/>
        </w:rPr>
        <w:t xml:space="preserve"> + R</w:t>
      </w:r>
      <w:r w:rsidR="00A67BF0">
        <w:rPr>
          <w:rFonts w:ascii="Times New Roman" w:hAnsi="Times New Roman" w:cs="Times New Roman"/>
        </w:rPr>
        <w:t>3</w:t>
      </w:r>
      <w:r w:rsidRPr="00BD73C0">
        <w:rPr>
          <w:rFonts w:ascii="Times New Roman" w:hAnsi="Times New Roman" w:cs="Times New Roman"/>
        </w:rPr>
        <w:t xml:space="preserve">, and R1 + R3 + R5 at 30lbs N + 15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at each timing.  Soybeans received a total of 30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N + 15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in the R1</w:t>
      </w:r>
      <w:r w:rsidR="00A67BF0">
        <w:rPr>
          <w:rFonts w:ascii="Times New Roman" w:hAnsi="Times New Roman" w:cs="Times New Roman"/>
        </w:rPr>
        <w:t xml:space="preserve"> </w:t>
      </w:r>
      <w:r w:rsidRPr="00BD73C0">
        <w:rPr>
          <w:rFonts w:ascii="Times New Roman" w:hAnsi="Times New Roman" w:cs="Times New Roman"/>
        </w:rPr>
        <w:t>treatments, whereas the R</w:t>
      </w:r>
      <w:r w:rsidR="00A67BF0">
        <w:rPr>
          <w:rFonts w:ascii="Times New Roman" w:hAnsi="Times New Roman" w:cs="Times New Roman"/>
        </w:rPr>
        <w:t>1</w:t>
      </w:r>
      <w:r w:rsidRPr="00BD73C0">
        <w:rPr>
          <w:rFonts w:ascii="Times New Roman" w:hAnsi="Times New Roman" w:cs="Times New Roman"/>
        </w:rPr>
        <w:t xml:space="preserve"> + R</w:t>
      </w:r>
      <w:r w:rsidR="00A67BF0">
        <w:rPr>
          <w:rFonts w:ascii="Times New Roman" w:hAnsi="Times New Roman" w:cs="Times New Roman"/>
        </w:rPr>
        <w:t>3</w:t>
      </w:r>
      <w:r w:rsidRPr="00BD73C0">
        <w:rPr>
          <w:rFonts w:ascii="Times New Roman" w:hAnsi="Times New Roman" w:cs="Times New Roman"/>
        </w:rPr>
        <w:t xml:space="preserve"> treatment received a total of 60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N + 30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and the R1 + R3 + R5 treatment received a total of 90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N + 45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w:t>
      </w:r>
    </w:p>
    <w:p w:rsidR="005532E0" w:rsidRPr="00BD73C0" w:rsidRDefault="005532E0" w:rsidP="005532E0">
      <w:pPr>
        <w:spacing w:after="0"/>
        <w:rPr>
          <w:rFonts w:ascii="Times New Roman" w:hAnsi="Times New Roman" w:cs="Times New Roman"/>
        </w:rPr>
      </w:pPr>
    </w:p>
    <w:p w:rsidR="00634804" w:rsidRDefault="00A67BF0" w:rsidP="005532E0">
      <w:pPr>
        <w:spacing w:after="0"/>
        <w:rPr>
          <w:rFonts w:ascii="Times New Roman" w:hAnsi="Times New Roman" w:cs="Times New Roman"/>
        </w:rPr>
      </w:pPr>
      <w:r>
        <w:rPr>
          <w:rFonts w:ascii="Times New Roman" w:hAnsi="Times New Roman" w:cs="Times New Roman"/>
        </w:rPr>
        <w:t>Y</w:t>
      </w:r>
      <w:r w:rsidR="00634804">
        <w:rPr>
          <w:rFonts w:ascii="Times New Roman" w:hAnsi="Times New Roman" w:cs="Times New Roman"/>
        </w:rPr>
        <w:t>ields ranged from 7</w:t>
      </w:r>
      <w:r w:rsidR="007926CA">
        <w:rPr>
          <w:rFonts w:ascii="Times New Roman" w:hAnsi="Times New Roman" w:cs="Times New Roman"/>
        </w:rPr>
        <w:t>2</w:t>
      </w:r>
      <w:r w:rsidR="00634804">
        <w:rPr>
          <w:rFonts w:ascii="Times New Roman" w:hAnsi="Times New Roman" w:cs="Times New Roman"/>
        </w:rPr>
        <w:t xml:space="preserve"> to </w:t>
      </w:r>
      <w:r w:rsidR="00C81512">
        <w:rPr>
          <w:rFonts w:ascii="Times New Roman" w:hAnsi="Times New Roman" w:cs="Times New Roman"/>
        </w:rPr>
        <w:t>7</w:t>
      </w:r>
      <w:r w:rsidR="007926CA">
        <w:rPr>
          <w:rFonts w:ascii="Times New Roman" w:hAnsi="Times New Roman" w:cs="Times New Roman"/>
        </w:rPr>
        <w:t>9</w:t>
      </w:r>
      <w:r w:rsidR="00634804">
        <w:rPr>
          <w:rFonts w:ascii="Times New Roman" w:hAnsi="Times New Roman" w:cs="Times New Roman"/>
        </w:rPr>
        <w:t xml:space="preserve"> </w:t>
      </w:r>
      <w:proofErr w:type="spellStart"/>
      <w:r w:rsidR="00634804">
        <w:rPr>
          <w:rFonts w:ascii="Times New Roman" w:hAnsi="Times New Roman" w:cs="Times New Roman"/>
        </w:rPr>
        <w:t>bu</w:t>
      </w:r>
      <w:proofErr w:type="spellEnd"/>
      <w:r w:rsidR="00634804">
        <w:rPr>
          <w:rFonts w:ascii="Times New Roman" w:hAnsi="Times New Roman" w:cs="Times New Roman"/>
        </w:rPr>
        <w:t>/A.  T</w:t>
      </w:r>
      <w:r w:rsidR="005532E0" w:rsidRPr="00BD73C0">
        <w:rPr>
          <w:rFonts w:ascii="Times New Roman" w:hAnsi="Times New Roman" w:cs="Times New Roman"/>
        </w:rPr>
        <w:t>he largest yield response was from the R1</w:t>
      </w:r>
      <w:r>
        <w:rPr>
          <w:rFonts w:ascii="Times New Roman" w:hAnsi="Times New Roman" w:cs="Times New Roman"/>
        </w:rPr>
        <w:t xml:space="preserve"> + R3</w:t>
      </w:r>
      <w:r w:rsidR="005532E0" w:rsidRPr="00BD73C0">
        <w:rPr>
          <w:rFonts w:ascii="Times New Roman" w:hAnsi="Times New Roman" w:cs="Times New Roman"/>
        </w:rPr>
        <w:t xml:space="preserve"> treatment where soybeans yielded </w:t>
      </w:r>
      <w:r>
        <w:rPr>
          <w:rFonts w:ascii="Times New Roman" w:hAnsi="Times New Roman" w:cs="Times New Roman"/>
        </w:rPr>
        <w:t>7</w:t>
      </w:r>
      <w:r w:rsidR="005532E0" w:rsidRPr="00BD73C0">
        <w:rPr>
          <w:rFonts w:ascii="Times New Roman" w:hAnsi="Times New Roman" w:cs="Times New Roman"/>
        </w:rPr>
        <w:t xml:space="preserve"> </w:t>
      </w:r>
      <w:proofErr w:type="spellStart"/>
      <w:r w:rsidR="005532E0" w:rsidRPr="00BD73C0">
        <w:rPr>
          <w:rFonts w:ascii="Times New Roman" w:hAnsi="Times New Roman" w:cs="Times New Roman"/>
        </w:rPr>
        <w:t>bu</w:t>
      </w:r>
      <w:proofErr w:type="spellEnd"/>
      <w:r w:rsidR="005532E0" w:rsidRPr="00BD73C0">
        <w:rPr>
          <w:rFonts w:ascii="Times New Roman" w:hAnsi="Times New Roman" w:cs="Times New Roman"/>
        </w:rPr>
        <w:t xml:space="preserve">/A greater than the no </w:t>
      </w:r>
      <w:proofErr w:type="spellStart"/>
      <w:r w:rsidR="005532E0" w:rsidRPr="00BD73C0">
        <w:rPr>
          <w:rFonts w:ascii="Times New Roman" w:hAnsi="Times New Roman" w:cs="Times New Roman"/>
        </w:rPr>
        <w:t>fertigation</w:t>
      </w:r>
      <w:proofErr w:type="spellEnd"/>
      <w:r w:rsidR="005532E0" w:rsidRPr="00BD73C0">
        <w:rPr>
          <w:rFonts w:ascii="Times New Roman" w:hAnsi="Times New Roman" w:cs="Times New Roman"/>
        </w:rPr>
        <w:t xml:space="preserve"> treatment (</w:t>
      </w:r>
      <w:r w:rsidR="005532E0" w:rsidRPr="00456684">
        <w:rPr>
          <w:rFonts w:ascii="Times New Roman" w:hAnsi="Times New Roman" w:cs="Times New Roman"/>
          <w:i/>
        </w:rPr>
        <w:t xml:space="preserve">Table </w:t>
      </w:r>
      <w:r w:rsidR="00E52F4E">
        <w:rPr>
          <w:rFonts w:ascii="Times New Roman" w:hAnsi="Times New Roman" w:cs="Times New Roman"/>
          <w:i/>
        </w:rPr>
        <w:t>3</w:t>
      </w:r>
      <w:r w:rsidR="00E52F4E">
        <w:rPr>
          <w:rFonts w:ascii="Times New Roman" w:hAnsi="Times New Roman" w:cs="Times New Roman"/>
        </w:rPr>
        <w:t>)</w:t>
      </w:r>
      <w:r w:rsidR="00236840">
        <w:rPr>
          <w:rFonts w:ascii="Times New Roman" w:hAnsi="Times New Roman" w:cs="Times New Roman"/>
        </w:rPr>
        <w:t xml:space="preserve">.  </w:t>
      </w:r>
      <w:r w:rsidR="00FD43B0">
        <w:rPr>
          <w:rFonts w:ascii="Times New Roman" w:hAnsi="Times New Roman" w:cs="Times New Roman"/>
        </w:rPr>
        <w:t>At maturity, soybean heights ranged from 3</w:t>
      </w:r>
      <w:r w:rsidR="002F1CF6">
        <w:rPr>
          <w:rFonts w:ascii="Times New Roman" w:hAnsi="Times New Roman" w:cs="Times New Roman"/>
        </w:rPr>
        <w:t>8</w:t>
      </w:r>
      <w:r w:rsidR="00FD43B0">
        <w:rPr>
          <w:rFonts w:ascii="Times New Roman" w:hAnsi="Times New Roman" w:cs="Times New Roman"/>
        </w:rPr>
        <w:t xml:space="preserve"> in. to </w:t>
      </w:r>
      <w:r w:rsidR="002F1CF6">
        <w:rPr>
          <w:rFonts w:ascii="Times New Roman" w:hAnsi="Times New Roman" w:cs="Times New Roman"/>
        </w:rPr>
        <w:t>39</w:t>
      </w:r>
      <w:r w:rsidR="00FD43B0">
        <w:rPr>
          <w:rFonts w:ascii="Times New Roman" w:hAnsi="Times New Roman" w:cs="Times New Roman"/>
        </w:rPr>
        <w:t xml:space="preserve"> in.</w:t>
      </w:r>
      <w:r w:rsidR="00960438">
        <w:rPr>
          <w:rFonts w:ascii="Times New Roman" w:hAnsi="Times New Roman" w:cs="Times New Roman"/>
        </w:rPr>
        <w:t xml:space="preserve"> (</w:t>
      </w:r>
      <w:r w:rsidR="00960438" w:rsidRPr="00960438">
        <w:rPr>
          <w:rFonts w:ascii="Times New Roman" w:hAnsi="Times New Roman" w:cs="Times New Roman"/>
          <w:i/>
        </w:rPr>
        <w:t xml:space="preserve">Table </w:t>
      </w:r>
      <w:r w:rsidR="002F1CF6">
        <w:rPr>
          <w:rFonts w:ascii="Times New Roman" w:hAnsi="Times New Roman" w:cs="Times New Roman"/>
          <w:i/>
        </w:rPr>
        <w:t>4</w:t>
      </w:r>
      <w:r w:rsidR="00960438">
        <w:rPr>
          <w:rFonts w:ascii="Times New Roman" w:hAnsi="Times New Roman" w:cs="Times New Roman"/>
        </w:rPr>
        <w:t>)</w:t>
      </w:r>
      <w:r w:rsidR="00436D9A">
        <w:rPr>
          <w:rFonts w:ascii="Times New Roman" w:hAnsi="Times New Roman" w:cs="Times New Roman"/>
        </w:rPr>
        <w:t xml:space="preserve">.  </w:t>
      </w:r>
    </w:p>
    <w:p w:rsidR="002F1CF6" w:rsidRDefault="002F1CF6" w:rsidP="005532E0">
      <w:pPr>
        <w:spacing w:after="0"/>
        <w:rPr>
          <w:rFonts w:ascii="Times New Roman" w:hAnsi="Times New Roman" w:cs="Times New Roman"/>
        </w:rPr>
      </w:pPr>
    </w:p>
    <w:p w:rsidR="00B552C2" w:rsidRDefault="00436D9A" w:rsidP="005532E0">
      <w:pPr>
        <w:spacing w:after="0"/>
        <w:rPr>
          <w:rFonts w:ascii="Times New Roman" w:hAnsi="Times New Roman" w:cs="Times New Roman"/>
        </w:rPr>
      </w:pPr>
      <w:r>
        <w:rPr>
          <w:rFonts w:ascii="Times New Roman" w:hAnsi="Times New Roman" w:cs="Times New Roman"/>
        </w:rPr>
        <w:t xml:space="preserve">There were some differences and trends observed in nutrient tissue content.  Tissue samples </w:t>
      </w:r>
      <w:proofErr w:type="gramStart"/>
      <w:r>
        <w:rPr>
          <w:rFonts w:ascii="Times New Roman" w:hAnsi="Times New Roman" w:cs="Times New Roman"/>
        </w:rPr>
        <w:t>were collected</w:t>
      </w:r>
      <w:proofErr w:type="gramEnd"/>
      <w:r>
        <w:rPr>
          <w:rFonts w:ascii="Times New Roman" w:hAnsi="Times New Roman" w:cs="Times New Roman"/>
        </w:rPr>
        <w:t xml:space="preserve"> </w:t>
      </w:r>
      <w:r w:rsidR="00FD43B0">
        <w:rPr>
          <w:rFonts w:ascii="Times New Roman" w:hAnsi="Times New Roman" w:cs="Times New Roman"/>
        </w:rPr>
        <w:t xml:space="preserve">before </w:t>
      </w:r>
      <w:proofErr w:type="spellStart"/>
      <w:r w:rsidR="00FD43B0">
        <w:rPr>
          <w:rFonts w:ascii="Times New Roman" w:hAnsi="Times New Roman" w:cs="Times New Roman"/>
        </w:rPr>
        <w:t>fertigation</w:t>
      </w:r>
      <w:proofErr w:type="spellEnd"/>
      <w:r w:rsidR="00FD43B0">
        <w:rPr>
          <w:rFonts w:ascii="Times New Roman" w:hAnsi="Times New Roman" w:cs="Times New Roman"/>
        </w:rPr>
        <w:t xml:space="preserve"> treatments were initiated at R1 and </w:t>
      </w:r>
      <w:r w:rsidR="002F1CF6">
        <w:rPr>
          <w:rFonts w:ascii="Times New Roman" w:hAnsi="Times New Roman" w:cs="Times New Roman"/>
        </w:rPr>
        <w:t>1 week</w:t>
      </w:r>
      <w:r>
        <w:rPr>
          <w:rFonts w:ascii="Times New Roman" w:hAnsi="Times New Roman" w:cs="Times New Roman"/>
        </w:rPr>
        <w:t xml:space="preserve"> after each </w:t>
      </w:r>
      <w:proofErr w:type="spellStart"/>
      <w:r>
        <w:rPr>
          <w:rFonts w:ascii="Times New Roman" w:hAnsi="Times New Roman" w:cs="Times New Roman"/>
        </w:rPr>
        <w:t>fertigation</w:t>
      </w:r>
      <w:proofErr w:type="spellEnd"/>
      <w:r>
        <w:rPr>
          <w:rFonts w:ascii="Times New Roman" w:hAnsi="Times New Roman" w:cs="Times New Roman"/>
        </w:rPr>
        <w:t xml:space="preserve"> timing on</w:t>
      </w:r>
      <w:r w:rsidR="00FD43B0">
        <w:rPr>
          <w:rFonts w:ascii="Times New Roman" w:hAnsi="Times New Roman" w:cs="Times New Roman"/>
        </w:rPr>
        <w:t xml:space="preserve"> </w:t>
      </w:r>
      <w:r w:rsidR="002F1CF6">
        <w:rPr>
          <w:rFonts w:ascii="Times New Roman" w:hAnsi="Times New Roman" w:cs="Times New Roman"/>
        </w:rPr>
        <w:t>7/20</w:t>
      </w:r>
      <w:r>
        <w:rPr>
          <w:rFonts w:ascii="Times New Roman" w:hAnsi="Times New Roman" w:cs="Times New Roman"/>
        </w:rPr>
        <w:t xml:space="preserve">, </w:t>
      </w:r>
      <w:r w:rsidR="00FD43B0">
        <w:rPr>
          <w:rFonts w:ascii="Times New Roman" w:hAnsi="Times New Roman" w:cs="Times New Roman"/>
        </w:rPr>
        <w:t>8/</w:t>
      </w:r>
      <w:r w:rsidR="002F1CF6">
        <w:rPr>
          <w:rFonts w:ascii="Times New Roman" w:hAnsi="Times New Roman" w:cs="Times New Roman"/>
        </w:rPr>
        <w:t>9</w:t>
      </w:r>
      <w:r w:rsidR="00FD43B0">
        <w:rPr>
          <w:rFonts w:ascii="Times New Roman" w:hAnsi="Times New Roman" w:cs="Times New Roman"/>
        </w:rPr>
        <w:t xml:space="preserve">, </w:t>
      </w:r>
      <w:r>
        <w:rPr>
          <w:rFonts w:ascii="Times New Roman" w:hAnsi="Times New Roman" w:cs="Times New Roman"/>
        </w:rPr>
        <w:t xml:space="preserve">and </w:t>
      </w:r>
      <w:r w:rsidR="002F1CF6">
        <w:rPr>
          <w:rFonts w:ascii="Times New Roman" w:hAnsi="Times New Roman" w:cs="Times New Roman"/>
        </w:rPr>
        <w:t>8/22</w:t>
      </w:r>
      <w:r>
        <w:rPr>
          <w:rFonts w:ascii="Times New Roman" w:hAnsi="Times New Roman" w:cs="Times New Roman"/>
        </w:rPr>
        <w:t>.  On the 7/</w:t>
      </w:r>
      <w:r w:rsidR="007A01A0">
        <w:rPr>
          <w:rFonts w:ascii="Times New Roman" w:hAnsi="Times New Roman" w:cs="Times New Roman"/>
        </w:rPr>
        <w:t>9</w:t>
      </w:r>
      <w:r>
        <w:rPr>
          <w:rFonts w:ascii="Times New Roman" w:hAnsi="Times New Roman" w:cs="Times New Roman"/>
        </w:rPr>
        <w:t xml:space="preserve"> sample date</w:t>
      </w:r>
      <w:r w:rsidR="001E067A">
        <w:rPr>
          <w:rFonts w:ascii="Times New Roman" w:hAnsi="Times New Roman" w:cs="Times New Roman"/>
        </w:rPr>
        <w:t xml:space="preserve"> before </w:t>
      </w:r>
      <w:proofErr w:type="spellStart"/>
      <w:r w:rsidR="001E067A">
        <w:rPr>
          <w:rFonts w:ascii="Times New Roman" w:hAnsi="Times New Roman" w:cs="Times New Roman"/>
        </w:rPr>
        <w:t>fertigation</w:t>
      </w:r>
      <w:proofErr w:type="spellEnd"/>
      <w:r>
        <w:rPr>
          <w:rFonts w:ascii="Times New Roman" w:hAnsi="Times New Roman" w:cs="Times New Roman"/>
        </w:rPr>
        <w:t xml:space="preserve">, </w:t>
      </w:r>
      <w:r w:rsidR="00FD43B0">
        <w:rPr>
          <w:rFonts w:ascii="Times New Roman" w:hAnsi="Times New Roman" w:cs="Times New Roman"/>
        </w:rPr>
        <w:t xml:space="preserve">tissue </w:t>
      </w:r>
      <w:r>
        <w:rPr>
          <w:rFonts w:ascii="Times New Roman" w:hAnsi="Times New Roman" w:cs="Times New Roman"/>
        </w:rPr>
        <w:t xml:space="preserve">nitrogen levels </w:t>
      </w:r>
      <w:r w:rsidR="00FD43B0">
        <w:rPr>
          <w:rFonts w:ascii="Times New Roman" w:hAnsi="Times New Roman" w:cs="Times New Roman"/>
        </w:rPr>
        <w:t>ranged from 5.</w:t>
      </w:r>
      <w:r w:rsidR="002F1CF6">
        <w:rPr>
          <w:rFonts w:ascii="Times New Roman" w:hAnsi="Times New Roman" w:cs="Times New Roman"/>
        </w:rPr>
        <w:t>82</w:t>
      </w:r>
      <w:r w:rsidR="00FD43B0">
        <w:rPr>
          <w:rFonts w:ascii="Times New Roman" w:hAnsi="Times New Roman" w:cs="Times New Roman"/>
        </w:rPr>
        <w:t xml:space="preserve"> to 5.</w:t>
      </w:r>
      <w:r w:rsidR="002F1CF6">
        <w:rPr>
          <w:rFonts w:ascii="Times New Roman" w:hAnsi="Times New Roman" w:cs="Times New Roman"/>
        </w:rPr>
        <w:t>92</w:t>
      </w:r>
      <w:r w:rsidR="00FD43B0">
        <w:rPr>
          <w:rFonts w:ascii="Times New Roman" w:hAnsi="Times New Roman" w:cs="Times New Roman"/>
        </w:rPr>
        <w:t xml:space="preserve"> ppm</w:t>
      </w:r>
      <w:r w:rsidR="003D206F">
        <w:rPr>
          <w:rFonts w:ascii="Times New Roman" w:hAnsi="Times New Roman" w:cs="Times New Roman"/>
        </w:rPr>
        <w:t xml:space="preserve"> (</w:t>
      </w:r>
      <w:r w:rsidR="003D206F" w:rsidRPr="003D206F">
        <w:rPr>
          <w:rFonts w:ascii="Times New Roman" w:hAnsi="Times New Roman" w:cs="Times New Roman"/>
          <w:i/>
        </w:rPr>
        <w:t xml:space="preserve">Table </w:t>
      </w:r>
      <w:r w:rsidR="002F1CF6">
        <w:rPr>
          <w:rFonts w:ascii="Times New Roman" w:hAnsi="Times New Roman" w:cs="Times New Roman"/>
          <w:i/>
        </w:rPr>
        <w:t>5</w:t>
      </w:r>
      <w:r w:rsidR="003D206F">
        <w:rPr>
          <w:rFonts w:ascii="Times New Roman" w:hAnsi="Times New Roman" w:cs="Times New Roman"/>
        </w:rPr>
        <w:t>)</w:t>
      </w:r>
      <w:r>
        <w:rPr>
          <w:rFonts w:ascii="Times New Roman" w:hAnsi="Times New Roman" w:cs="Times New Roman"/>
        </w:rPr>
        <w:t xml:space="preserve">.  </w:t>
      </w:r>
      <w:r w:rsidR="00FD43B0">
        <w:rPr>
          <w:rFonts w:ascii="Times New Roman" w:hAnsi="Times New Roman" w:cs="Times New Roman"/>
        </w:rPr>
        <w:t>The largest increase in tissue N concentration was observed when N was applied</w:t>
      </w:r>
      <w:r w:rsidR="001E067A">
        <w:rPr>
          <w:rFonts w:ascii="Times New Roman" w:hAnsi="Times New Roman" w:cs="Times New Roman"/>
        </w:rPr>
        <w:t xml:space="preserve"> at R1 and R3.  N + S applied at R3 resulted in the greatest tissue N concentration on the </w:t>
      </w:r>
      <w:r w:rsidR="007A01A0">
        <w:rPr>
          <w:rFonts w:ascii="Times New Roman" w:hAnsi="Times New Roman" w:cs="Times New Roman"/>
        </w:rPr>
        <w:t>8/22</w:t>
      </w:r>
      <w:r w:rsidR="001E067A">
        <w:rPr>
          <w:rFonts w:ascii="Times New Roman" w:hAnsi="Times New Roman" w:cs="Times New Roman"/>
        </w:rPr>
        <w:t xml:space="preserve"> sample date.  </w:t>
      </w:r>
    </w:p>
    <w:p w:rsidR="001E067A" w:rsidRDefault="001E067A" w:rsidP="005532E0">
      <w:pPr>
        <w:spacing w:after="0"/>
        <w:rPr>
          <w:rFonts w:ascii="Times New Roman" w:hAnsi="Times New Roman" w:cs="Times New Roman"/>
        </w:rPr>
      </w:pPr>
    </w:p>
    <w:p w:rsidR="00B552C2" w:rsidRDefault="00B552C2" w:rsidP="005532E0">
      <w:pPr>
        <w:spacing w:after="0"/>
        <w:rPr>
          <w:rFonts w:ascii="Times New Roman" w:hAnsi="Times New Roman" w:cs="Times New Roman"/>
        </w:rPr>
      </w:pPr>
      <w:r>
        <w:rPr>
          <w:rFonts w:ascii="Times New Roman" w:hAnsi="Times New Roman" w:cs="Times New Roman"/>
        </w:rPr>
        <w:t xml:space="preserve">Tissue sulfur levels were within the sufficient range </w:t>
      </w:r>
      <w:r w:rsidR="001E067A">
        <w:rPr>
          <w:rFonts w:ascii="Times New Roman" w:hAnsi="Times New Roman" w:cs="Times New Roman"/>
        </w:rPr>
        <w:t xml:space="preserve">or above </w:t>
      </w:r>
      <w:r>
        <w:rPr>
          <w:rFonts w:ascii="Times New Roman" w:hAnsi="Times New Roman" w:cs="Times New Roman"/>
        </w:rPr>
        <w:t>throughout the season in all treatments</w:t>
      </w:r>
      <w:r w:rsidR="003D206F">
        <w:rPr>
          <w:rFonts w:ascii="Times New Roman" w:hAnsi="Times New Roman" w:cs="Times New Roman"/>
        </w:rPr>
        <w:t xml:space="preserve"> (</w:t>
      </w:r>
      <w:r w:rsidR="003D206F" w:rsidRPr="003D206F">
        <w:rPr>
          <w:rFonts w:ascii="Times New Roman" w:hAnsi="Times New Roman" w:cs="Times New Roman"/>
          <w:i/>
        </w:rPr>
        <w:t xml:space="preserve">Table </w:t>
      </w:r>
      <w:r w:rsidR="007A01A0">
        <w:rPr>
          <w:rFonts w:ascii="Times New Roman" w:hAnsi="Times New Roman" w:cs="Times New Roman"/>
          <w:i/>
        </w:rPr>
        <w:t>5</w:t>
      </w:r>
      <w:r w:rsidR="003D206F">
        <w:rPr>
          <w:rFonts w:ascii="Times New Roman" w:hAnsi="Times New Roman" w:cs="Times New Roman"/>
        </w:rPr>
        <w:t>)</w:t>
      </w:r>
      <w:r>
        <w:rPr>
          <w:rFonts w:ascii="Times New Roman" w:hAnsi="Times New Roman" w:cs="Times New Roman"/>
        </w:rPr>
        <w:t xml:space="preserve">.  </w:t>
      </w:r>
      <w:r w:rsidR="007A01A0">
        <w:rPr>
          <w:rFonts w:ascii="Times New Roman" w:hAnsi="Times New Roman" w:cs="Times New Roman"/>
        </w:rPr>
        <w:t>Sulfur tissue levels were highest on the 8/22 sample date when treatments included N + S applied at R3.</w:t>
      </w:r>
      <w:r w:rsidR="003D206F">
        <w:rPr>
          <w:rFonts w:ascii="Times New Roman" w:hAnsi="Times New Roman" w:cs="Times New Roman"/>
        </w:rPr>
        <w:t xml:space="preserve"> </w:t>
      </w:r>
    </w:p>
    <w:p w:rsidR="00B552C2" w:rsidRDefault="00B552C2" w:rsidP="005532E0">
      <w:pPr>
        <w:spacing w:after="0"/>
        <w:rPr>
          <w:rFonts w:ascii="Times New Roman" w:hAnsi="Times New Roman" w:cs="Times New Roman"/>
        </w:rPr>
      </w:pPr>
    </w:p>
    <w:p w:rsidR="009D590F" w:rsidRDefault="00B552C2" w:rsidP="005532E0">
      <w:pPr>
        <w:spacing w:after="0"/>
        <w:rPr>
          <w:rFonts w:ascii="Times New Roman" w:hAnsi="Times New Roman" w:cs="Times New Roman"/>
        </w:rPr>
      </w:pPr>
      <w:r>
        <w:rPr>
          <w:rFonts w:ascii="Times New Roman" w:hAnsi="Times New Roman" w:cs="Times New Roman"/>
        </w:rPr>
        <w:lastRenderedPageBreak/>
        <w:t>Other nutri</w:t>
      </w:r>
      <w:r w:rsidR="003D206F">
        <w:rPr>
          <w:rFonts w:ascii="Times New Roman" w:hAnsi="Times New Roman" w:cs="Times New Roman"/>
        </w:rPr>
        <w:t xml:space="preserve">ents to note in this full season study are </w:t>
      </w:r>
      <w:r w:rsidR="001E067A">
        <w:rPr>
          <w:rFonts w:ascii="Times New Roman" w:hAnsi="Times New Roman" w:cs="Times New Roman"/>
        </w:rPr>
        <w:t>potassium, magnesium, and molybdenum.  These nutrients were found to be below the sufficiency range on at least 1 sample date, which may have limited yield.  On the 8/</w:t>
      </w:r>
      <w:r w:rsidR="007A01A0">
        <w:rPr>
          <w:rFonts w:ascii="Times New Roman" w:hAnsi="Times New Roman" w:cs="Times New Roman"/>
        </w:rPr>
        <w:t>22</w:t>
      </w:r>
      <w:r w:rsidR="001E067A">
        <w:rPr>
          <w:rFonts w:ascii="Times New Roman" w:hAnsi="Times New Roman" w:cs="Times New Roman"/>
        </w:rPr>
        <w:t xml:space="preserve"> sample date, potassium was </w:t>
      </w:r>
      <w:r w:rsidR="007A01A0">
        <w:rPr>
          <w:rFonts w:ascii="Times New Roman" w:hAnsi="Times New Roman" w:cs="Times New Roman"/>
        </w:rPr>
        <w:t>below the</w:t>
      </w:r>
      <w:r w:rsidR="001E067A">
        <w:rPr>
          <w:rFonts w:ascii="Times New Roman" w:hAnsi="Times New Roman" w:cs="Times New Roman"/>
        </w:rPr>
        <w:t xml:space="preserve"> sufficiency range (</w:t>
      </w:r>
      <w:r w:rsidR="001E067A" w:rsidRPr="001E067A">
        <w:rPr>
          <w:rFonts w:ascii="Times New Roman" w:hAnsi="Times New Roman" w:cs="Times New Roman"/>
          <w:i/>
        </w:rPr>
        <w:t xml:space="preserve">Table </w:t>
      </w:r>
      <w:r w:rsidR="007A01A0">
        <w:rPr>
          <w:rFonts w:ascii="Times New Roman" w:hAnsi="Times New Roman" w:cs="Times New Roman"/>
          <w:i/>
        </w:rPr>
        <w:t>6</w:t>
      </w:r>
      <w:r w:rsidR="001E067A">
        <w:rPr>
          <w:rFonts w:ascii="Times New Roman" w:hAnsi="Times New Roman" w:cs="Times New Roman"/>
        </w:rPr>
        <w:t xml:space="preserve">).  Magnesium was </w:t>
      </w:r>
      <w:r w:rsidR="007A01A0">
        <w:rPr>
          <w:rFonts w:ascii="Times New Roman" w:hAnsi="Times New Roman" w:cs="Times New Roman"/>
        </w:rPr>
        <w:t xml:space="preserve">below </w:t>
      </w:r>
      <w:r w:rsidR="001E067A">
        <w:rPr>
          <w:rFonts w:ascii="Times New Roman" w:hAnsi="Times New Roman" w:cs="Times New Roman"/>
        </w:rPr>
        <w:t xml:space="preserve">the sufficiency range on the </w:t>
      </w:r>
      <w:r w:rsidR="007A01A0">
        <w:rPr>
          <w:rFonts w:ascii="Times New Roman" w:hAnsi="Times New Roman" w:cs="Times New Roman"/>
        </w:rPr>
        <w:t xml:space="preserve">last </w:t>
      </w:r>
      <w:proofErr w:type="gramStart"/>
      <w:r w:rsidR="007A01A0">
        <w:rPr>
          <w:rFonts w:ascii="Times New Roman" w:hAnsi="Times New Roman" w:cs="Times New Roman"/>
        </w:rPr>
        <w:t>2</w:t>
      </w:r>
      <w:proofErr w:type="gramEnd"/>
      <w:r w:rsidR="001E067A">
        <w:rPr>
          <w:rFonts w:ascii="Times New Roman" w:hAnsi="Times New Roman" w:cs="Times New Roman"/>
        </w:rPr>
        <w:t xml:space="preserve"> sample date</w:t>
      </w:r>
      <w:r w:rsidR="007A01A0">
        <w:rPr>
          <w:rFonts w:ascii="Times New Roman" w:hAnsi="Times New Roman" w:cs="Times New Roman"/>
        </w:rPr>
        <w:t xml:space="preserve">s </w:t>
      </w:r>
      <w:r w:rsidR="00D86F12">
        <w:rPr>
          <w:rFonts w:ascii="Times New Roman" w:hAnsi="Times New Roman" w:cs="Times New Roman"/>
        </w:rPr>
        <w:t>(</w:t>
      </w:r>
      <w:r w:rsidR="00D86F12" w:rsidRPr="00D86F12">
        <w:rPr>
          <w:rFonts w:ascii="Times New Roman" w:hAnsi="Times New Roman" w:cs="Times New Roman"/>
          <w:i/>
        </w:rPr>
        <w:t xml:space="preserve">Table </w:t>
      </w:r>
      <w:r w:rsidR="007A01A0">
        <w:rPr>
          <w:rFonts w:ascii="Times New Roman" w:hAnsi="Times New Roman" w:cs="Times New Roman"/>
          <w:i/>
        </w:rPr>
        <w:t>6</w:t>
      </w:r>
      <w:r w:rsidR="00D86F12">
        <w:rPr>
          <w:rFonts w:ascii="Times New Roman" w:hAnsi="Times New Roman" w:cs="Times New Roman"/>
        </w:rPr>
        <w:t xml:space="preserve">).  </w:t>
      </w:r>
      <w:r w:rsidR="00EE56B4">
        <w:rPr>
          <w:rFonts w:ascii="Times New Roman" w:hAnsi="Times New Roman" w:cs="Times New Roman"/>
        </w:rPr>
        <w:t xml:space="preserve">Tissue molybdenum levels </w:t>
      </w:r>
      <w:proofErr w:type="gramStart"/>
      <w:r w:rsidR="00EE56B4">
        <w:rPr>
          <w:rFonts w:ascii="Times New Roman" w:hAnsi="Times New Roman" w:cs="Times New Roman"/>
        </w:rPr>
        <w:t xml:space="preserve">were </w:t>
      </w:r>
      <w:r w:rsidR="00D86F12">
        <w:rPr>
          <w:rFonts w:ascii="Times New Roman" w:hAnsi="Times New Roman" w:cs="Times New Roman"/>
        </w:rPr>
        <w:t>found</w:t>
      </w:r>
      <w:proofErr w:type="gramEnd"/>
      <w:r w:rsidR="00D86F12">
        <w:rPr>
          <w:rFonts w:ascii="Times New Roman" w:hAnsi="Times New Roman" w:cs="Times New Roman"/>
        </w:rPr>
        <w:t xml:space="preserve"> to be well below the sufficiency</w:t>
      </w:r>
      <w:r w:rsidR="00EE56B4">
        <w:rPr>
          <w:rFonts w:ascii="Times New Roman" w:hAnsi="Times New Roman" w:cs="Times New Roman"/>
        </w:rPr>
        <w:t xml:space="preserve"> range on </w:t>
      </w:r>
      <w:r w:rsidR="007A01A0">
        <w:rPr>
          <w:rFonts w:ascii="Times New Roman" w:hAnsi="Times New Roman" w:cs="Times New Roman"/>
        </w:rPr>
        <w:t>the last sample date</w:t>
      </w:r>
      <w:r w:rsidR="00D86F12">
        <w:rPr>
          <w:rFonts w:ascii="Times New Roman" w:hAnsi="Times New Roman" w:cs="Times New Roman"/>
        </w:rPr>
        <w:t xml:space="preserve"> </w:t>
      </w:r>
      <w:r w:rsidR="001E067A">
        <w:rPr>
          <w:rFonts w:ascii="Times New Roman" w:hAnsi="Times New Roman" w:cs="Times New Roman"/>
        </w:rPr>
        <w:t>(</w:t>
      </w:r>
      <w:r w:rsidR="001E067A" w:rsidRPr="001E067A">
        <w:rPr>
          <w:rFonts w:ascii="Times New Roman" w:hAnsi="Times New Roman" w:cs="Times New Roman"/>
          <w:i/>
        </w:rPr>
        <w:t xml:space="preserve">Table </w:t>
      </w:r>
      <w:r w:rsidR="007A01A0">
        <w:rPr>
          <w:rFonts w:ascii="Times New Roman" w:hAnsi="Times New Roman" w:cs="Times New Roman"/>
        </w:rPr>
        <w:t>8</w:t>
      </w:r>
      <w:r w:rsidR="00D86F12">
        <w:rPr>
          <w:rFonts w:ascii="Times New Roman" w:hAnsi="Times New Roman" w:cs="Times New Roman"/>
        </w:rPr>
        <w:t>).  Th</w:t>
      </w:r>
      <w:r w:rsidR="007A01A0">
        <w:rPr>
          <w:rFonts w:ascii="Times New Roman" w:hAnsi="Times New Roman" w:cs="Times New Roman"/>
        </w:rPr>
        <w:t>ese are</w:t>
      </w:r>
      <w:r w:rsidR="00D86F12">
        <w:rPr>
          <w:rFonts w:ascii="Times New Roman" w:hAnsi="Times New Roman" w:cs="Times New Roman"/>
        </w:rPr>
        <w:t xml:space="preserve"> interesting results</w:t>
      </w:r>
      <w:r w:rsidR="00C61A98">
        <w:rPr>
          <w:rFonts w:ascii="Times New Roman" w:hAnsi="Times New Roman" w:cs="Times New Roman"/>
        </w:rPr>
        <w:t xml:space="preserve"> that </w:t>
      </w:r>
      <w:r w:rsidR="007A01A0">
        <w:rPr>
          <w:rFonts w:ascii="Times New Roman" w:hAnsi="Times New Roman" w:cs="Times New Roman"/>
        </w:rPr>
        <w:t xml:space="preserve">we would like to explore in 2018. </w:t>
      </w:r>
    </w:p>
    <w:p w:rsidR="009D590F" w:rsidRDefault="009D590F" w:rsidP="005532E0">
      <w:pPr>
        <w:spacing w:after="0"/>
        <w:rPr>
          <w:rFonts w:ascii="Times New Roman" w:hAnsi="Times New Roman" w:cs="Times New Roman"/>
        </w:rPr>
      </w:pPr>
    </w:p>
    <w:p w:rsidR="009D590F" w:rsidRDefault="009D590F" w:rsidP="005532E0">
      <w:pPr>
        <w:spacing w:after="0"/>
        <w:rPr>
          <w:rFonts w:ascii="Times New Roman" w:hAnsi="Times New Roman" w:cs="Times New Roman"/>
        </w:rPr>
      </w:pPr>
    </w:p>
    <w:p w:rsidR="005532E0" w:rsidRPr="00BD73C0" w:rsidRDefault="005532E0" w:rsidP="005532E0">
      <w:pPr>
        <w:spacing w:after="0"/>
        <w:rPr>
          <w:rFonts w:ascii="Times New Roman" w:hAnsi="Times New Roman" w:cs="Times New Roman"/>
        </w:rPr>
      </w:pPr>
      <w:bookmarkStart w:id="0" w:name="_GoBack"/>
      <w:bookmarkEnd w:id="0"/>
      <w:r w:rsidRPr="00BD73C0">
        <w:rPr>
          <w:rFonts w:ascii="Times New Roman" w:hAnsi="Times New Roman" w:cs="Times New Roman"/>
          <w:b/>
          <w:i/>
        </w:rPr>
        <w:t xml:space="preserve">Table </w:t>
      </w:r>
      <w:r w:rsidR="00F07C3E">
        <w:rPr>
          <w:rFonts w:ascii="Times New Roman" w:hAnsi="Times New Roman" w:cs="Times New Roman"/>
          <w:b/>
          <w:i/>
        </w:rPr>
        <w:t>3</w:t>
      </w:r>
      <w:r w:rsidRPr="00BD73C0">
        <w:rPr>
          <w:rFonts w:ascii="Times New Roman" w:hAnsi="Times New Roman" w:cs="Times New Roman"/>
          <w:b/>
          <w:i/>
        </w:rPr>
        <w:t>.  Full Season Study</w:t>
      </w:r>
      <w:r w:rsidRPr="00BD73C0">
        <w:rPr>
          <w:rFonts w:ascii="Times New Roman" w:hAnsi="Times New Roman" w:cs="Times New Roman"/>
        </w:rPr>
        <w:t xml:space="preserve"> – </w:t>
      </w:r>
      <w:r w:rsidR="006C7773">
        <w:rPr>
          <w:rFonts w:ascii="Times New Roman" w:hAnsi="Times New Roman" w:cs="Times New Roman"/>
        </w:rPr>
        <w:t>F</w:t>
      </w:r>
      <w:r w:rsidR="006C7773" w:rsidRPr="00BD73C0">
        <w:rPr>
          <w:rFonts w:ascii="Times New Roman" w:hAnsi="Times New Roman" w:cs="Times New Roman"/>
        </w:rPr>
        <w:t>ertigation treatment effect on soybean yield</w:t>
      </w:r>
      <w:r w:rsidR="007728F9">
        <w:rPr>
          <w:rFonts w:ascii="Times New Roman" w:hAnsi="Times New Roman" w:cs="Times New Roman"/>
        </w:rPr>
        <w:t>.</w:t>
      </w:r>
    </w:p>
    <w:tbl>
      <w:tblPr>
        <w:tblStyle w:val="TableGrid"/>
        <w:tblW w:w="720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4"/>
        <w:gridCol w:w="1080"/>
        <w:gridCol w:w="1102"/>
        <w:gridCol w:w="1056"/>
        <w:gridCol w:w="994"/>
        <w:gridCol w:w="904"/>
        <w:gridCol w:w="90"/>
      </w:tblGrid>
      <w:tr w:rsidR="00F93B17" w:rsidRPr="00BD73C0" w:rsidTr="00180563">
        <w:trPr>
          <w:gridAfter w:val="1"/>
          <w:wAfter w:w="90" w:type="dxa"/>
          <w:trHeight w:val="288"/>
        </w:trPr>
        <w:tc>
          <w:tcPr>
            <w:tcW w:w="1974" w:type="dxa"/>
            <w:vMerge w:val="restart"/>
            <w:noWrap/>
            <w:vAlign w:val="bottom"/>
            <w:hideMark/>
          </w:tcPr>
          <w:p w:rsidR="00F93B17" w:rsidRPr="00BD73C0" w:rsidRDefault="009673F9" w:rsidP="00110206">
            <w:pPr>
              <w:rPr>
                <w:rFonts w:ascii="Times New Roman" w:hAnsi="Times New Roman" w:cs="Times New Roman"/>
                <w:vertAlign w:val="superscript"/>
              </w:rPr>
            </w:pPr>
            <w:proofErr w:type="spellStart"/>
            <w:r>
              <w:rPr>
                <w:rFonts w:ascii="Times New Roman" w:hAnsi="Times New Roman" w:cs="Times New Roman"/>
              </w:rPr>
              <w:t>Fertigation</w:t>
            </w:r>
            <w:proofErr w:type="spellEnd"/>
            <w:r>
              <w:rPr>
                <w:rFonts w:ascii="Times New Roman" w:hAnsi="Times New Roman" w:cs="Times New Roman"/>
              </w:rPr>
              <w:t xml:space="preserve"> Treatment</w:t>
            </w:r>
            <w:r w:rsidR="00F93B17" w:rsidRPr="00BD73C0">
              <w:rPr>
                <w:rFonts w:ascii="Times New Roman" w:hAnsi="Times New Roman" w:cs="Times New Roman"/>
                <w:vertAlign w:val="superscript"/>
              </w:rPr>
              <w:t>1</w:t>
            </w:r>
          </w:p>
        </w:tc>
        <w:tc>
          <w:tcPr>
            <w:tcW w:w="1080" w:type="dxa"/>
            <w:vMerge w:val="restart"/>
            <w:vAlign w:val="bottom"/>
          </w:tcPr>
          <w:p w:rsidR="00F93B17" w:rsidRPr="00BD73C0" w:rsidRDefault="00F93B17" w:rsidP="00110206">
            <w:pPr>
              <w:rPr>
                <w:rFonts w:ascii="Times New Roman" w:hAnsi="Times New Roman" w:cs="Times New Roman"/>
              </w:rPr>
            </w:pPr>
            <w:r w:rsidRPr="00BD73C0">
              <w:rPr>
                <w:rFonts w:ascii="Times New Roman" w:hAnsi="Times New Roman" w:cs="Times New Roman"/>
              </w:rPr>
              <w:t xml:space="preserve">Total </w:t>
            </w:r>
          </w:p>
          <w:p w:rsidR="00F93B17" w:rsidRPr="00BD73C0" w:rsidRDefault="00F93B17" w:rsidP="00110206">
            <w:pPr>
              <w:rPr>
                <w:rFonts w:ascii="Times New Roman" w:hAnsi="Times New Roman" w:cs="Times New Roman"/>
              </w:rPr>
            </w:pPr>
            <w:r w:rsidRPr="00BD73C0">
              <w:rPr>
                <w:rFonts w:ascii="Times New Roman" w:hAnsi="Times New Roman" w:cs="Times New Roman"/>
              </w:rPr>
              <w:t>N + S</w:t>
            </w:r>
          </w:p>
        </w:tc>
        <w:tc>
          <w:tcPr>
            <w:tcW w:w="4056" w:type="dxa"/>
            <w:gridSpan w:val="4"/>
            <w:tcBorders>
              <w:top w:val="single" w:sz="4" w:space="0" w:color="auto"/>
              <w:bottom w:val="single" w:sz="4" w:space="0" w:color="auto"/>
              <w:right w:val="nil"/>
            </w:tcBorders>
            <w:vAlign w:val="center"/>
          </w:tcPr>
          <w:p w:rsidR="00F93B17" w:rsidRPr="00BD73C0" w:rsidRDefault="00F93B17" w:rsidP="00110206">
            <w:pPr>
              <w:jc w:val="center"/>
              <w:rPr>
                <w:rFonts w:ascii="Times New Roman" w:hAnsi="Times New Roman" w:cs="Times New Roman"/>
              </w:rPr>
            </w:pPr>
            <w:r>
              <w:rPr>
                <w:rFonts w:ascii="Times New Roman" w:hAnsi="Times New Roman" w:cs="Times New Roman"/>
              </w:rPr>
              <w:t>Yield</w:t>
            </w:r>
          </w:p>
        </w:tc>
      </w:tr>
      <w:tr w:rsidR="00F93B17" w:rsidRPr="00BD73C0" w:rsidTr="00180563">
        <w:trPr>
          <w:gridAfter w:val="1"/>
          <w:wAfter w:w="90" w:type="dxa"/>
          <w:trHeight w:val="288"/>
        </w:trPr>
        <w:tc>
          <w:tcPr>
            <w:tcW w:w="1974" w:type="dxa"/>
            <w:vMerge/>
            <w:tcBorders>
              <w:top w:val="single" w:sz="4" w:space="0" w:color="auto"/>
              <w:bottom w:val="single" w:sz="4" w:space="0" w:color="auto"/>
            </w:tcBorders>
            <w:noWrap/>
          </w:tcPr>
          <w:p w:rsidR="00F93B17" w:rsidRPr="00BD73C0" w:rsidRDefault="00F93B17" w:rsidP="00110206">
            <w:pPr>
              <w:rPr>
                <w:rFonts w:ascii="Times New Roman" w:hAnsi="Times New Roman" w:cs="Times New Roman"/>
              </w:rPr>
            </w:pPr>
          </w:p>
        </w:tc>
        <w:tc>
          <w:tcPr>
            <w:tcW w:w="1080" w:type="dxa"/>
            <w:vMerge/>
            <w:tcBorders>
              <w:top w:val="nil"/>
              <w:bottom w:val="single" w:sz="4" w:space="0" w:color="auto"/>
            </w:tcBorders>
            <w:vAlign w:val="bottom"/>
          </w:tcPr>
          <w:p w:rsidR="00F93B17" w:rsidRPr="00BD73C0" w:rsidRDefault="00F93B17" w:rsidP="00110206">
            <w:pPr>
              <w:rPr>
                <w:rFonts w:ascii="Times New Roman" w:hAnsi="Times New Roman" w:cs="Times New Roman"/>
              </w:rPr>
            </w:pPr>
          </w:p>
        </w:tc>
        <w:tc>
          <w:tcPr>
            <w:tcW w:w="1102" w:type="dxa"/>
            <w:tcBorders>
              <w:top w:val="nil"/>
              <w:bottom w:val="single" w:sz="4" w:space="0" w:color="auto"/>
            </w:tcBorders>
            <w:vAlign w:val="bottom"/>
          </w:tcPr>
          <w:p w:rsidR="00F93B17" w:rsidRPr="003D2915" w:rsidRDefault="00F93B17" w:rsidP="003D2915">
            <w:pPr>
              <w:jc w:val="center"/>
              <w:rPr>
                <w:rFonts w:ascii="Times New Roman" w:hAnsi="Times New Roman" w:cs="Times New Roman"/>
                <w:vertAlign w:val="superscript"/>
              </w:rPr>
            </w:pPr>
            <w:r>
              <w:rPr>
                <w:rFonts w:ascii="Times New Roman" w:hAnsi="Times New Roman" w:cs="Times New Roman"/>
              </w:rPr>
              <w:t xml:space="preserve">2 </w:t>
            </w:r>
            <w:proofErr w:type="spellStart"/>
            <w:r>
              <w:rPr>
                <w:rFonts w:ascii="Times New Roman" w:hAnsi="Times New Roman" w:cs="Times New Roman"/>
              </w:rPr>
              <w:t>yr</w:t>
            </w:r>
            <w:proofErr w:type="spellEnd"/>
            <w:r>
              <w:rPr>
                <w:rFonts w:ascii="Times New Roman" w:hAnsi="Times New Roman" w:cs="Times New Roman"/>
              </w:rPr>
              <w:t xml:space="preserve"> Avg</w:t>
            </w:r>
            <w:r>
              <w:rPr>
                <w:rFonts w:ascii="Times New Roman" w:hAnsi="Times New Roman" w:cs="Times New Roman"/>
                <w:vertAlign w:val="superscript"/>
              </w:rPr>
              <w:t>2</w:t>
            </w:r>
          </w:p>
        </w:tc>
        <w:tc>
          <w:tcPr>
            <w:tcW w:w="1056" w:type="dxa"/>
            <w:tcBorders>
              <w:top w:val="nil"/>
              <w:bottom w:val="single" w:sz="4" w:space="0" w:color="auto"/>
            </w:tcBorders>
            <w:vAlign w:val="bottom"/>
          </w:tcPr>
          <w:p w:rsidR="00F93B17" w:rsidRPr="00BD73C0" w:rsidRDefault="00F93B17" w:rsidP="003D2915">
            <w:pPr>
              <w:jc w:val="center"/>
              <w:rPr>
                <w:rFonts w:ascii="Times New Roman" w:hAnsi="Times New Roman" w:cs="Times New Roman"/>
              </w:rPr>
            </w:pPr>
            <w:r>
              <w:rPr>
                <w:rFonts w:ascii="Times New Roman" w:hAnsi="Times New Roman" w:cs="Times New Roman"/>
              </w:rPr>
              <w:t>2015</w:t>
            </w:r>
          </w:p>
        </w:tc>
        <w:tc>
          <w:tcPr>
            <w:tcW w:w="994" w:type="dxa"/>
            <w:tcBorders>
              <w:top w:val="nil"/>
              <w:bottom w:val="single" w:sz="4" w:space="0" w:color="auto"/>
              <w:right w:val="nil"/>
            </w:tcBorders>
            <w:noWrap/>
            <w:vAlign w:val="bottom"/>
          </w:tcPr>
          <w:p w:rsidR="00F93B17" w:rsidRPr="00BD73C0" w:rsidRDefault="00F93B17" w:rsidP="003D2915">
            <w:pPr>
              <w:jc w:val="center"/>
              <w:rPr>
                <w:rFonts w:ascii="Times New Roman" w:hAnsi="Times New Roman" w:cs="Times New Roman"/>
              </w:rPr>
            </w:pPr>
            <w:r>
              <w:rPr>
                <w:rFonts w:ascii="Times New Roman" w:hAnsi="Times New Roman" w:cs="Times New Roman"/>
              </w:rPr>
              <w:t>2016</w:t>
            </w:r>
          </w:p>
        </w:tc>
        <w:tc>
          <w:tcPr>
            <w:tcW w:w="904" w:type="dxa"/>
            <w:tcBorders>
              <w:top w:val="single" w:sz="4" w:space="0" w:color="auto"/>
              <w:left w:val="nil"/>
              <w:bottom w:val="single" w:sz="4" w:space="0" w:color="auto"/>
              <w:right w:val="nil"/>
            </w:tcBorders>
            <w:vAlign w:val="bottom"/>
          </w:tcPr>
          <w:p w:rsidR="00F93B17" w:rsidRPr="00BD73C0" w:rsidRDefault="00F93B17" w:rsidP="00F93B17">
            <w:pPr>
              <w:jc w:val="center"/>
              <w:rPr>
                <w:rFonts w:ascii="Times New Roman" w:hAnsi="Times New Roman" w:cs="Times New Roman"/>
              </w:rPr>
            </w:pPr>
            <w:r>
              <w:rPr>
                <w:rFonts w:ascii="Times New Roman" w:hAnsi="Times New Roman" w:cs="Times New Roman"/>
              </w:rPr>
              <w:t>2017</w:t>
            </w:r>
          </w:p>
        </w:tc>
      </w:tr>
      <w:tr w:rsidR="00F93B17" w:rsidRPr="00BD73C0" w:rsidTr="00180563">
        <w:trPr>
          <w:gridAfter w:val="1"/>
          <w:wAfter w:w="90" w:type="dxa"/>
          <w:trHeight w:val="288"/>
        </w:trPr>
        <w:tc>
          <w:tcPr>
            <w:tcW w:w="1974" w:type="dxa"/>
            <w:tcBorders>
              <w:top w:val="single" w:sz="4" w:space="0" w:color="auto"/>
            </w:tcBorders>
            <w:noWrap/>
          </w:tcPr>
          <w:p w:rsidR="00F93B17" w:rsidRPr="00BD73C0" w:rsidRDefault="00F93B17" w:rsidP="00110206">
            <w:pPr>
              <w:rPr>
                <w:rFonts w:ascii="Times New Roman" w:hAnsi="Times New Roman" w:cs="Times New Roman"/>
              </w:rPr>
            </w:pPr>
          </w:p>
        </w:tc>
        <w:tc>
          <w:tcPr>
            <w:tcW w:w="1080" w:type="dxa"/>
            <w:tcBorders>
              <w:top w:val="single" w:sz="4" w:space="0" w:color="auto"/>
            </w:tcBorders>
            <w:vAlign w:val="center"/>
          </w:tcPr>
          <w:p w:rsidR="00F93B17" w:rsidRPr="00BD73C0" w:rsidRDefault="00F93B17" w:rsidP="00110206">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4056" w:type="dxa"/>
            <w:gridSpan w:val="4"/>
            <w:tcBorders>
              <w:top w:val="single" w:sz="4" w:space="0" w:color="auto"/>
              <w:bottom w:val="nil"/>
              <w:right w:val="nil"/>
            </w:tcBorders>
            <w:vAlign w:val="center"/>
          </w:tcPr>
          <w:p w:rsidR="00F93B17" w:rsidRPr="00BD73C0" w:rsidRDefault="00F93B17" w:rsidP="00110206">
            <w:pPr>
              <w:jc w:val="center"/>
              <w:rPr>
                <w:rFonts w:ascii="Times New Roman" w:hAnsi="Times New Roman" w:cs="Times New Roman"/>
              </w:rPr>
            </w:pPr>
            <w:r>
              <w:rPr>
                <w:rFonts w:ascii="Times New Roman" w:hAnsi="Times New Roman" w:cs="Times New Roman"/>
                <w:vertAlign w:val="superscript"/>
              </w:rPr>
              <w:t xml:space="preserve"> ______________________</w:t>
            </w:r>
            <w:r w:rsidRPr="00BD73C0">
              <w:rPr>
                <w:rFonts w:ascii="Times New Roman" w:hAnsi="Times New Roman" w:cs="Times New Roman"/>
                <w:vertAlign w:val="superscript"/>
              </w:rPr>
              <w:t xml:space="preserve">_ </w:t>
            </w:r>
            <w:proofErr w:type="spellStart"/>
            <w:r w:rsidRPr="00BD73C0">
              <w:rPr>
                <w:rFonts w:ascii="Times New Roman" w:hAnsi="Times New Roman" w:cs="Times New Roman"/>
              </w:rPr>
              <w:t>bu</w:t>
            </w:r>
            <w:proofErr w:type="spellEnd"/>
            <w:r w:rsidRPr="00BD73C0">
              <w:rPr>
                <w:rFonts w:ascii="Times New Roman" w:hAnsi="Times New Roman" w:cs="Times New Roman"/>
              </w:rPr>
              <w:t xml:space="preserve">/A </w:t>
            </w:r>
            <w:r w:rsidRPr="00BD73C0">
              <w:rPr>
                <w:rFonts w:ascii="Times New Roman" w:hAnsi="Times New Roman" w:cs="Times New Roman"/>
                <w:vertAlign w:val="superscript"/>
              </w:rPr>
              <w:t>_</w:t>
            </w:r>
            <w:r>
              <w:rPr>
                <w:rFonts w:ascii="Times New Roman" w:hAnsi="Times New Roman" w:cs="Times New Roman"/>
                <w:vertAlign w:val="superscript"/>
              </w:rPr>
              <w:t>______________________</w:t>
            </w:r>
          </w:p>
        </w:tc>
      </w:tr>
      <w:tr w:rsidR="00F93B17" w:rsidRPr="00BD73C0" w:rsidTr="00180563">
        <w:trPr>
          <w:gridAfter w:val="1"/>
          <w:wAfter w:w="90" w:type="dxa"/>
          <w:trHeight w:val="288"/>
        </w:trPr>
        <w:tc>
          <w:tcPr>
            <w:tcW w:w="1974" w:type="dxa"/>
            <w:noWrap/>
          </w:tcPr>
          <w:p w:rsidR="00F93B17" w:rsidRPr="00BD73C0" w:rsidRDefault="00F93B17" w:rsidP="00110206">
            <w:pPr>
              <w:rPr>
                <w:rFonts w:ascii="Times New Roman" w:hAnsi="Times New Roman" w:cs="Times New Roman"/>
              </w:rPr>
            </w:pPr>
          </w:p>
        </w:tc>
        <w:tc>
          <w:tcPr>
            <w:tcW w:w="1080" w:type="dxa"/>
          </w:tcPr>
          <w:p w:rsidR="00F93B17" w:rsidRPr="00BD73C0" w:rsidRDefault="00F93B17" w:rsidP="00110206">
            <w:pPr>
              <w:rPr>
                <w:rFonts w:ascii="Times New Roman" w:hAnsi="Times New Roman" w:cs="Times New Roman"/>
              </w:rPr>
            </w:pPr>
          </w:p>
        </w:tc>
        <w:tc>
          <w:tcPr>
            <w:tcW w:w="1102" w:type="dxa"/>
            <w:tcBorders>
              <w:top w:val="nil"/>
              <w:bottom w:val="nil"/>
            </w:tcBorders>
          </w:tcPr>
          <w:p w:rsidR="00F93B17" w:rsidRPr="00BD73C0" w:rsidRDefault="00F93B17" w:rsidP="00110206">
            <w:pPr>
              <w:rPr>
                <w:rFonts w:ascii="Times New Roman" w:hAnsi="Times New Roman" w:cs="Times New Roman"/>
              </w:rPr>
            </w:pPr>
          </w:p>
        </w:tc>
        <w:tc>
          <w:tcPr>
            <w:tcW w:w="1056" w:type="dxa"/>
            <w:tcBorders>
              <w:top w:val="nil"/>
              <w:bottom w:val="nil"/>
            </w:tcBorders>
          </w:tcPr>
          <w:p w:rsidR="00F93B17" w:rsidRPr="00BD73C0" w:rsidRDefault="00F93B17" w:rsidP="00110206">
            <w:pPr>
              <w:rPr>
                <w:rFonts w:ascii="Times New Roman" w:hAnsi="Times New Roman" w:cs="Times New Roman"/>
              </w:rPr>
            </w:pPr>
          </w:p>
        </w:tc>
        <w:tc>
          <w:tcPr>
            <w:tcW w:w="994" w:type="dxa"/>
            <w:tcBorders>
              <w:top w:val="nil"/>
              <w:bottom w:val="nil"/>
              <w:right w:val="nil"/>
            </w:tcBorders>
            <w:noWrap/>
            <w:hideMark/>
          </w:tcPr>
          <w:p w:rsidR="00F93B17" w:rsidRPr="00BD73C0" w:rsidRDefault="00F93B17" w:rsidP="00110206">
            <w:pPr>
              <w:rPr>
                <w:rFonts w:ascii="Times New Roman" w:hAnsi="Times New Roman" w:cs="Times New Roman"/>
                <w:vertAlign w:val="superscript"/>
              </w:rPr>
            </w:pPr>
            <w:r w:rsidRPr="00BD73C0">
              <w:rPr>
                <w:rFonts w:ascii="Times New Roman" w:hAnsi="Times New Roman" w:cs="Times New Roman"/>
              </w:rPr>
              <w:t xml:space="preserve"> </w:t>
            </w:r>
          </w:p>
        </w:tc>
        <w:tc>
          <w:tcPr>
            <w:tcW w:w="904" w:type="dxa"/>
            <w:tcBorders>
              <w:top w:val="nil"/>
              <w:left w:val="nil"/>
              <w:bottom w:val="nil"/>
              <w:right w:val="nil"/>
            </w:tcBorders>
          </w:tcPr>
          <w:p w:rsidR="00F93B17" w:rsidRPr="00BD73C0" w:rsidRDefault="00F93B17" w:rsidP="00110206">
            <w:pPr>
              <w:rPr>
                <w:rFonts w:ascii="Times New Roman" w:hAnsi="Times New Roman" w:cs="Times New Roman"/>
              </w:rPr>
            </w:pP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No </w:t>
            </w:r>
            <w:proofErr w:type="spellStart"/>
            <w:r w:rsidRPr="00BD73C0">
              <w:rPr>
                <w:rFonts w:ascii="Times New Roman" w:hAnsi="Times New Roman" w:cs="Times New Roman"/>
              </w:rPr>
              <w:t>fertigation</w:t>
            </w:r>
            <w:proofErr w:type="spellEnd"/>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0</w:t>
            </w:r>
          </w:p>
        </w:tc>
        <w:tc>
          <w:tcPr>
            <w:tcW w:w="1102" w:type="dxa"/>
            <w:tcBorders>
              <w:top w:val="nil"/>
              <w:left w:val="nil"/>
              <w:bottom w:val="nil"/>
              <w:right w:val="nil"/>
            </w:tcBorders>
            <w:vAlign w:val="center"/>
          </w:tcPr>
          <w:p w:rsidR="00F93B17" w:rsidRPr="003D2915" w:rsidRDefault="00F93B17" w:rsidP="00BA7866">
            <w:pPr>
              <w:rPr>
                <w:rFonts w:ascii="Times New Roman" w:hAnsi="Times New Roman" w:cs="Times New Roman"/>
                <w:vertAlign w:val="superscript"/>
              </w:rPr>
            </w:pPr>
            <w:r>
              <w:rPr>
                <w:rFonts w:ascii="Times New Roman" w:hAnsi="Times New Roman" w:cs="Times New Roman"/>
              </w:rPr>
              <w:t xml:space="preserve">  73.1 c</w:t>
            </w:r>
            <w:r w:rsidR="00BA7866">
              <w:rPr>
                <w:rFonts w:ascii="Times New Roman" w:hAnsi="Times New Roman" w:cs="Times New Roman"/>
                <w:vertAlign w:val="superscript"/>
              </w:rPr>
              <w:t>3</w:t>
            </w:r>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77 c</w:t>
            </w:r>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70 b</w:t>
            </w:r>
          </w:p>
        </w:tc>
        <w:tc>
          <w:tcPr>
            <w:tcW w:w="994" w:type="dxa"/>
            <w:gridSpan w:val="2"/>
            <w:tcBorders>
              <w:top w:val="nil"/>
              <w:left w:val="nil"/>
              <w:bottom w:val="nil"/>
              <w:right w:val="nil"/>
            </w:tcBorders>
            <w:vAlign w:val="center"/>
          </w:tcPr>
          <w:p w:rsidR="00F93B17" w:rsidRPr="00BD73C0" w:rsidRDefault="00180563" w:rsidP="00180563">
            <w:pPr>
              <w:rPr>
                <w:rFonts w:ascii="Times New Roman" w:hAnsi="Times New Roman" w:cs="Times New Roman"/>
              </w:rPr>
            </w:pPr>
            <w:r>
              <w:rPr>
                <w:rFonts w:ascii="Times New Roman" w:hAnsi="Times New Roman" w:cs="Times New Roman"/>
              </w:rPr>
              <w:t xml:space="preserve"> </w:t>
            </w:r>
            <w:r w:rsidR="00F93B17">
              <w:rPr>
                <w:rFonts w:ascii="Times New Roman" w:hAnsi="Times New Roman" w:cs="Times New Roman"/>
              </w:rPr>
              <w:t xml:space="preserve"> 72 b</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R1</w:t>
            </w:r>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30 + 15</w:t>
            </w:r>
          </w:p>
        </w:tc>
        <w:tc>
          <w:tcPr>
            <w:tcW w:w="1102"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81.7 a</w:t>
            </w:r>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85 a</w:t>
            </w:r>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78 a</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73 b</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R3</w:t>
            </w:r>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30 + 15</w:t>
            </w:r>
          </w:p>
        </w:tc>
        <w:tc>
          <w:tcPr>
            <w:tcW w:w="1102"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76.4 </w:t>
            </w:r>
            <w:proofErr w:type="spellStart"/>
            <w:r>
              <w:rPr>
                <w:rFonts w:ascii="Times New Roman" w:hAnsi="Times New Roman" w:cs="Times New Roman"/>
              </w:rPr>
              <w:t>bc</w:t>
            </w:r>
            <w:proofErr w:type="spellEnd"/>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 xml:space="preserve">78 </w:t>
            </w:r>
            <w:proofErr w:type="spellStart"/>
            <w:r w:rsidRPr="00BD73C0">
              <w:rPr>
                <w:rFonts w:ascii="Times New Roman" w:hAnsi="Times New Roman" w:cs="Times New Roman"/>
              </w:rPr>
              <w:t>bc</w:t>
            </w:r>
            <w:proofErr w:type="spellEnd"/>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74 ab</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 xml:space="preserve">  --</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R5</w:t>
            </w:r>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30 + 15</w:t>
            </w:r>
          </w:p>
        </w:tc>
        <w:tc>
          <w:tcPr>
            <w:tcW w:w="1102"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75.9 </w:t>
            </w:r>
            <w:proofErr w:type="spellStart"/>
            <w:r>
              <w:rPr>
                <w:rFonts w:ascii="Times New Roman" w:hAnsi="Times New Roman" w:cs="Times New Roman"/>
              </w:rPr>
              <w:t>bc</w:t>
            </w:r>
            <w:proofErr w:type="spellEnd"/>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 xml:space="preserve">78 </w:t>
            </w:r>
            <w:proofErr w:type="spellStart"/>
            <w:r w:rsidRPr="00BD73C0">
              <w:rPr>
                <w:rFonts w:ascii="Times New Roman" w:hAnsi="Times New Roman" w:cs="Times New Roman"/>
              </w:rPr>
              <w:t>bc</w:t>
            </w:r>
            <w:proofErr w:type="spellEnd"/>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74 ab</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 xml:space="preserve">  --</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R1 + R3</w:t>
            </w:r>
          </w:p>
        </w:tc>
        <w:tc>
          <w:tcPr>
            <w:tcW w:w="1080" w:type="dxa"/>
            <w:tcBorders>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60 + 30</w:t>
            </w:r>
          </w:p>
        </w:tc>
        <w:tc>
          <w:tcPr>
            <w:tcW w:w="1102" w:type="dxa"/>
            <w:tcBorders>
              <w:top w:val="nil"/>
              <w:left w:val="nil"/>
              <w:bottom w:val="nil"/>
              <w:right w:val="nil"/>
            </w:tcBorders>
            <w:vAlign w:val="center"/>
          </w:tcPr>
          <w:p w:rsidR="00F93B17" w:rsidRDefault="00F93B17" w:rsidP="00180563">
            <w:pPr>
              <w:rPr>
                <w:rFonts w:ascii="Times New Roman" w:hAnsi="Times New Roman" w:cs="Times New Roman"/>
              </w:rPr>
            </w:pPr>
            <w:r>
              <w:rPr>
                <w:rFonts w:ascii="Times New Roman" w:hAnsi="Times New Roman" w:cs="Times New Roman"/>
              </w:rPr>
              <w:t xml:space="preserve">      --</w:t>
            </w:r>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p>
        </w:tc>
        <w:tc>
          <w:tcPr>
            <w:tcW w:w="994" w:type="dxa"/>
            <w:tcBorders>
              <w:top w:val="nil"/>
              <w:left w:val="nil"/>
              <w:bottom w:val="nil"/>
              <w:right w:val="nil"/>
            </w:tcBorders>
            <w:noWrap/>
            <w:vAlign w:val="center"/>
          </w:tcPr>
          <w:p w:rsidR="00F93B17"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 xml:space="preserve"> --</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79 a</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R3 + R5</w:t>
            </w:r>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60 + 30</w:t>
            </w:r>
          </w:p>
        </w:tc>
        <w:tc>
          <w:tcPr>
            <w:tcW w:w="1102"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78.3 ab</w:t>
            </w:r>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82 ab</w:t>
            </w:r>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75 ab</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sidRPr="00F93B17">
              <w:rPr>
                <w:rFonts w:ascii="Times New Roman" w:hAnsi="Times New Roman" w:cs="Times New Roman"/>
              </w:rPr>
              <w:t>--</w:t>
            </w:r>
          </w:p>
        </w:tc>
      </w:tr>
      <w:tr w:rsidR="00F93B17" w:rsidRPr="00BD73C0" w:rsidTr="00180563">
        <w:trPr>
          <w:trHeight w:val="288"/>
        </w:trPr>
        <w:tc>
          <w:tcPr>
            <w:tcW w:w="1974" w:type="dxa"/>
            <w:noWrap/>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R1 + R3 + R5</w:t>
            </w:r>
          </w:p>
        </w:tc>
        <w:tc>
          <w:tcPr>
            <w:tcW w:w="1080" w:type="dxa"/>
            <w:tcBorders>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90 + </w:t>
            </w:r>
            <w:r>
              <w:rPr>
                <w:rFonts w:ascii="Times New Roman" w:hAnsi="Times New Roman" w:cs="Times New Roman"/>
              </w:rPr>
              <w:t>45</w:t>
            </w:r>
          </w:p>
        </w:tc>
        <w:tc>
          <w:tcPr>
            <w:tcW w:w="1102"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77.3 b</w:t>
            </w:r>
          </w:p>
        </w:tc>
        <w:tc>
          <w:tcPr>
            <w:tcW w:w="1056" w:type="dxa"/>
            <w:tcBorders>
              <w:top w:val="nil"/>
              <w:left w:val="nil"/>
              <w:bottom w:val="nil"/>
              <w:right w:val="nil"/>
            </w:tcBorders>
            <w:vAlign w:val="center"/>
          </w:tcPr>
          <w:p w:rsidR="00F93B17" w:rsidRPr="00BD73C0" w:rsidRDefault="00F93B17" w:rsidP="00180563">
            <w:pPr>
              <w:rPr>
                <w:rFonts w:ascii="Times New Roman" w:hAnsi="Times New Roman" w:cs="Times New Roman"/>
              </w:rPr>
            </w:pPr>
            <w:r w:rsidRPr="00BD73C0">
              <w:rPr>
                <w:rFonts w:ascii="Times New Roman" w:hAnsi="Times New Roman" w:cs="Times New Roman"/>
              </w:rPr>
              <w:t xml:space="preserve"> </w:t>
            </w:r>
            <w:r>
              <w:rPr>
                <w:rFonts w:ascii="Times New Roman" w:hAnsi="Times New Roman" w:cs="Times New Roman"/>
              </w:rPr>
              <w:t xml:space="preserve">  </w:t>
            </w:r>
            <w:r w:rsidRPr="00BD73C0">
              <w:rPr>
                <w:rFonts w:ascii="Times New Roman" w:hAnsi="Times New Roman" w:cs="Times New Roman"/>
              </w:rPr>
              <w:t xml:space="preserve">78 </w:t>
            </w:r>
            <w:proofErr w:type="spellStart"/>
            <w:r w:rsidRPr="00BD73C0">
              <w:rPr>
                <w:rFonts w:ascii="Times New Roman" w:hAnsi="Times New Roman" w:cs="Times New Roman"/>
              </w:rPr>
              <w:t>bc</w:t>
            </w:r>
            <w:proofErr w:type="spellEnd"/>
          </w:p>
        </w:tc>
        <w:tc>
          <w:tcPr>
            <w:tcW w:w="994" w:type="dxa"/>
            <w:tcBorders>
              <w:top w:val="nil"/>
              <w:left w:val="nil"/>
              <w:bottom w:val="nil"/>
              <w:right w:val="nil"/>
            </w:tcBorders>
            <w:noWrap/>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77 a</w:t>
            </w:r>
          </w:p>
        </w:tc>
        <w:tc>
          <w:tcPr>
            <w:tcW w:w="994" w:type="dxa"/>
            <w:gridSpan w:val="2"/>
            <w:tcBorders>
              <w:top w:val="nil"/>
              <w:left w:val="nil"/>
              <w:bottom w:val="nil"/>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00180563">
              <w:rPr>
                <w:rFonts w:ascii="Times New Roman" w:hAnsi="Times New Roman" w:cs="Times New Roman"/>
              </w:rPr>
              <w:t xml:space="preserve"> </w:t>
            </w:r>
            <w:r>
              <w:rPr>
                <w:rFonts w:ascii="Times New Roman" w:hAnsi="Times New Roman" w:cs="Times New Roman"/>
              </w:rPr>
              <w:t>75 ab</w:t>
            </w:r>
          </w:p>
        </w:tc>
      </w:tr>
      <w:tr w:rsidR="00F93B17" w:rsidRPr="00BD73C0" w:rsidTr="00180563">
        <w:trPr>
          <w:gridAfter w:val="1"/>
          <w:wAfter w:w="90" w:type="dxa"/>
          <w:trHeight w:val="288"/>
        </w:trPr>
        <w:tc>
          <w:tcPr>
            <w:tcW w:w="1974" w:type="dxa"/>
            <w:noWrap/>
            <w:vAlign w:val="center"/>
          </w:tcPr>
          <w:p w:rsidR="00F93B17" w:rsidRPr="00BD73C0" w:rsidRDefault="00F93B17" w:rsidP="00BA7866">
            <w:pPr>
              <w:rPr>
                <w:rFonts w:ascii="Times New Roman" w:hAnsi="Times New Roman" w:cs="Times New Roman"/>
                <w:vertAlign w:val="superscript"/>
              </w:rPr>
            </w:pPr>
          </w:p>
        </w:tc>
        <w:tc>
          <w:tcPr>
            <w:tcW w:w="1080" w:type="dxa"/>
            <w:vAlign w:val="center"/>
          </w:tcPr>
          <w:p w:rsidR="00F93B17" w:rsidRPr="00BD73C0" w:rsidRDefault="00F93B17" w:rsidP="00180563">
            <w:pPr>
              <w:rPr>
                <w:rFonts w:ascii="Times New Roman" w:hAnsi="Times New Roman" w:cs="Times New Roman"/>
              </w:rPr>
            </w:pPr>
          </w:p>
        </w:tc>
        <w:tc>
          <w:tcPr>
            <w:tcW w:w="1102" w:type="dxa"/>
            <w:tcBorders>
              <w:top w:val="nil"/>
              <w:bottom w:val="single" w:sz="4" w:space="0" w:color="auto"/>
            </w:tcBorders>
            <w:vAlign w:val="center"/>
          </w:tcPr>
          <w:p w:rsidR="00F93B17" w:rsidRPr="00BD73C0" w:rsidRDefault="00F93B17" w:rsidP="00180563">
            <w:pPr>
              <w:rPr>
                <w:rFonts w:ascii="Times New Roman" w:hAnsi="Times New Roman" w:cs="Times New Roman"/>
              </w:rPr>
            </w:pPr>
          </w:p>
        </w:tc>
        <w:tc>
          <w:tcPr>
            <w:tcW w:w="1056" w:type="dxa"/>
            <w:tcBorders>
              <w:top w:val="nil"/>
              <w:bottom w:val="single" w:sz="4" w:space="0" w:color="auto"/>
              <w:right w:val="nil"/>
            </w:tcBorders>
            <w:vAlign w:val="center"/>
          </w:tcPr>
          <w:p w:rsidR="00F93B17" w:rsidRPr="00BD73C0" w:rsidRDefault="00F93B17" w:rsidP="00180563">
            <w:pPr>
              <w:rPr>
                <w:rFonts w:ascii="Times New Roman" w:hAnsi="Times New Roman" w:cs="Times New Roman"/>
              </w:rPr>
            </w:pPr>
            <w:r>
              <w:rPr>
                <w:rFonts w:ascii="Times New Roman" w:hAnsi="Times New Roman" w:cs="Times New Roman"/>
              </w:rPr>
              <w:t xml:space="preserve">      </w:t>
            </w:r>
            <w:r w:rsidRPr="00BD73C0">
              <w:rPr>
                <w:rFonts w:ascii="Times New Roman" w:hAnsi="Times New Roman" w:cs="Times New Roman"/>
              </w:rPr>
              <w:t>5</w:t>
            </w:r>
          </w:p>
        </w:tc>
        <w:tc>
          <w:tcPr>
            <w:tcW w:w="994" w:type="dxa"/>
            <w:tcBorders>
              <w:top w:val="nil"/>
              <w:left w:val="nil"/>
              <w:bottom w:val="single" w:sz="4" w:space="0" w:color="auto"/>
              <w:right w:val="nil"/>
            </w:tcBorders>
            <w:noWrap/>
            <w:vAlign w:val="center"/>
          </w:tcPr>
          <w:p w:rsidR="00F93B17" w:rsidRPr="00BA7866" w:rsidRDefault="00F93B17" w:rsidP="00180563">
            <w:pPr>
              <w:rPr>
                <w:rFonts w:ascii="Times New Roman" w:hAnsi="Times New Roman" w:cs="Times New Roman"/>
                <w:vertAlign w:val="superscript"/>
              </w:rPr>
            </w:pPr>
            <w:r>
              <w:rPr>
                <w:rFonts w:ascii="Times New Roman" w:hAnsi="Times New Roman" w:cs="Times New Roman"/>
              </w:rPr>
              <w:t xml:space="preserve">    </w:t>
            </w:r>
            <w:r w:rsidR="00180563">
              <w:rPr>
                <w:rFonts w:ascii="Times New Roman" w:hAnsi="Times New Roman" w:cs="Times New Roman"/>
              </w:rPr>
              <w:t xml:space="preserve"> </w:t>
            </w:r>
            <w:r w:rsidR="00BA7866">
              <w:rPr>
                <w:rFonts w:ascii="Times New Roman" w:hAnsi="Times New Roman" w:cs="Times New Roman"/>
              </w:rPr>
              <w:t xml:space="preserve"> </w:t>
            </w:r>
            <w:r>
              <w:rPr>
                <w:rFonts w:ascii="Times New Roman" w:hAnsi="Times New Roman" w:cs="Times New Roman"/>
              </w:rPr>
              <w:t>NS</w:t>
            </w:r>
            <w:r w:rsidR="00BA7866">
              <w:rPr>
                <w:rFonts w:ascii="Times New Roman" w:hAnsi="Times New Roman" w:cs="Times New Roman"/>
                <w:vertAlign w:val="superscript"/>
              </w:rPr>
              <w:t>4</w:t>
            </w:r>
          </w:p>
        </w:tc>
        <w:tc>
          <w:tcPr>
            <w:tcW w:w="904" w:type="dxa"/>
            <w:tcBorders>
              <w:top w:val="nil"/>
              <w:left w:val="nil"/>
              <w:bottom w:val="single" w:sz="4" w:space="0" w:color="auto"/>
              <w:right w:val="nil"/>
            </w:tcBorders>
            <w:vAlign w:val="center"/>
          </w:tcPr>
          <w:p w:rsidR="00F93B17" w:rsidRPr="00BD73C0" w:rsidRDefault="00F93B17" w:rsidP="00180563">
            <w:pPr>
              <w:rPr>
                <w:rFonts w:ascii="Times New Roman" w:hAnsi="Times New Roman" w:cs="Times New Roman"/>
              </w:rPr>
            </w:pPr>
          </w:p>
        </w:tc>
      </w:tr>
    </w:tbl>
    <w:p w:rsidR="005532E0" w:rsidRDefault="005532E0" w:rsidP="005532E0">
      <w:pPr>
        <w:spacing w:after="0"/>
        <w:rPr>
          <w:rFonts w:ascii="Times New Roman" w:hAnsi="Times New Roman" w:cs="Times New Roman"/>
        </w:rPr>
      </w:pPr>
      <w:r w:rsidRPr="00BD73C0">
        <w:rPr>
          <w:rFonts w:ascii="Times New Roman" w:hAnsi="Times New Roman" w:cs="Times New Roman"/>
          <w:vertAlign w:val="superscript"/>
        </w:rPr>
        <w:t>1</w:t>
      </w:r>
      <w:r w:rsidRPr="00BD73C0">
        <w:rPr>
          <w:rFonts w:ascii="Times New Roman" w:hAnsi="Times New Roman" w:cs="Times New Roman"/>
        </w:rPr>
        <w:t xml:space="preserve">Fertigation at each timing included 30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N per acre and 15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w:t>
      </w:r>
    </w:p>
    <w:p w:rsidR="003D2915" w:rsidRPr="003D2915" w:rsidRDefault="003D2915" w:rsidP="005532E0">
      <w:pPr>
        <w:spacing w:after="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Yield data combined from 2015 and 2016.</w:t>
      </w:r>
    </w:p>
    <w:p w:rsidR="005532E0" w:rsidRPr="00BD73C0" w:rsidRDefault="00BA7866" w:rsidP="005532E0">
      <w:pPr>
        <w:spacing w:after="0"/>
        <w:rPr>
          <w:rFonts w:ascii="Times New Roman" w:hAnsi="Times New Roman" w:cs="Times New Roman"/>
        </w:rPr>
      </w:pPr>
      <w:r>
        <w:rPr>
          <w:rFonts w:ascii="Times New Roman" w:hAnsi="Times New Roman" w:cs="Times New Roman"/>
          <w:vertAlign w:val="superscript"/>
        </w:rPr>
        <w:t>3</w:t>
      </w:r>
      <w:r w:rsidR="005532E0" w:rsidRPr="00BD73C0">
        <w:rPr>
          <w:rFonts w:ascii="Times New Roman" w:hAnsi="Times New Roman" w:cs="Times New Roman"/>
        </w:rPr>
        <w:t>Treatment means followed by the same letter are not significantly different.</w:t>
      </w:r>
    </w:p>
    <w:p w:rsidR="005532E0" w:rsidRDefault="00BA7866" w:rsidP="005532E0">
      <w:pPr>
        <w:spacing w:after="0"/>
        <w:rPr>
          <w:rFonts w:ascii="Times New Roman" w:hAnsi="Times New Roman" w:cs="Times New Roman"/>
        </w:rPr>
      </w:pPr>
      <w:r>
        <w:rPr>
          <w:rFonts w:ascii="Times New Roman" w:hAnsi="Times New Roman" w:cs="Times New Roman"/>
          <w:vertAlign w:val="superscript"/>
        </w:rPr>
        <w:t>4</w:t>
      </w:r>
      <w:r w:rsidR="005532E0" w:rsidRPr="00BD73C0">
        <w:rPr>
          <w:rFonts w:ascii="Times New Roman" w:hAnsi="Times New Roman" w:cs="Times New Roman"/>
        </w:rPr>
        <w:t xml:space="preserve">Treatments </w:t>
      </w:r>
      <w:proofErr w:type="gramStart"/>
      <w:r w:rsidR="005532E0" w:rsidRPr="00BD73C0">
        <w:rPr>
          <w:rFonts w:ascii="Times New Roman" w:hAnsi="Times New Roman" w:cs="Times New Roman"/>
        </w:rPr>
        <w:t>were separated</w:t>
      </w:r>
      <w:proofErr w:type="gramEnd"/>
      <w:r w:rsidR="005532E0" w:rsidRPr="00BD73C0">
        <w:rPr>
          <w:rFonts w:ascii="Times New Roman" w:hAnsi="Times New Roman" w:cs="Times New Roman"/>
        </w:rPr>
        <w:t xml:space="preserve"> using Fisher’s Protected LSD test.  NS=not significant.</w:t>
      </w:r>
    </w:p>
    <w:p w:rsidR="007A01A0" w:rsidRPr="00BD73C0" w:rsidRDefault="007A01A0" w:rsidP="005532E0">
      <w:pPr>
        <w:spacing w:after="0"/>
        <w:rPr>
          <w:rFonts w:ascii="Times New Roman" w:hAnsi="Times New Roman" w:cs="Times New Roman"/>
        </w:rPr>
      </w:pPr>
    </w:p>
    <w:p w:rsidR="005532E0" w:rsidRDefault="005532E0" w:rsidP="005532E0">
      <w:pPr>
        <w:spacing w:after="0"/>
        <w:rPr>
          <w:rFonts w:ascii="Times New Roman" w:hAnsi="Times New Roman" w:cs="Times New Roman"/>
          <w:b/>
          <w:i/>
        </w:rPr>
      </w:pPr>
    </w:p>
    <w:p w:rsidR="00555895" w:rsidRPr="00E731BE" w:rsidRDefault="00737417" w:rsidP="004C1202">
      <w:pPr>
        <w:spacing w:after="0"/>
        <w:rPr>
          <w:rFonts w:ascii="Times New Roman" w:hAnsi="Times New Roman" w:cs="Times New Roman"/>
        </w:rPr>
      </w:pPr>
      <w:r w:rsidRPr="0009104E">
        <w:rPr>
          <w:rFonts w:ascii="Times New Roman" w:hAnsi="Times New Roman" w:cs="Times New Roman"/>
          <w:b/>
          <w:i/>
        </w:rPr>
        <w:t xml:space="preserve">Table </w:t>
      </w:r>
      <w:r w:rsidR="007926CA">
        <w:rPr>
          <w:rFonts w:ascii="Times New Roman" w:hAnsi="Times New Roman" w:cs="Times New Roman"/>
          <w:b/>
          <w:i/>
        </w:rPr>
        <w:t>4</w:t>
      </w:r>
      <w:r w:rsidRPr="0009104E">
        <w:rPr>
          <w:rFonts w:ascii="Times New Roman" w:hAnsi="Times New Roman" w:cs="Times New Roman"/>
          <w:b/>
          <w:i/>
        </w:rPr>
        <w:t xml:space="preserve">. </w:t>
      </w:r>
      <w:r w:rsidR="007926CA">
        <w:rPr>
          <w:rFonts w:ascii="Times New Roman" w:hAnsi="Times New Roman" w:cs="Times New Roman"/>
          <w:b/>
          <w:i/>
        </w:rPr>
        <w:t xml:space="preserve"> </w:t>
      </w:r>
      <w:r w:rsidRPr="0009104E">
        <w:rPr>
          <w:rFonts w:ascii="Times New Roman" w:hAnsi="Times New Roman" w:cs="Times New Roman"/>
          <w:b/>
          <w:i/>
        </w:rPr>
        <w:t>Full Season Soybean Study</w:t>
      </w:r>
      <w:r>
        <w:rPr>
          <w:rFonts w:ascii="Times New Roman" w:hAnsi="Times New Roman" w:cs="Times New Roman"/>
        </w:rPr>
        <w:t xml:space="preserve"> - </w:t>
      </w:r>
      <w:r w:rsidR="0032068A">
        <w:rPr>
          <w:rFonts w:ascii="Times New Roman" w:hAnsi="Times New Roman" w:cs="Times New Roman"/>
        </w:rPr>
        <w:t>Fertigation</w:t>
      </w:r>
      <w:r>
        <w:rPr>
          <w:rFonts w:ascii="Times New Roman" w:hAnsi="Times New Roman" w:cs="Times New Roman"/>
        </w:rPr>
        <w:t xml:space="preserve"> treatment effect on soybean plant height.</w:t>
      </w:r>
    </w:p>
    <w:tbl>
      <w:tblPr>
        <w:tblStyle w:val="TableGrid"/>
        <w:tblW w:w="59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008"/>
        <w:gridCol w:w="1062"/>
        <w:gridCol w:w="1080"/>
        <w:gridCol w:w="1080"/>
        <w:gridCol w:w="90"/>
      </w:tblGrid>
      <w:tr w:rsidR="00A065BF" w:rsidRPr="00E731BE" w:rsidTr="00A065BF">
        <w:trPr>
          <w:trHeight w:val="288"/>
        </w:trPr>
        <w:tc>
          <w:tcPr>
            <w:tcW w:w="1620" w:type="dxa"/>
            <w:vMerge w:val="restart"/>
            <w:tcBorders>
              <w:top w:val="single" w:sz="4" w:space="0" w:color="auto"/>
            </w:tcBorders>
            <w:vAlign w:val="bottom"/>
          </w:tcPr>
          <w:p w:rsidR="00A065BF" w:rsidRPr="00E731BE" w:rsidRDefault="00A065BF" w:rsidP="00710727">
            <w:pPr>
              <w:rPr>
                <w:rFonts w:ascii="Times New Roman" w:hAnsi="Times New Roman" w:cs="Times New Roman"/>
              </w:rPr>
            </w:pPr>
            <w:proofErr w:type="spellStart"/>
            <w:r>
              <w:rPr>
                <w:rFonts w:ascii="Times New Roman" w:hAnsi="Times New Roman" w:cs="Times New Roman"/>
              </w:rPr>
              <w:t>Fertigation</w:t>
            </w:r>
            <w:proofErr w:type="spellEnd"/>
            <w:r>
              <w:rPr>
                <w:rFonts w:ascii="Times New Roman" w:hAnsi="Times New Roman" w:cs="Times New Roman"/>
              </w:rPr>
              <w:t xml:space="preserve"> </w:t>
            </w:r>
            <w:r w:rsidRPr="00E731BE">
              <w:rPr>
                <w:rFonts w:ascii="Times New Roman" w:hAnsi="Times New Roman" w:cs="Times New Roman"/>
              </w:rPr>
              <w:t xml:space="preserve"> Treatment</w:t>
            </w:r>
            <w:r w:rsidRPr="00E731BE">
              <w:rPr>
                <w:rFonts w:ascii="Times New Roman" w:hAnsi="Times New Roman" w:cs="Times New Roman"/>
                <w:vertAlign w:val="superscript"/>
              </w:rPr>
              <w:t>1</w:t>
            </w:r>
          </w:p>
        </w:tc>
        <w:tc>
          <w:tcPr>
            <w:tcW w:w="1008" w:type="dxa"/>
            <w:vMerge w:val="restart"/>
            <w:tcBorders>
              <w:top w:val="single" w:sz="4" w:space="0" w:color="auto"/>
            </w:tcBorders>
            <w:noWrap/>
            <w:vAlign w:val="bottom"/>
          </w:tcPr>
          <w:p w:rsidR="00A065BF" w:rsidRPr="00BD73C0" w:rsidRDefault="00A065BF" w:rsidP="00710727">
            <w:pPr>
              <w:rPr>
                <w:rFonts w:ascii="Times New Roman" w:hAnsi="Times New Roman" w:cs="Times New Roman"/>
              </w:rPr>
            </w:pPr>
            <w:r w:rsidRPr="00BD73C0">
              <w:rPr>
                <w:rFonts w:ascii="Times New Roman" w:hAnsi="Times New Roman" w:cs="Times New Roman"/>
              </w:rPr>
              <w:t xml:space="preserve">Total </w:t>
            </w:r>
          </w:p>
          <w:p w:rsidR="00A065BF" w:rsidRPr="00E731BE" w:rsidRDefault="00A065BF" w:rsidP="00710727">
            <w:pPr>
              <w:rPr>
                <w:rFonts w:ascii="Times New Roman" w:hAnsi="Times New Roman" w:cs="Times New Roman"/>
              </w:rPr>
            </w:pPr>
            <w:r w:rsidRPr="00BD73C0">
              <w:rPr>
                <w:rFonts w:ascii="Times New Roman" w:hAnsi="Times New Roman" w:cs="Times New Roman"/>
              </w:rPr>
              <w:t>N + S</w:t>
            </w:r>
          </w:p>
        </w:tc>
        <w:tc>
          <w:tcPr>
            <w:tcW w:w="3312" w:type="dxa"/>
            <w:gridSpan w:val="4"/>
            <w:tcBorders>
              <w:top w:val="single" w:sz="4" w:space="0" w:color="auto"/>
              <w:bottom w:val="single" w:sz="4" w:space="0" w:color="auto"/>
            </w:tcBorders>
            <w:vAlign w:val="center"/>
          </w:tcPr>
          <w:p w:rsidR="00A065BF" w:rsidRPr="00E731BE" w:rsidRDefault="00A065BF" w:rsidP="008159A3">
            <w:pPr>
              <w:jc w:val="center"/>
              <w:rPr>
                <w:rFonts w:ascii="Times New Roman" w:hAnsi="Times New Roman" w:cs="Times New Roman"/>
              </w:rPr>
            </w:pPr>
            <w:r>
              <w:rPr>
                <w:rFonts w:ascii="Times New Roman" w:hAnsi="Times New Roman" w:cs="Times New Roman"/>
              </w:rPr>
              <w:t>Plant Height</w:t>
            </w:r>
          </w:p>
        </w:tc>
      </w:tr>
      <w:tr w:rsidR="00A065BF" w:rsidRPr="00E731BE" w:rsidTr="00A065BF">
        <w:trPr>
          <w:gridAfter w:val="1"/>
          <w:wAfter w:w="90" w:type="dxa"/>
          <w:trHeight w:val="288"/>
        </w:trPr>
        <w:tc>
          <w:tcPr>
            <w:tcW w:w="1620" w:type="dxa"/>
            <w:vMerge/>
            <w:tcBorders>
              <w:bottom w:val="single" w:sz="4" w:space="0" w:color="auto"/>
            </w:tcBorders>
            <w:vAlign w:val="center"/>
          </w:tcPr>
          <w:p w:rsidR="00A065BF" w:rsidRPr="00E731BE" w:rsidRDefault="00A065BF" w:rsidP="008159A3">
            <w:pPr>
              <w:rPr>
                <w:rFonts w:ascii="Times New Roman" w:hAnsi="Times New Roman" w:cs="Times New Roman"/>
                <w:vertAlign w:val="superscript"/>
              </w:rPr>
            </w:pPr>
          </w:p>
        </w:tc>
        <w:tc>
          <w:tcPr>
            <w:tcW w:w="1008" w:type="dxa"/>
            <w:vMerge/>
            <w:tcBorders>
              <w:bottom w:val="single" w:sz="4" w:space="0" w:color="auto"/>
            </w:tcBorders>
            <w:noWrap/>
            <w:vAlign w:val="center"/>
          </w:tcPr>
          <w:p w:rsidR="00A065BF" w:rsidRPr="00E731BE" w:rsidRDefault="00A065BF" w:rsidP="008159A3">
            <w:pPr>
              <w:rPr>
                <w:rFonts w:ascii="Times New Roman" w:hAnsi="Times New Roman" w:cs="Times New Roman"/>
                <w:vertAlign w:val="superscript"/>
              </w:rPr>
            </w:pPr>
          </w:p>
        </w:tc>
        <w:tc>
          <w:tcPr>
            <w:tcW w:w="1062" w:type="dxa"/>
            <w:tcBorders>
              <w:top w:val="single" w:sz="4" w:space="0" w:color="auto"/>
              <w:bottom w:val="single" w:sz="4" w:space="0" w:color="auto"/>
            </w:tcBorders>
            <w:vAlign w:val="bottom"/>
          </w:tcPr>
          <w:p w:rsidR="00A065BF" w:rsidRPr="00737417" w:rsidRDefault="00A065BF" w:rsidP="00A065BF">
            <w:pPr>
              <w:jc w:val="center"/>
              <w:rPr>
                <w:rFonts w:ascii="Times New Roman" w:hAnsi="Times New Roman" w:cs="Times New Roman"/>
                <w:color w:val="000000"/>
              </w:rPr>
            </w:pPr>
            <w:r>
              <w:rPr>
                <w:rFonts w:ascii="Times New Roman" w:hAnsi="Times New Roman" w:cs="Times New Roman"/>
                <w:color w:val="000000"/>
              </w:rPr>
              <w:t>7/26/17</w:t>
            </w:r>
          </w:p>
        </w:tc>
        <w:tc>
          <w:tcPr>
            <w:tcW w:w="1080" w:type="dxa"/>
            <w:tcBorders>
              <w:top w:val="single" w:sz="4" w:space="0" w:color="auto"/>
              <w:bottom w:val="single" w:sz="4" w:space="0" w:color="auto"/>
            </w:tcBorders>
            <w:noWrap/>
            <w:vAlign w:val="bottom"/>
          </w:tcPr>
          <w:p w:rsidR="00A065BF" w:rsidRPr="00737417" w:rsidRDefault="00A065BF" w:rsidP="00A065BF">
            <w:pPr>
              <w:jc w:val="center"/>
              <w:rPr>
                <w:rFonts w:ascii="Times New Roman" w:hAnsi="Times New Roman" w:cs="Times New Roman"/>
                <w:color w:val="000000"/>
              </w:rPr>
            </w:pPr>
            <w:r>
              <w:rPr>
                <w:rFonts w:ascii="Times New Roman" w:hAnsi="Times New Roman" w:cs="Times New Roman"/>
                <w:color w:val="000000"/>
              </w:rPr>
              <w:t>8/11/17</w:t>
            </w:r>
          </w:p>
        </w:tc>
        <w:tc>
          <w:tcPr>
            <w:tcW w:w="1080" w:type="dxa"/>
            <w:tcBorders>
              <w:top w:val="single" w:sz="4" w:space="0" w:color="auto"/>
              <w:bottom w:val="single" w:sz="4" w:space="0" w:color="auto"/>
            </w:tcBorders>
            <w:vAlign w:val="bottom"/>
          </w:tcPr>
          <w:p w:rsidR="00A065BF" w:rsidRPr="00737417" w:rsidRDefault="00A065BF" w:rsidP="008159A3">
            <w:pPr>
              <w:jc w:val="center"/>
              <w:rPr>
                <w:rFonts w:ascii="Times New Roman" w:hAnsi="Times New Roman" w:cs="Times New Roman"/>
                <w:color w:val="000000"/>
              </w:rPr>
            </w:pPr>
            <w:r>
              <w:rPr>
                <w:rFonts w:ascii="Times New Roman" w:hAnsi="Times New Roman" w:cs="Times New Roman"/>
                <w:color w:val="000000"/>
              </w:rPr>
              <w:t>11/3/17</w:t>
            </w:r>
          </w:p>
        </w:tc>
      </w:tr>
      <w:tr w:rsidR="00A065BF" w:rsidRPr="00E731BE" w:rsidTr="00A065BF">
        <w:trPr>
          <w:trHeight w:val="288"/>
        </w:trPr>
        <w:tc>
          <w:tcPr>
            <w:tcW w:w="1620" w:type="dxa"/>
            <w:tcBorders>
              <w:top w:val="single" w:sz="4" w:space="0" w:color="auto"/>
            </w:tcBorders>
            <w:vAlign w:val="center"/>
          </w:tcPr>
          <w:p w:rsidR="00A065BF" w:rsidRPr="00E731BE" w:rsidRDefault="00A065BF" w:rsidP="008159A3">
            <w:pPr>
              <w:rPr>
                <w:rFonts w:ascii="Times New Roman" w:hAnsi="Times New Roman" w:cs="Times New Roman"/>
              </w:rPr>
            </w:pPr>
          </w:p>
        </w:tc>
        <w:tc>
          <w:tcPr>
            <w:tcW w:w="1008" w:type="dxa"/>
            <w:tcBorders>
              <w:top w:val="single" w:sz="4" w:space="0" w:color="auto"/>
            </w:tcBorders>
            <w:noWrap/>
            <w:vAlign w:val="center"/>
          </w:tcPr>
          <w:p w:rsidR="00A065BF" w:rsidRPr="00E731BE" w:rsidRDefault="00A065BF" w:rsidP="008159A3">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3312" w:type="dxa"/>
            <w:gridSpan w:val="4"/>
            <w:tcBorders>
              <w:top w:val="single" w:sz="4" w:space="0" w:color="auto"/>
            </w:tcBorders>
            <w:vAlign w:val="center"/>
          </w:tcPr>
          <w:p w:rsidR="00A065BF" w:rsidRPr="00E731BE" w:rsidRDefault="00A065BF" w:rsidP="00A065BF">
            <w:pPr>
              <w:jc w:val="center"/>
              <w:rPr>
                <w:rFonts w:ascii="Times New Roman" w:hAnsi="Times New Roman" w:cs="Times New Roman"/>
              </w:rPr>
            </w:pPr>
            <w:r>
              <w:rPr>
                <w:rFonts w:ascii="Times New Roman" w:hAnsi="Times New Roman" w:cs="Times New Roman"/>
                <w:vertAlign w:val="superscript"/>
              </w:rPr>
              <w:t>___________________</w:t>
            </w:r>
            <w:r>
              <w:rPr>
                <w:rFonts w:ascii="Times New Roman" w:hAnsi="Times New Roman" w:cs="Times New Roman"/>
              </w:rPr>
              <w:t xml:space="preserve"> in. </w:t>
            </w:r>
            <w:r>
              <w:rPr>
                <w:rFonts w:ascii="Times New Roman" w:hAnsi="Times New Roman" w:cs="Times New Roman"/>
                <w:vertAlign w:val="superscript"/>
              </w:rPr>
              <w:t>____________________</w:t>
            </w:r>
          </w:p>
        </w:tc>
      </w:tr>
      <w:tr w:rsidR="00A065BF" w:rsidRPr="00E731BE" w:rsidTr="00A065BF">
        <w:trPr>
          <w:gridAfter w:val="1"/>
          <w:wAfter w:w="90" w:type="dxa"/>
          <w:trHeight w:val="288"/>
        </w:trPr>
        <w:tc>
          <w:tcPr>
            <w:tcW w:w="1620" w:type="dxa"/>
            <w:vAlign w:val="center"/>
          </w:tcPr>
          <w:p w:rsidR="00A065BF" w:rsidRPr="00A065BF" w:rsidRDefault="00A065BF" w:rsidP="00F93B17">
            <w:pPr>
              <w:rPr>
                <w:rFonts w:ascii="Times New Roman" w:hAnsi="Times New Roman" w:cs="Times New Roman"/>
              </w:rPr>
            </w:pPr>
            <w:r w:rsidRPr="00A065BF">
              <w:rPr>
                <w:rFonts w:ascii="Times New Roman" w:hAnsi="Times New Roman" w:cs="Times New Roman"/>
              </w:rPr>
              <w:t xml:space="preserve">No </w:t>
            </w:r>
            <w:proofErr w:type="spellStart"/>
            <w:r w:rsidRPr="00A065BF">
              <w:rPr>
                <w:rFonts w:ascii="Times New Roman" w:hAnsi="Times New Roman" w:cs="Times New Roman"/>
              </w:rPr>
              <w:t>fertigation</w:t>
            </w:r>
            <w:proofErr w:type="spellEnd"/>
          </w:p>
        </w:tc>
        <w:tc>
          <w:tcPr>
            <w:tcW w:w="1008" w:type="dxa"/>
            <w:noWrap/>
            <w:vAlign w:val="center"/>
          </w:tcPr>
          <w:p w:rsidR="00A065BF" w:rsidRPr="00BD73C0" w:rsidRDefault="00A065BF" w:rsidP="00F93B17">
            <w:pPr>
              <w:rPr>
                <w:rFonts w:ascii="Times New Roman" w:hAnsi="Times New Roman" w:cs="Times New Roman"/>
              </w:rPr>
            </w:pPr>
            <w:r w:rsidRPr="00BD73C0">
              <w:rPr>
                <w:rFonts w:ascii="Times New Roman" w:hAnsi="Times New Roman" w:cs="Times New Roman"/>
              </w:rPr>
              <w:t>0</w:t>
            </w:r>
          </w:p>
        </w:tc>
        <w:tc>
          <w:tcPr>
            <w:tcW w:w="1062" w:type="dxa"/>
            <w:vAlign w:val="center"/>
          </w:tcPr>
          <w:p w:rsidR="00A065BF" w:rsidRPr="00A065BF" w:rsidRDefault="00A065BF" w:rsidP="00BA7866">
            <w:pPr>
              <w:rPr>
                <w:rFonts w:ascii="Times New Roman" w:hAnsi="Times New Roman" w:cs="Times New Roman"/>
                <w:color w:val="000000"/>
                <w:vertAlign w:val="superscript"/>
              </w:rPr>
            </w:pPr>
            <w:r>
              <w:rPr>
                <w:rFonts w:ascii="Times New Roman" w:hAnsi="Times New Roman" w:cs="Times New Roman"/>
                <w:color w:val="000000"/>
              </w:rPr>
              <w:t xml:space="preserve">   26.1 a</w:t>
            </w:r>
            <w:r w:rsidR="00BA7866">
              <w:rPr>
                <w:rFonts w:ascii="Times New Roman" w:hAnsi="Times New Roman" w:cs="Times New Roman"/>
                <w:color w:val="000000"/>
                <w:vertAlign w:val="superscript"/>
              </w:rPr>
              <w:t>2</w:t>
            </w:r>
          </w:p>
        </w:tc>
        <w:tc>
          <w:tcPr>
            <w:tcW w:w="1080" w:type="dxa"/>
            <w:noWrap/>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38.3 a</w:t>
            </w:r>
          </w:p>
        </w:tc>
        <w:tc>
          <w:tcPr>
            <w:tcW w:w="1080"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39.8 a</w:t>
            </w:r>
          </w:p>
        </w:tc>
      </w:tr>
      <w:tr w:rsidR="00A065BF" w:rsidRPr="00E731BE" w:rsidTr="00A065BF">
        <w:trPr>
          <w:gridAfter w:val="1"/>
          <w:wAfter w:w="90" w:type="dxa"/>
          <w:trHeight w:val="288"/>
        </w:trPr>
        <w:tc>
          <w:tcPr>
            <w:tcW w:w="1620" w:type="dxa"/>
            <w:vAlign w:val="center"/>
          </w:tcPr>
          <w:p w:rsidR="00A065BF" w:rsidRPr="00A065BF" w:rsidRDefault="00A065BF" w:rsidP="00F93B17">
            <w:pPr>
              <w:rPr>
                <w:rFonts w:ascii="Times New Roman" w:hAnsi="Times New Roman" w:cs="Times New Roman"/>
              </w:rPr>
            </w:pPr>
            <w:r w:rsidRPr="00A065BF">
              <w:rPr>
                <w:rFonts w:ascii="Times New Roman" w:hAnsi="Times New Roman" w:cs="Times New Roman"/>
              </w:rPr>
              <w:t>R1</w:t>
            </w:r>
          </w:p>
        </w:tc>
        <w:tc>
          <w:tcPr>
            <w:tcW w:w="1008" w:type="dxa"/>
            <w:noWrap/>
            <w:vAlign w:val="center"/>
          </w:tcPr>
          <w:p w:rsidR="00A065BF" w:rsidRPr="00BD73C0" w:rsidRDefault="00A065BF" w:rsidP="00F93B17">
            <w:pPr>
              <w:rPr>
                <w:rFonts w:ascii="Times New Roman" w:hAnsi="Times New Roman" w:cs="Times New Roman"/>
              </w:rPr>
            </w:pPr>
            <w:r w:rsidRPr="00BD73C0">
              <w:rPr>
                <w:rFonts w:ascii="Times New Roman" w:hAnsi="Times New Roman" w:cs="Times New Roman"/>
              </w:rPr>
              <w:t>30 + 15</w:t>
            </w:r>
          </w:p>
        </w:tc>
        <w:tc>
          <w:tcPr>
            <w:tcW w:w="1062"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26.7 a</w:t>
            </w:r>
          </w:p>
        </w:tc>
        <w:tc>
          <w:tcPr>
            <w:tcW w:w="1080" w:type="dxa"/>
            <w:noWrap/>
            <w:vAlign w:val="center"/>
          </w:tcPr>
          <w:p w:rsidR="00A065BF" w:rsidRPr="007C50F0" w:rsidRDefault="00A065BF" w:rsidP="00A065BF">
            <w:pPr>
              <w:rPr>
                <w:rFonts w:ascii="Times New Roman" w:hAnsi="Times New Roman" w:cs="Times New Roman"/>
                <w:color w:val="000000"/>
              </w:rPr>
            </w:pPr>
            <w:r>
              <w:rPr>
                <w:rFonts w:ascii="Times New Roman" w:hAnsi="Times New Roman" w:cs="Times New Roman"/>
                <w:color w:val="000000"/>
              </w:rPr>
              <w:t xml:space="preserve">   39.8 a</w:t>
            </w:r>
          </w:p>
        </w:tc>
        <w:tc>
          <w:tcPr>
            <w:tcW w:w="1080"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39.8 a</w:t>
            </w:r>
          </w:p>
        </w:tc>
      </w:tr>
      <w:tr w:rsidR="00A065BF" w:rsidRPr="00E731BE" w:rsidTr="00A065BF">
        <w:trPr>
          <w:gridAfter w:val="1"/>
          <w:wAfter w:w="90" w:type="dxa"/>
          <w:trHeight w:val="288"/>
        </w:trPr>
        <w:tc>
          <w:tcPr>
            <w:tcW w:w="1620" w:type="dxa"/>
            <w:vAlign w:val="center"/>
          </w:tcPr>
          <w:p w:rsidR="00A065BF" w:rsidRPr="00A065BF" w:rsidRDefault="00A065BF" w:rsidP="00F93B17">
            <w:pPr>
              <w:rPr>
                <w:rFonts w:ascii="Times New Roman" w:hAnsi="Times New Roman" w:cs="Times New Roman"/>
              </w:rPr>
            </w:pPr>
            <w:r w:rsidRPr="00A065BF">
              <w:rPr>
                <w:rFonts w:ascii="Times New Roman" w:hAnsi="Times New Roman" w:cs="Times New Roman"/>
              </w:rPr>
              <w:t>R1 + R3</w:t>
            </w:r>
          </w:p>
        </w:tc>
        <w:tc>
          <w:tcPr>
            <w:tcW w:w="1008" w:type="dxa"/>
            <w:noWrap/>
            <w:vAlign w:val="center"/>
          </w:tcPr>
          <w:p w:rsidR="00A065BF" w:rsidRPr="00BD73C0" w:rsidRDefault="00A065BF" w:rsidP="00F93B17">
            <w:pPr>
              <w:rPr>
                <w:rFonts w:ascii="Times New Roman" w:hAnsi="Times New Roman" w:cs="Times New Roman"/>
              </w:rPr>
            </w:pPr>
            <w:r>
              <w:rPr>
                <w:rFonts w:ascii="Times New Roman" w:hAnsi="Times New Roman" w:cs="Times New Roman"/>
              </w:rPr>
              <w:t>6</w:t>
            </w:r>
            <w:r w:rsidRPr="00BD73C0">
              <w:rPr>
                <w:rFonts w:ascii="Times New Roman" w:hAnsi="Times New Roman" w:cs="Times New Roman"/>
              </w:rPr>
              <w:t xml:space="preserve">0 + </w:t>
            </w:r>
            <w:r>
              <w:rPr>
                <w:rFonts w:ascii="Times New Roman" w:hAnsi="Times New Roman" w:cs="Times New Roman"/>
              </w:rPr>
              <w:t>3</w:t>
            </w:r>
          </w:p>
        </w:tc>
        <w:tc>
          <w:tcPr>
            <w:tcW w:w="1062"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26.8 a</w:t>
            </w:r>
          </w:p>
        </w:tc>
        <w:tc>
          <w:tcPr>
            <w:tcW w:w="1080" w:type="dxa"/>
            <w:noWrap/>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39.7 a</w:t>
            </w:r>
          </w:p>
        </w:tc>
        <w:tc>
          <w:tcPr>
            <w:tcW w:w="1080"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39.8 a</w:t>
            </w:r>
          </w:p>
        </w:tc>
      </w:tr>
      <w:tr w:rsidR="00A065BF" w:rsidRPr="00E731BE" w:rsidTr="00A065BF">
        <w:trPr>
          <w:gridAfter w:val="1"/>
          <w:wAfter w:w="90" w:type="dxa"/>
          <w:trHeight w:val="288"/>
        </w:trPr>
        <w:tc>
          <w:tcPr>
            <w:tcW w:w="1620" w:type="dxa"/>
            <w:vAlign w:val="center"/>
          </w:tcPr>
          <w:p w:rsidR="00A065BF" w:rsidRPr="00A065BF" w:rsidRDefault="00A065BF" w:rsidP="00F93B17">
            <w:pPr>
              <w:rPr>
                <w:rFonts w:ascii="Times New Roman" w:hAnsi="Times New Roman" w:cs="Times New Roman"/>
              </w:rPr>
            </w:pPr>
            <w:r w:rsidRPr="00A065BF">
              <w:rPr>
                <w:rFonts w:ascii="Times New Roman" w:hAnsi="Times New Roman" w:cs="Times New Roman"/>
              </w:rPr>
              <w:t>R1 + R3 + R5</w:t>
            </w:r>
          </w:p>
        </w:tc>
        <w:tc>
          <w:tcPr>
            <w:tcW w:w="1008" w:type="dxa"/>
            <w:noWrap/>
            <w:vAlign w:val="center"/>
          </w:tcPr>
          <w:p w:rsidR="00A065BF" w:rsidRPr="00BD73C0" w:rsidRDefault="00A065BF" w:rsidP="00F93B17">
            <w:pPr>
              <w:rPr>
                <w:rFonts w:ascii="Times New Roman" w:hAnsi="Times New Roman" w:cs="Times New Roman"/>
              </w:rPr>
            </w:pPr>
            <w:r>
              <w:rPr>
                <w:rFonts w:ascii="Times New Roman" w:hAnsi="Times New Roman" w:cs="Times New Roman"/>
              </w:rPr>
              <w:t>90</w:t>
            </w:r>
            <w:r w:rsidRPr="00BD73C0">
              <w:rPr>
                <w:rFonts w:ascii="Times New Roman" w:hAnsi="Times New Roman" w:cs="Times New Roman"/>
              </w:rPr>
              <w:t xml:space="preserve"> + </w:t>
            </w:r>
            <w:r>
              <w:rPr>
                <w:rFonts w:ascii="Times New Roman" w:hAnsi="Times New Roman" w:cs="Times New Roman"/>
              </w:rPr>
              <w:t>45</w:t>
            </w:r>
          </w:p>
        </w:tc>
        <w:tc>
          <w:tcPr>
            <w:tcW w:w="1062"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26.8 a</w:t>
            </w:r>
          </w:p>
        </w:tc>
        <w:tc>
          <w:tcPr>
            <w:tcW w:w="1080" w:type="dxa"/>
            <w:noWrap/>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39.3 a</w:t>
            </w:r>
          </w:p>
        </w:tc>
        <w:tc>
          <w:tcPr>
            <w:tcW w:w="1080" w:type="dxa"/>
            <w:vAlign w:val="center"/>
          </w:tcPr>
          <w:p w:rsidR="00A065BF" w:rsidRPr="007C50F0" w:rsidRDefault="00A065BF" w:rsidP="00F93B17">
            <w:pPr>
              <w:rPr>
                <w:rFonts w:ascii="Times New Roman" w:hAnsi="Times New Roman" w:cs="Times New Roman"/>
                <w:color w:val="000000"/>
              </w:rPr>
            </w:pPr>
            <w:r>
              <w:rPr>
                <w:rFonts w:ascii="Times New Roman" w:hAnsi="Times New Roman" w:cs="Times New Roman"/>
                <w:color w:val="000000"/>
              </w:rPr>
              <w:t xml:space="preserve">   38.1 a</w:t>
            </w:r>
          </w:p>
        </w:tc>
      </w:tr>
      <w:tr w:rsidR="00A065BF" w:rsidRPr="00E731BE" w:rsidTr="00A065BF">
        <w:trPr>
          <w:gridAfter w:val="1"/>
          <w:wAfter w:w="90" w:type="dxa"/>
          <w:trHeight w:val="288"/>
        </w:trPr>
        <w:tc>
          <w:tcPr>
            <w:tcW w:w="1620" w:type="dxa"/>
            <w:vAlign w:val="center"/>
          </w:tcPr>
          <w:p w:rsidR="00A065BF" w:rsidRDefault="00A065BF" w:rsidP="008159A3">
            <w:pPr>
              <w:rPr>
                <w:rFonts w:ascii="Times New Roman" w:hAnsi="Times New Roman" w:cs="Times New Roman"/>
              </w:rPr>
            </w:pPr>
          </w:p>
        </w:tc>
        <w:tc>
          <w:tcPr>
            <w:tcW w:w="1008" w:type="dxa"/>
            <w:noWrap/>
            <w:vAlign w:val="center"/>
          </w:tcPr>
          <w:p w:rsidR="00A065BF" w:rsidRPr="00E731BE" w:rsidRDefault="00A065BF" w:rsidP="008159A3">
            <w:pPr>
              <w:rPr>
                <w:rFonts w:ascii="Times New Roman" w:hAnsi="Times New Roman" w:cs="Times New Roman"/>
              </w:rPr>
            </w:pPr>
          </w:p>
        </w:tc>
        <w:tc>
          <w:tcPr>
            <w:tcW w:w="1062" w:type="dxa"/>
            <w:vAlign w:val="center"/>
          </w:tcPr>
          <w:p w:rsidR="00A065BF" w:rsidRPr="00BA7866" w:rsidRDefault="00BA7866" w:rsidP="007677DC">
            <w:pPr>
              <w:jc w:val="center"/>
              <w:rPr>
                <w:rFonts w:ascii="Times New Roman" w:hAnsi="Times New Roman" w:cs="Times New Roman"/>
                <w:color w:val="000000"/>
                <w:vertAlign w:val="superscript"/>
              </w:rPr>
            </w:pPr>
            <w:r>
              <w:rPr>
                <w:rFonts w:ascii="Times New Roman" w:hAnsi="Times New Roman" w:cs="Times New Roman"/>
                <w:color w:val="000000"/>
              </w:rPr>
              <w:t xml:space="preserve"> </w:t>
            </w:r>
            <w:r w:rsidR="00A065BF">
              <w:rPr>
                <w:rFonts w:ascii="Times New Roman" w:hAnsi="Times New Roman" w:cs="Times New Roman"/>
                <w:color w:val="000000"/>
              </w:rPr>
              <w:t>NS</w:t>
            </w:r>
            <w:r>
              <w:rPr>
                <w:rFonts w:ascii="Times New Roman" w:hAnsi="Times New Roman" w:cs="Times New Roman"/>
                <w:color w:val="000000"/>
                <w:vertAlign w:val="superscript"/>
              </w:rPr>
              <w:t>3</w:t>
            </w:r>
          </w:p>
        </w:tc>
        <w:tc>
          <w:tcPr>
            <w:tcW w:w="1080" w:type="dxa"/>
            <w:noWrap/>
            <w:vAlign w:val="center"/>
          </w:tcPr>
          <w:p w:rsidR="00A065BF" w:rsidRPr="007C50F0" w:rsidRDefault="00A065BF" w:rsidP="007677DC">
            <w:pPr>
              <w:jc w:val="center"/>
              <w:rPr>
                <w:rFonts w:ascii="Times New Roman" w:hAnsi="Times New Roman" w:cs="Times New Roman"/>
                <w:color w:val="000000"/>
              </w:rPr>
            </w:pPr>
            <w:r>
              <w:rPr>
                <w:rFonts w:ascii="Times New Roman" w:hAnsi="Times New Roman" w:cs="Times New Roman"/>
                <w:color w:val="000000"/>
              </w:rPr>
              <w:t>NS</w:t>
            </w:r>
          </w:p>
        </w:tc>
        <w:tc>
          <w:tcPr>
            <w:tcW w:w="1080" w:type="dxa"/>
            <w:vAlign w:val="center"/>
          </w:tcPr>
          <w:p w:rsidR="00A065BF" w:rsidRPr="007C50F0" w:rsidRDefault="00A065BF" w:rsidP="007677DC">
            <w:pPr>
              <w:jc w:val="center"/>
              <w:rPr>
                <w:rFonts w:ascii="Times New Roman" w:hAnsi="Times New Roman" w:cs="Times New Roman"/>
                <w:color w:val="000000"/>
              </w:rPr>
            </w:pPr>
            <w:r>
              <w:rPr>
                <w:rFonts w:ascii="Times New Roman" w:hAnsi="Times New Roman" w:cs="Times New Roman"/>
                <w:color w:val="000000"/>
              </w:rPr>
              <w:t>NS</w:t>
            </w:r>
          </w:p>
        </w:tc>
      </w:tr>
    </w:tbl>
    <w:p w:rsidR="008159A3" w:rsidRDefault="008159A3" w:rsidP="008159A3">
      <w:pPr>
        <w:spacing w:after="0"/>
        <w:rPr>
          <w:rFonts w:ascii="Times New Roman" w:hAnsi="Times New Roman" w:cs="Times New Roman"/>
        </w:rPr>
      </w:pPr>
      <w:r w:rsidRPr="00BD73C0">
        <w:rPr>
          <w:rFonts w:ascii="Times New Roman" w:hAnsi="Times New Roman" w:cs="Times New Roman"/>
          <w:vertAlign w:val="superscript"/>
        </w:rPr>
        <w:t>1</w:t>
      </w:r>
      <w:r w:rsidRPr="00BD73C0">
        <w:rPr>
          <w:rFonts w:ascii="Times New Roman" w:hAnsi="Times New Roman" w:cs="Times New Roman"/>
        </w:rPr>
        <w:t xml:space="preserve">Fertigation at each timing included 30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N per acre and 15 </w:t>
      </w:r>
      <w:proofErr w:type="spellStart"/>
      <w:r w:rsidRPr="00BD73C0">
        <w:rPr>
          <w:rFonts w:ascii="Times New Roman" w:hAnsi="Times New Roman" w:cs="Times New Roman"/>
        </w:rPr>
        <w:t>lbs</w:t>
      </w:r>
      <w:proofErr w:type="spellEnd"/>
      <w:r w:rsidRPr="00BD73C0">
        <w:rPr>
          <w:rFonts w:ascii="Times New Roman" w:hAnsi="Times New Roman" w:cs="Times New Roman"/>
        </w:rPr>
        <w:t xml:space="preserve"> S per acre. </w:t>
      </w:r>
    </w:p>
    <w:p w:rsidR="00BA7866" w:rsidRDefault="00BA7866" w:rsidP="00180563">
      <w:pPr>
        <w:spacing w:after="0"/>
        <w:rPr>
          <w:rFonts w:ascii="Times New Roman" w:hAnsi="Times New Roman" w:cs="Times New Roman"/>
        </w:rPr>
      </w:pPr>
      <w:r w:rsidRPr="00BA7866">
        <w:rPr>
          <w:rFonts w:ascii="Times New Roman" w:hAnsi="Times New Roman" w:cs="Times New Roman"/>
          <w:vertAlign w:val="superscript"/>
        </w:rPr>
        <w:t>2</w:t>
      </w:r>
      <w:r w:rsidR="004C1202" w:rsidRPr="00BA7866">
        <w:rPr>
          <w:rFonts w:ascii="Times New Roman" w:hAnsi="Times New Roman" w:cs="Times New Roman"/>
        </w:rPr>
        <w:t xml:space="preserve">Treatment means followed by the same letter </w:t>
      </w:r>
      <w:r>
        <w:rPr>
          <w:rFonts w:ascii="Times New Roman" w:hAnsi="Times New Roman" w:cs="Times New Roman"/>
        </w:rPr>
        <w:t>are not significantly different.</w:t>
      </w:r>
    </w:p>
    <w:p w:rsidR="00BA7866" w:rsidRPr="00BA7866" w:rsidRDefault="00BA7866" w:rsidP="00180563">
      <w:pPr>
        <w:spacing w:after="0"/>
        <w:rPr>
          <w:rFonts w:ascii="Times New Roman" w:hAnsi="Times New Roman" w:cs="Times New Roman"/>
        </w:rPr>
        <w:sectPr w:rsidR="00BA7866" w:rsidRPr="00BA7866" w:rsidSect="005811A1">
          <w:pgSz w:w="12240" w:h="15840"/>
          <w:pgMar w:top="1440" w:right="1440" w:bottom="1440" w:left="1440" w:header="720" w:footer="720" w:gutter="0"/>
          <w:cols w:space="720"/>
          <w:docGrid w:linePitch="360"/>
        </w:sectPr>
      </w:pPr>
      <w:r>
        <w:rPr>
          <w:rFonts w:ascii="Times New Roman" w:hAnsi="Times New Roman" w:cs="Times New Roman"/>
          <w:vertAlign w:val="superscript"/>
        </w:rPr>
        <w:t>3</w:t>
      </w:r>
      <w:r w:rsidRPr="00BD73C0">
        <w:rPr>
          <w:rFonts w:ascii="Times New Roman" w:hAnsi="Times New Roman" w:cs="Times New Roman"/>
        </w:rPr>
        <w:t xml:space="preserve">Treatments </w:t>
      </w:r>
      <w:proofErr w:type="gramStart"/>
      <w:r w:rsidRPr="00BD73C0">
        <w:rPr>
          <w:rFonts w:ascii="Times New Roman" w:hAnsi="Times New Roman" w:cs="Times New Roman"/>
        </w:rPr>
        <w:t>were separated</w:t>
      </w:r>
      <w:proofErr w:type="gramEnd"/>
      <w:r w:rsidRPr="00BD73C0">
        <w:rPr>
          <w:rFonts w:ascii="Times New Roman" w:hAnsi="Times New Roman" w:cs="Times New Roman"/>
        </w:rPr>
        <w:t xml:space="preserve"> using Fisher’s Protected LSD test.  NS=not significant.</w:t>
      </w:r>
    </w:p>
    <w:p w:rsidR="007C50F0" w:rsidRPr="00E731BE" w:rsidRDefault="007C50F0" w:rsidP="007C50F0">
      <w:pPr>
        <w:spacing w:after="0"/>
        <w:rPr>
          <w:rFonts w:ascii="Times New Roman" w:hAnsi="Times New Roman" w:cs="Times New Roman"/>
        </w:rPr>
      </w:pPr>
      <w:r w:rsidRPr="0009104E">
        <w:rPr>
          <w:rFonts w:ascii="Times New Roman" w:hAnsi="Times New Roman" w:cs="Times New Roman"/>
          <w:b/>
          <w:i/>
        </w:rPr>
        <w:lastRenderedPageBreak/>
        <w:t xml:space="preserve">Table </w:t>
      </w:r>
      <w:r w:rsidR="007926CA">
        <w:rPr>
          <w:rFonts w:ascii="Times New Roman" w:hAnsi="Times New Roman" w:cs="Times New Roman"/>
          <w:b/>
          <w:i/>
        </w:rPr>
        <w:t>5</w:t>
      </w:r>
      <w:r w:rsidRPr="0009104E">
        <w:rPr>
          <w:rFonts w:ascii="Times New Roman" w:hAnsi="Times New Roman" w:cs="Times New Roman"/>
          <w:b/>
          <w:i/>
        </w:rPr>
        <w:t>. Full Season Soybean Study</w:t>
      </w:r>
      <w:r>
        <w:rPr>
          <w:rFonts w:ascii="Times New Roman" w:hAnsi="Times New Roman" w:cs="Times New Roman"/>
        </w:rPr>
        <w:t xml:space="preserve"> - Fertigation treatment effect on </w:t>
      </w:r>
      <w:r w:rsidR="005026A8">
        <w:rPr>
          <w:rFonts w:ascii="Times New Roman" w:hAnsi="Times New Roman" w:cs="Times New Roman"/>
        </w:rPr>
        <w:t>leaf tissue nitrogen, sulfur, and phosphorus</w:t>
      </w:r>
      <w:r w:rsidR="00930683">
        <w:rPr>
          <w:rFonts w:ascii="Times New Roman" w:hAnsi="Times New Roman" w:cs="Times New Roman"/>
        </w:rPr>
        <w:t xml:space="preserve"> on multiple dates</w:t>
      </w:r>
      <w:r w:rsidR="005026A8">
        <w:rPr>
          <w:rFonts w:ascii="Times New Roman" w:hAnsi="Times New Roman" w:cs="Times New Roman"/>
        </w:rPr>
        <w:t xml:space="preserve">. </w:t>
      </w:r>
    </w:p>
    <w:tbl>
      <w:tblPr>
        <w:tblStyle w:val="TableGrid"/>
        <w:tblW w:w="13230" w:type="dxa"/>
        <w:tblLayout w:type="fixed"/>
        <w:tblLook w:val="04A0" w:firstRow="1" w:lastRow="0" w:firstColumn="1" w:lastColumn="0" w:noHBand="0" w:noVBand="1"/>
      </w:tblPr>
      <w:tblGrid>
        <w:gridCol w:w="1458"/>
        <w:gridCol w:w="900"/>
        <w:gridCol w:w="972"/>
        <w:gridCol w:w="900"/>
        <w:gridCol w:w="900"/>
        <w:gridCol w:w="900"/>
        <w:gridCol w:w="900"/>
        <w:gridCol w:w="900"/>
        <w:gridCol w:w="900"/>
        <w:gridCol w:w="900"/>
        <w:gridCol w:w="900"/>
        <w:gridCol w:w="900"/>
        <w:gridCol w:w="900"/>
        <w:gridCol w:w="900"/>
      </w:tblGrid>
      <w:tr w:rsidR="008F0F08" w:rsidRPr="00E731BE" w:rsidTr="008F0F08">
        <w:trPr>
          <w:trHeight w:val="288"/>
        </w:trPr>
        <w:tc>
          <w:tcPr>
            <w:tcW w:w="1458" w:type="dxa"/>
            <w:tcBorders>
              <w:top w:val="single" w:sz="4" w:space="0" w:color="auto"/>
              <w:left w:val="nil"/>
              <w:bottom w:val="nil"/>
              <w:right w:val="nil"/>
            </w:tcBorders>
          </w:tcPr>
          <w:p w:rsidR="008F0F08" w:rsidRPr="00E731BE" w:rsidRDefault="008F0F08" w:rsidP="00EC0C10">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8F0F08" w:rsidRPr="00E731BE" w:rsidRDefault="008F0F08" w:rsidP="00EC0C10">
            <w:pPr>
              <w:rPr>
                <w:rFonts w:ascii="Times New Roman" w:hAnsi="Times New Roman" w:cs="Times New Roman"/>
              </w:rPr>
            </w:pPr>
          </w:p>
        </w:tc>
        <w:tc>
          <w:tcPr>
            <w:tcW w:w="10872" w:type="dxa"/>
            <w:gridSpan w:val="12"/>
            <w:tcBorders>
              <w:top w:val="single" w:sz="4" w:space="0" w:color="auto"/>
              <w:left w:val="nil"/>
              <w:bottom w:val="single" w:sz="4" w:space="0" w:color="auto"/>
              <w:right w:val="nil"/>
            </w:tcBorders>
            <w:vAlign w:val="center"/>
          </w:tcPr>
          <w:p w:rsidR="008F0F08" w:rsidRDefault="008F0F08" w:rsidP="008F0F08">
            <w:pPr>
              <w:jc w:val="center"/>
              <w:rPr>
                <w:rFonts w:ascii="Times New Roman" w:hAnsi="Times New Roman" w:cs="Times New Roman"/>
              </w:rPr>
            </w:pPr>
            <w:r>
              <w:rPr>
                <w:rFonts w:ascii="Times New Roman" w:hAnsi="Times New Roman" w:cs="Times New Roman"/>
              </w:rPr>
              <w:t>Tissue</w:t>
            </w:r>
            <w:r>
              <w:rPr>
                <w:rFonts w:ascii="Times New Roman" w:hAnsi="Times New Roman" w:cs="Times New Roman"/>
                <w:vertAlign w:val="superscript"/>
              </w:rPr>
              <w:t>1</w:t>
            </w:r>
          </w:p>
        </w:tc>
      </w:tr>
      <w:tr w:rsidR="008F0F08" w:rsidRPr="00E731BE" w:rsidTr="008F0F08">
        <w:trPr>
          <w:trHeight w:val="288"/>
        </w:trPr>
        <w:tc>
          <w:tcPr>
            <w:tcW w:w="1458" w:type="dxa"/>
            <w:vMerge w:val="restart"/>
            <w:tcBorders>
              <w:top w:val="nil"/>
              <w:left w:val="nil"/>
              <w:bottom w:val="nil"/>
              <w:right w:val="nil"/>
            </w:tcBorders>
            <w:vAlign w:val="bottom"/>
          </w:tcPr>
          <w:p w:rsidR="008F0F08" w:rsidRPr="00E731BE" w:rsidRDefault="008F0F08" w:rsidP="00930683">
            <w:pPr>
              <w:rPr>
                <w:rFonts w:ascii="Times New Roman" w:hAnsi="Times New Roman" w:cs="Times New Roman"/>
              </w:rPr>
            </w:pPr>
            <w:proofErr w:type="spellStart"/>
            <w:r>
              <w:rPr>
                <w:rFonts w:ascii="Times New Roman" w:hAnsi="Times New Roman" w:cs="Times New Roman"/>
              </w:rPr>
              <w:t>Fertigation</w:t>
            </w:r>
            <w:proofErr w:type="spellEnd"/>
            <w:r w:rsidRPr="00E731BE">
              <w:rPr>
                <w:rFonts w:ascii="Times New Roman" w:hAnsi="Times New Roman" w:cs="Times New Roman"/>
              </w:rPr>
              <w:t xml:space="preserve"> Treatment</w:t>
            </w:r>
          </w:p>
        </w:tc>
        <w:tc>
          <w:tcPr>
            <w:tcW w:w="900" w:type="dxa"/>
            <w:vMerge w:val="restart"/>
            <w:tcBorders>
              <w:top w:val="nil"/>
              <w:left w:val="nil"/>
              <w:bottom w:val="nil"/>
              <w:right w:val="nil"/>
            </w:tcBorders>
            <w:noWrap/>
            <w:vAlign w:val="bottom"/>
          </w:tcPr>
          <w:p w:rsidR="008F0F08" w:rsidRPr="00BD73C0" w:rsidRDefault="008F0F08" w:rsidP="00097AA8">
            <w:pPr>
              <w:rPr>
                <w:rFonts w:ascii="Times New Roman" w:hAnsi="Times New Roman" w:cs="Times New Roman"/>
              </w:rPr>
            </w:pPr>
            <w:r w:rsidRPr="00BD73C0">
              <w:rPr>
                <w:rFonts w:ascii="Times New Roman" w:hAnsi="Times New Roman" w:cs="Times New Roman"/>
              </w:rPr>
              <w:t xml:space="preserve">Total </w:t>
            </w:r>
          </w:p>
          <w:p w:rsidR="008F0F08" w:rsidRPr="00E731BE" w:rsidRDefault="008F0F08" w:rsidP="00097AA8">
            <w:pPr>
              <w:rPr>
                <w:rFonts w:ascii="Times New Roman" w:hAnsi="Times New Roman" w:cs="Times New Roman"/>
              </w:rPr>
            </w:pPr>
            <w:r w:rsidRPr="00BD73C0">
              <w:rPr>
                <w:rFonts w:ascii="Times New Roman" w:hAnsi="Times New Roman" w:cs="Times New Roman"/>
              </w:rPr>
              <w:t>N + S</w:t>
            </w:r>
          </w:p>
        </w:tc>
        <w:tc>
          <w:tcPr>
            <w:tcW w:w="3672" w:type="dxa"/>
            <w:gridSpan w:val="4"/>
            <w:tcBorders>
              <w:top w:val="single" w:sz="4" w:space="0" w:color="auto"/>
              <w:left w:val="nil"/>
              <w:bottom w:val="single" w:sz="4" w:space="0" w:color="auto"/>
              <w:right w:val="nil"/>
            </w:tcBorders>
            <w:vAlign w:val="center"/>
          </w:tcPr>
          <w:p w:rsidR="008F0F08" w:rsidRDefault="008F0F08" w:rsidP="008F0F08">
            <w:pPr>
              <w:jc w:val="center"/>
              <w:rPr>
                <w:rFonts w:ascii="Times New Roman" w:hAnsi="Times New Roman" w:cs="Times New Roman"/>
              </w:rPr>
            </w:pPr>
            <w:r>
              <w:rPr>
                <w:rFonts w:ascii="Times New Roman" w:hAnsi="Times New Roman" w:cs="Times New Roman"/>
              </w:rPr>
              <w:t>Nitrogen</w:t>
            </w:r>
          </w:p>
        </w:tc>
        <w:tc>
          <w:tcPr>
            <w:tcW w:w="3600" w:type="dxa"/>
            <w:gridSpan w:val="4"/>
            <w:tcBorders>
              <w:top w:val="single" w:sz="4" w:space="0" w:color="auto"/>
              <w:left w:val="nil"/>
              <w:bottom w:val="single" w:sz="4" w:space="0" w:color="auto"/>
              <w:right w:val="nil"/>
            </w:tcBorders>
            <w:vAlign w:val="center"/>
          </w:tcPr>
          <w:p w:rsidR="008F0F08" w:rsidRDefault="008F0F08" w:rsidP="008F0F08">
            <w:pPr>
              <w:jc w:val="center"/>
              <w:rPr>
                <w:rFonts w:ascii="Times New Roman" w:hAnsi="Times New Roman" w:cs="Times New Roman"/>
              </w:rPr>
            </w:pPr>
            <w:r>
              <w:rPr>
                <w:rFonts w:ascii="Times New Roman" w:hAnsi="Times New Roman" w:cs="Times New Roman"/>
              </w:rPr>
              <w:t>Sulfur</w:t>
            </w:r>
          </w:p>
        </w:tc>
        <w:tc>
          <w:tcPr>
            <w:tcW w:w="3600" w:type="dxa"/>
            <w:gridSpan w:val="4"/>
            <w:tcBorders>
              <w:top w:val="single" w:sz="4" w:space="0" w:color="auto"/>
              <w:left w:val="nil"/>
              <w:bottom w:val="single" w:sz="4" w:space="0" w:color="auto"/>
              <w:right w:val="nil"/>
            </w:tcBorders>
            <w:vAlign w:val="center"/>
          </w:tcPr>
          <w:p w:rsidR="008F0F08" w:rsidRPr="00E731BE" w:rsidRDefault="008F0F08" w:rsidP="008F0F08">
            <w:pPr>
              <w:jc w:val="center"/>
              <w:rPr>
                <w:rFonts w:ascii="Times New Roman" w:hAnsi="Times New Roman" w:cs="Times New Roman"/>
              </w:rPr>
            </w:pPr>
            <w:r>
              <w:rPr>
                <w:rFonts w:ascii="Times New Roman" w:hAnsi="Times New Roman" w:cs="Times New Roman"/>
              </w:rPr>
              <w:t>Phosphorus</w:t>
            </w:r>
          </w:p>
        </w:tc>
      </w:tr>
      <w:tr w:rsidR="00A065BF" w:rsidRPr="00E731BE" w:rsidTr="008F0F08">
        <w:trPr>
          <w:trHeight w:val="288"/>
        </w:trPr>
        <w:tc>
          <w:tcPr>
            <w:tcW w:w="1458" w:type="dxa"/>
            <w:vMerge/>
            <w:tcBorders>
              <w:top w:val="single" w:sz="4" w:space="0" w:color="auto"/>
              <w:left w:val="nil"/>
              <w:bottom w:val="single" w:sz="4" w:space="0" w:color="auto"/>
              <w:right w:val="nil"/>
            </w:tcBorders>
            <w:vAlign w:val="center"/>
          </w:tcPr>
          <w:p w:rsidR="00A065BF" w:rsidRPr="00E731BE" w:rsidRDefault="00A065BF" w:rsidP="00A065BF">
            <w:pPr>
              <w:rPr>
                <w:rFonts w:ascii="Times New Roman" w:hAnsi="Times New Roman" w:cs="Times New Roman"/>
                <w:vertAlign w:val="superscript"/>
              </w:rPr>
            </w:pPr>
          </w:p>
        </w:tc>
        <w:tc>
          <w:tcPr>
            <w:tcW w:w="900" w:type="dxa"/>
            <w:vMerge/>
            <w:tcBorders>
              <w:top w:val="single" w:sz="4" w:space="0" w:color="auto"/>
              <w:left w:val="nil"/>
              <w:bottom w:val="single" w:sz="4" w:space="0" w:color="auto"/>
              <w:right w:val="nil"/>
            </w:tcBorders>
            <w:noWrap/>
            <w:vAlign w:val="center"/>
          </w:tcPr>
          <w:p w:rsidR="00A065BF" w:rsidRPr="00E731BE" w:rsidRDefault="00A065BF" w:rsidP="00A065BF">
            <w:pPr>
              <w:rPr>
                <w:rFonts w:ascii="Times New Roman" w:hAnsi="Times New Roman" w:cs="Times New Roman"/>
                <w:vertAlign w:val="superscript"/>
              </w:rPr>
            </w:pPr>
          </w:p>
        </w:tc>
        <w:tc>
          <w:tcPr>
            <w:tcW w:w="972"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r>
      <w:tr w:rsidR="008F0F08" w:rsidRPr="00E731BE" w:rsidTr="009E62F5">
        <w:trPr>
          <w:trHeight w:val="288"/>
        </w:trPr>
        <w:tc>
          <w:tcPr>
            <w:tcW w:w="1458" w:type="dxa"/>
            <w:tcBorders>
              <w:top w:val="single" w:sz="4" w:space="0" w:color="auto"/>
              <w:left w:val="nil"/>
              <w:bottom w:val="nil"/>
              <w:right w:val="nil"/>
            </w:tcBorders>
            <w:vAlign w:val="center"/>
          </w:tcPr>
          <w:p w:rsidR="008F0F08" w:rsidRPr="00E731BE" w:rsidRDefault="008F0F08" w:rsidP="008F0F08">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8F0F08" w:rsidRPr="00E731BE" w:rsidRDefault="008F0F08" w:rsidP="008F0F08">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3672" w:type="dxa"/>
            <w:gridSpan w:val="4"/>
            <w:tcBorders>
              <w:top w:val="single" w:sz="4" w:space="0" w:color="auto"/>
              <w:left w:val="nil"/>
              <w:bottom w:val="nil"/>
              <w:right w:val="nil"/>
            </w:tcBorders>
          </w:tcPr>
          <w:p w:rsidR="008F0F08" w:rsidRDefault="008F0F08" w:rsidP="008F0F08">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8F0F08" w:rsidRDefault="008F0F08" w:rsidP="008F0F08">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8F0F08" w:rsidRDefault="008F0F08" w:rsidP="008F0F08">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r>
      <w:tr w:rsidR="008F0F08" w:rsidRPr="00E731BE" w:rsidTr="009E62F5">
        <w:trPr>
          <w:trHeight w:val="288"/>
        </w:trPr>
        <w:tc>
          <w:tcPr>
            <w:tcW w:w="1458" w:type="dxa"/>
            <w:tcBorders>
              <w:top w:val="nil"/>
              <w:left w:val="nil"/>
              <w:bottom w:val="nil"/>
              <w:right w:val="nil"/>
            </w:tcBorders>
            <w:vAlign w:val="center"/>
          </w:tcPr>
          <w:p w:rsidR="008F0F08" w:rsidRPr="00BD73C0" w:rsidRDefault="008F0F08" w:rsidP="008F0F08">
            <w:pPr>
              <w:rPr>
                <w:rFonts w:ascii="Times New Roman" w:hAnsi="Times New Roman" w:cs="Times New Roman"/>
              </w:rPr>
            </w:pPr>
            <w:r w:rsidRPr="00BD73C0">
              <w:rPr>
                <w:rFonts w:ascii="Times New Roman" w:hAnsi="Times New Roman" w:cs="Times New Roman"/>
              </w:rPr>
              <w:t xml:space="preserve">No </w:t>
            </w:r>
            <w:proofErr w:type="spellStart"/>
            <w:r w:rsidRPr="00BD73C0">
              <w:rPr>
                <w:rFonts w:ascii="Times New Roman" w:hAnsi="Times New Roman" w:cs="Times New Roman"/>
              </w:rPr>
              <w:t>fertigation</w:t>
            </w:r>
            <w:proofErr w:type="spellEnd"/>
          </w:p>
        </w:tc>
        <w:tc>
          <w:tcPr>
            <w:tcW w:w="900" w:type="dxa"/>
            <w:tcBorders>
              <w:top w:val="nil"/>
              <w:left w:val="nil"/>
              <w:bottom w:val="nil"/>
              <w:right w:val="nil"/>
            </w:tcBorders>
            <w:noWrap/>
            <w:vAlign w:val="center"/>
          </w:tcPr>
          <w:p w:rsidR="008F0F08" w:rsidRPr="00BD73C0" w:rsidRDefault="008F0F08" w:rsidP="008F0F08">
            <w:pPr>
              <w:rPr>
                <w:rFonts w:ascii="Times New Roman" w:hAnsi="Times New Roman" w:cs="Times New Roman"/>
              </w:rPr>
            </w:pPr>
            <w:r w:rsidRPr="00BD73C0">
              <w:rPr>
                <w:rFonts w:ascii="Times New Roman" w:hAnsi="Times New Roman" w:cs="Times New Roman"/>
              </w:rPr>
              <w:t>0</w:t>
            </w:r>
          </w:p>
        </w:tc>
        <w:tc>
          <w:tcPr>
            <w:tcW w:w="972" w:type="dxa"/>
            <w:tcBorders>
              <w:top w:val="nil"/>
              <w:left w:val="nil"/>
              <w:bottom w:val="nil"/>
              <w:right w:val="nil"/>
            </w:tcBorders>
            <w:vAlign w:val="center"/>
          </w:tcPr>
          <w:p w:rsidR="008F0F08" w:rsidRPr="0066532A" w:rsidRDefault="00CA5DD3" w:rsidP="008F0F08">
            <w:pPr>
              <w:rPr>
                <w:rFonts w:ascii="Times New Roman" w:hAnsi="Times New Roman" w:cs="Times New Roman"/>
                <w:color w:val="000000"/>
                <w:vertAlign w:val="superscript"/>
              </w:rPr>
            </w:pPr>
            <w:r>
              <w:rPr>
                <w:rFonts w:ascii="Times New Roman" w:hAnsi="Times New Roman" w:cs="Times New Roman"/>
                <w:color w:val="000000"/>
              </w:rPr>
              <w:t xml:space="preserve">  </w:t>
            </w:r>
            <w:r w:rsidR="0066532A" w:rsidRPr="0066532A">
              <w:rPr>
                <w:rFonts w:ascii="Times New Roman" w:hAnsi="Times New Roman" w:cs="Times New Roman"/>
                <w:color w:val="000000"/>
              </w:rPr>
              <w:t>5.89 a</w:t>
            </w:r>
            <w:r w:rsidR="0066532A" w:rsidRPr="0066532A">
              <w:rPr>
                <w:rFonts w:ascii="Times New Roman" w:hAnsi="Times New Roman" w:cs="Times New Roman"/>
                <w:color w:val="000000"/>
                <w:vertAlign w:val="superscript"/>
              </w:rPr>
              <w:t>2</w:t>
            </w:r>
          </w:p>
        </w:tc>
        <w:tc>
          <w:tcPr>
            <w:tcW w:w="900" w:type="dxa"/>
            <w:tcBorders>
              <w:top w:val="nil"/>
              <w:left w:val="nil"/>
              <w:bottom w:val="nil"/>
              <w:right w:val="nil"/>
            </w:tcBorders>
            <w:noWrap/>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6.12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5.30 b</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5.18 ab</w:t>
            </w:r>
          </w:p>
        </w:tc>
        <w:tc>
          <w:tcPr>
            <w:tcW w:w="900" w:type="dxa"/>
            <w:tcBorders>
              <w:top w:val="nil"/>
              <w:left w:val="nil"/>
              <w:bottom w:val="nil"/>
              <w:right w:val="nil"/>
            </w:tcBorders>
            <w:noWrap/>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0.31 a</w:t>
            </w:r>
          </w:p>
        </w:tc>
        <w:tc>
          <w:tcPr>
            <w:tcW w:w="900" w:type="dxa"/>
            <w:tcBorders>
              <w:top w:val="nil"/>
              <w:left w:val="nil"/>
              <w:bottom w:val="nil"/>
              <w:right w:val="nil"/>
            </w:tcBorders>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0.36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 xml:space="preserve">0.32 </w:t>
            </w:r>
            <w:proofErr w:type="spellStart"/>
            <w:r>
              <w:rPr>
                <w:rFonts w:ascii="Times New Roman" w:hAnsi="Times New Roman" w:cs="Times New Roman"/>
                <w:color w:val="000000"/>
              </w:rPr>
              <w:t>bc</w:t>
            </w:r>
            <w:proofErr w:type="spellEnd"/>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0.30 b</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0.56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0.58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0.42 a</w:t>
            </w:r>
          </w:p>
        </w:tc>
        <w:tc>
          <w:tcPr>
            <w:tcW w:w="900" w:type="dxa"/>
            <w:tcBorders>
              <w:top w:val="nil"/>
              <w:left w:val="nil"/>
              <w:bottom w:val="nil"/>
              <w:right w:val="nil"/>
            </w:tcBorders>
            <w:vAlign w:val="center"/>
          </w:tcPr>
          <w:p w:rsidR="008F0F08" w:rsidRPr="007544EF" w:rsidRDefault="00293872" w:rsidP="008F0F08">
            <w:pPr>
              <w:rPr>
                <w:rFonts w:ascii="Times New Roman" w:hAnsi="Times New Roman" w:cs="Times New Roman"/>
                <w:color w:val="000000"/>
              </w:rPr>
            </w:pPr>
            <w:r>
              <w:rPr>
                <w:rFonts w:ascii="Times New Roman" w:hAnsi="Times New Roman" w:cs="Times New Roman"/>
                <w:color w:val="000000"/>
              </w:rPr>
              <w:t>0.36 ab</w:t>
            </w:r>
          </w:p>
        </w:tc>
      </w:tr>
      <w:tr w:rsidR="008F0F08" w:rsidRPr="00E731BE" w:rsidTr="009E62F5">
        <w:trPr>
          <w:trHeight w:val="288"/>
        </w:trPr>
        <w:tc>
          <w:tcPr>
            <w:tcW w:w="1458" w:type="dxa"/>
            <w:tcBorders>
              <w:top w:val="nil"/>
              <w:left w:val="nil"/>
              <w:bottom w:val="nil"/>
              <w:right w:val="nil"/>
            </w:tcBorders>
            <w:vAlign w:val="center"/>
          </w:tcPr>
          <w:p w:rsidR="008F0F08" w:rsidRPr="00BD73C0" w:rsidRDefault="008F0F08" w:rsidP="008F0F08">
            <w:pPr>
              <w:rPr>
                <w:rFonts w:ascii="Times New Roman" w:hAnsi="Times New Roman" w:cs="Times New Roman"/>
              </w:rPr>
            </w:pPr>
            <w:r w:rsidRPr="00BD73C0">
              <w:rPr>
                <w:rFonts w:ascii="Times New Roman" w:hAnsi="Times New Roman" w:cs="Times New Roman"/>
              </w:rPr>
              <w:t>R1</w:t>
            </w:r>
          </w:p>
        </w:tc>
        <w:tc>
          <w:tcPr>
            <w:tcW w:w="900" w:type="dxa"/>
            <w:tcBorders>
              <w:top w:val="nil"/>
              <w:left w:val="nil"/>
              <w:bottom w:val="nil"/>
              <w:right w:val="nil"/>
            </w:tcBorders>
            <w:noWrap/>
            <w:vAlign w:val="center"/>
          </w:tcPr>
          <w:p w:rsidR="008F0F08" w:rsidRPr="00BD73C0" w:rsidRDefault="008F0F08" w:rsidP="008F0F08">
            <w:pPr>
              <w:rPr>
                <w:rFonts w:ascii="Times New Roman" w:hAnsi="Times New Roman" w:cs="Times New Roman"/>
              </w:rPr>
            </w:pPr>
            <w:r w:rsidRPr="00BD73C0">
              <w:rPr>
                <w:rFonts w:ascii="Times New Roman" w:hAnsi="Times New Roman" w:cs="Times New Roman"/>
              </w:rPr>
              <w:t>30 + 15</w:t>
            </w:r>
          </w:p>
        </w:tc>
        <w:tc>
          <w:tcPr>
            <w:tcW w:w="972"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5.88 a</w:t>
            </w:r>
          </w:p>
        </w:tc>
        <w:tc>
          <w:tcPr>
            <w:tcW w:w="900" w:type="dxa"/>
            <w:tcBorders>
              <w:top w:val="nil"/>
              <w:left w:val="nil"/>
              <w:bottom w:val="nil"/>
              <w:right w:val="nil"/>
            </w:tcBorders>
            <w:noWrap/>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6.37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5.43 b</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5.11 b</w:t>
            </w:r>
          </w:p>
        </w:tc>
        <w:tc>
          <w:tcPr>
            <w:tcW w:w="900" w:type="dxa"/>
            <w:tcBorders>
              <w:top w:val="nil"/>
              <w:left w:val="nil"/>
              <w:bottom w:val="nil"/>
              <w:right w:val="nil"/>
            </w:tcBorders>
            <w:noWrap/>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0.32 a</w:t>
            </w:r>
          </w:p>
        </w:tc>
        <w:tc>
          <w:tcPr>
            <w:tcW w:w="900" w:type="dxa"/>
            <w:tcBorders>
              <w:top w:val="nil"/>
              <w:left w:val="nil"/>
              <w:bottom w:val="nil"/>
              <w:right w:val="nil"/>
            </w:tcBorders>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0.37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0.30 c</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0.30 b</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0.57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0.57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0.43 a</w:t>
            </w:r>
          </w:p>
        </w:tc>
        <w:tc>
          <w:tcPr>
            <w:tcW w:w="900" w:type="dxa"/>
            <w:tcBorders>
              <w:top w:val="nil"/>
              <w:left w:val="nil"/>
              <w:bottom w:val="nil"/>
              <w:right w:val="nil"/>
            </w:tcBorders>
            <w:vAlign w:val="center"/>
          </w:tcPr>
          <w:p w:rsidR="008F0F08" w:rsidRPr="007544EF" w:rsidRDefault="00293872" w:rsidP="008F0F08">
            <w:pPr>
              <w:rPr>
                <w:rFonts w:ascii="Times New Roman" w:hAnsi="Times New Roman" w:cs="Times New Roman"/>
                <w:color w:val="000000"/>
              </w:rPr>
            </w:pPr>
            <w:r>
              <w:rPr>
                <w:rFonts w:ascii="Times New Roman" w:hAnsi="Times New Roman" w:cs="Times New Roman"/>
                <w:color w:val="000000"/>
              </w:rPr>
              <w:t>0.38 a</w:t>
            </w:r>
          </w:p>
        </w:tc>
      </w:tr>
      <w:tr w:rsidR="008F0F08" w:rsidRPr="00E731BE" w:rsidTr="009E62F5">
        <w:trPr>
          <w:trHeight w:val="288"/>
        </w:trPr>
        <w:tc>
          <w:tcPr>
            <w:tcW w:w="1458" w:type="dxa"/>
            <w:tcBorders>
              <w:top w:val="nil"/>
              <w:left w:val="nil"/>
              <w:bottom w:val="nil"/>
              <w:right w:val="nil"/>
            </w:tcBorders>
            <w:vAlign w:val="center"/>
          </w:tcPr>
          <w:p w:rsidR="008F0F08" w:rsidRPr="00BD73C0" w:rsidRDefault="00A065BF" w:rsidP="00A065BF">
            <w:pPr>
              <w:rPr>
                <w:rFonts w:ascii="Times New Roman" w:hAnsi="Times New Roman" w:cs="Times New Roman"/>
              </w:rPr>
            </w:pPr>
            <w:r>
              <w:rPr>
                <w:rFonts w:ascii="Times New Roman" w:hAnsi="Times New Roman" w:cs="Times New Roman"/>
              </w:rPr>
              <w:t xml:space="preserve">R1 + R3 </w:t>
            </w:r>
          </w:p>
        </w:tc>
        <w:tc>
          <w:tcPr>
            <w:tcW w:w="900" w:type="dxa"/>
            <w:tcBorders>
              <w:top w:val="nil"/>
              <w:left w:val="nil"/>
              <w:bottom w:val="nil"/>
              <w:right w:val="nil"/>
            </w:tcBorders>
            <w:noWrap/>
            <w:vAlign w:val="center"/>
          </w:tcPr>
          <w:p w:rsidR="008F0F08" w:rsidRPr="00BD73C0" w:rsidRDefault="00A065BF" w:rsidP="00A065BF">
            <w:pPr>
              <w:rPr>
                <w:rFonts w:ascii="Times New Roman" w:hAnsi="Times New Roman" w:cs="Times New Roman"/>
              </w:rPr>
            </w:pPr>
            <w:r>
              <w:rPr>
                <w:rFonts w:ascii="Times New Roman" w:hAnsi="Times New Roman" w:cs="Times New Roman"/>
              </w:rPr>
              <w:t>60</w:t>
            </w:r>
            <w:r w:rsidR="008F0F08" w:rsidRPr="00BD73C0">
              <w:rPr>
                <w:rFonts w:ascii="Times New Roman" w:hAnsi="Times New Roman" w:cs="Times New Roman"/>
              </w:rPr>
              <w:t xml:space="preserve"> + </w:t>
            </w:r>
            <w:r>
              <w:rPr>
                <w:rFonts w:ascii="Times New Roman" w:hAnsi="Times New Roman" w:cs="Times New Roman"/>
              </w:rPr>
              <w:t>30</w:t>
            </w:r>
          </w:p>
        </w:tc>
        <w:tc>
          <w:tcPr>
            <w:tcW w:w="972"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5.92 a</w:t>
            </w:r>
          </w:p>
        </w:tc>
        <w:tc>
          <w:tcPr>
            <w:tcW w:w="900" w:type="dxa"/>
            <w:tcBorders>
              <w:top w:val="nil"/>
              <w:left w:val="nil"/>
              <w:bottom w:val="nil"/>
              <w:right w:val="nil"/>
            </w:tcBorders>
            <w:noWrap/>
            <w:vAlign w:val="center"/>
          </w:tcPr>
          <w:p w:rsidR="008F0F08" w:rsidRPr="007544EF" w:rsidRDefault="00CA5DD3" w:rsidP="0066532A">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 xml:space="preserve">6.40 a </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5.94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5.43 ab</w:t>
            </w:r>
          </w:p>
        </w:tc>
        <w:tc>
          <w:tcPr>
            <w:tcW w:w="900" w:type="dxa"/>
            <w:tcBorders>
              <w:top w:val="nil"/>
              <w:left w:val="nil"/>
              <w:bottom w:val="nil"/>
              <w:right w:val="nil"/>
            </w:tcBorders>
            <w:noWrap/>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0.32 a</w:t>
            </w:r>
          </w:p>
        </w:tc>
        <w:tc>
          <w:tcPr>
            <w:tcW w:w="900" w:type="dxa"/>
            <w:tcBorders>
              <w:top w:val="nil"/>
              <w:left w:val="nil"/>
              <w:bottom w:val="nil"/>
              <w:right w:val="nil"/>
            </w:tcBorders>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0.38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0.37 ab</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0.33</w:t>
            </w:r>
            <w:r w:rsidR="00293872">
              <w:rPr>
                <w:rFonts w:ascii="Times New Roman" w:hAnsi="Times New Roman" w:cs="Times New Roman"/>
                <w:color w:val="000000"/>
              </w:rPr>
              <w:t xml:space="preserve">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0.58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0.57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0.43 a</w:t>
            </w:r>
          </w:p>
        </w:tc>
        <w:tc>
          <w:tcPr>
            <w:tcW w:w="900" w:type="dxa"/>
            <w:tcBorders>
              <w:top w:val="nil"/>
              <w:left w:val="nil"/>
              <w:bottom w:val="nil"/>
              <w:right w:val="nil"/>
            </w:tcBorders>
            <w:vAlign w:val="center"/>
          </w:tcPr>
          <w:p w:rsidR="008F0F08" w:rsidRPr="007544EF" w:rsidRDefault="00293872" w:rsidP="008F0F08">
            <w:pPr>
              <w:rPr>
                <w:rFonts w:ascii="Times New Roman" w:hAnsi="Times New Roman" w:cs="Times New Roman"/>
                <w:color w:val="000000"/>
              </w:rPr>
            </w:pPr>
            <w:r>
              <w:rPr>
                <w:rFonts w:ascii="Times New Roman" w:hAnsi="Times New Roman" w:cs="Times New Roman"/>
                <w:color w:val="000000"/>
              </w:rPr>
              <w:t>0.33 b</w:t>
            </w:r>
          </w:p>
        </w:tc>
      </w:tr>
      <w:tr w:rsidR="008F0F08" w:rsidRPr="00E731BE" w:rsidTr="009E62F5">
        <w:trPr>
          <w:trHeight w:val="288"/>
        </w:trPr>
        <w:tc>
          <w:tcPr>
            <w:tcW w:w="1458" w:type="dxa"/>
            <w:tcBorders>
              <w:top w:val="nil"/>
              <w:left w:val="nil"/>
              <w:bottom w:val="nil"/>
              <w:right w:val="nil"/>
            </w:tcBorders>
            <w:vAlign w:val="center"/>
          </w:tcPr>
          <w:p w:rsidR="008F0F08" w:rsidRPr="00BD73C0" w:rsidRDefault="00A065BF" w:rsidP="00A065BF">
            <w:pPr>
              <w:rPr>
                <w:rFonts w:ascii="Times New Roman" w:hAnsi="Times New Roman" w:cs="Times New Roman"/>
              </w:rPr>
            </w:pPr>
            <w:r>
              <w:rPr>
                <w:rFonts w:ascii="Times New Roman" w:hAnsi="Times New Roman" w:cs="Times New Roman"/>
              </w:rPr>
              <w:t>R1 + R3 + R5</w:t>
            </w:r>
          </w:p>
        </w:tc>
        <w:tc>
          <w:tcPr>
            <w:tcW w:w="900" w:type="dxa"/>
            <w:tcBorders>
              <w:top w:val="nil"/>
              <w:left w:val="nil"/>
              <w:bottom w:val="nil"/>
              <w:right w:val="nil"/>
            </w:tcBorders>
            <w:noWrap/>
            <w:vAlign w:val="center"/>
          </w:tcPr>
          <w:p w:rsidR="008F0F08" w:rsidRPr="00BD73C0" w:rsidRDefault="00A065BF" w:rsidP="00A065BF">
            <w:pPr>
              <w:rPr>
                <w:rFonts w:ascii="Times New Roman" w:hAnsi="Times New Roman" w:cs="Times New Roman"/>
              </w:rPr>
            </w:pPr>
            <w:r>
              <w:rPr>
                <w:rFonts w:ascii="Times New Roman" w:hAnsi="Times New Roman" w:cs="Times New Roman"/>
              </w:rPr>
              <w:t>90</w:t>
            </w:r>
            <w:r w:rsidR="008F0F08" w:rsidRPr="00BD73C0">
              <w:rPr>
                <w:rFonts w:ascii="Times New Roman" w:hAnsi="Times New Roman" w:cs="Times New Roman"/>
              </w:rPr>
              <w:t xml:space="preserve"> + </w:t>
            </w:r>
            <w:r>
              <w:rPr>
                <w:rFonts w:ascii="Times New Roman" w:hAnsi="Times New Roman" w:cs="Times New Roman"/>
              </w:rPr>
              <w:t>4</w:t>
            </w:r>
            <w:r w:rsidR="008F0F08" w:rsidRPr="00BD73C0">
              <w:rPr>
                <w:rFonts w:ascii="Times New Roman" w:hAnsi="Times New Roman" w:cs="Times New Roman"/>
              </w:rPr>
              <w:t>5</w:t>
            </w:r>
          </w:p>
        </w:tc>
        <w:tc>
          <w:tcPr>
            <w:tcW w:w="972"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5.82 a</w:t>
            </w:r>
          </w:p>
        </w:tc>
        <w:tc>
          <w:tcPr>
            <w:tcW w:w="900" w:type="dxa"/>
            <w:tcBorders>
              <w:top w:val="nil"/>
              <w:left w:val="nil"/>
              <w:bottom w:val="nil"/>
              <w:right w:val="nil"/>
            </w:tcBorders>
            <w:noWrap/>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6.39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5.89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5.56 a</w:t>
            </w:r>
          </w:p>
        </w:tc>
        <w:tc>
          <w:tcPr>
            <w:tcW w:w="900" w:type="dxa"/>
            <w:tcBorders>
              <w:top w:val="nil"/>
              <w:left w:val="nil"/>
              <w:bottom w:val="nil"/>
              <w:right w:val="nil"/>
            </w:tcBorders>
            <w:noWrap/>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0.31 a</w:t>
            </w:r>
          </w:p>
        </w:tc>
        <w:tc>
          <w:tcPr>
            <w:tcW w:w="900" w:type="dxa"/>
            <w:tcBorders>
              <w:top w:val="nil"/>
              <w:left w:val="nil"/>
              <w:bottom w:val="nil"/>
              <w:right w:val="nil"/>
            </w:tcBorders>
            <w:vAlign w:val="center"/>
          </w:tcPr>
          <w:p w:rsidR="008F0F08" w:rsidRPr="0078310C"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66532A">
              <w:rPr>
                <w:rFonts w:ascii="Times New Roman" w:hAnsi="Times New Roman" w:cs="Times New Roman"/>
                <w:color w:val="000000"/>
              </w:rPr>
              <w:t>0.39 a</w:t>
            </w:r>
          </w:p>
        </w:tc>
        <w:tc>
          <w:tcPr>
            <w:tcW w:w="900" w:type="dxa"/>
            <w:tcBorders>
              <w:top w:val="nil"/>
              <w:left w:val="nil"/>
              <w:bottom w:val="nil"/>
              <w:right w:val="nil"/>
            </w:tcBorders>
            <w:vAlign w:val="center"/>
          </w:tcPr>
          <w:p w:rsidR="008F0F08" w:rsidRPr="0078310C" w:rsidRDefault="0066532A" w:rsidP="008F0F08">
            <w:pPr>
              <w:rPr>
                <w:rFonts w:ascii="Times New Roman" w:hAnsi="Times New Roman" w:cs="Times New Roman"/>
                <w:color w:val="000000"/>
              </w:rPr>
            </w:pPr>
            <w:r>
              <w:rPr>
                <w:rFonts w:ascii="Times New Roman" w:hAnsi="Times New Roman" w:cs="Times New Roman"/>
                <w:color w:val="000000"/>
              </w:rPr>
              <w:t>0.39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0.35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0.56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0.52 a</w:t>
            </w:r>
          </w:p>
        </w:tc>
        <w:tc>
          <w:tcPr>
            <w:tcW w:w="900" w:type="dxa"/>
            <w:tcBorders>
              <w:top w:val="nil"/>
              <w:left w:val="nil"/>
              <w:bottom w:val="nil"/>
              <w:right w:val="nil"/>
            </w:tcBorders>
            <w:vAlign w:val="center"/>
          </w:tcPr>
          <w:p w:rsidR="008F0F08" w:rsidRPr="007544EF" w:rsidRDefault="00CA5DD3" w:rsidP="008F0F08">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0.42 a</w:t>
            </w:r>
          </w:p>
        </w:tc>
        <w:tc>
          <w:tcPr>
            <w:tcW w:w="900" w:type="dxa"/>
            <w:tcBorders>
              <w:top w:val="nil"/>
              <w:left w:val="nil"/>
              <w:bottom w:val="nil"/>
              <w:right w:val="nil"/>
            </w:tcBorders>
            <w:vAlign w:val="center"/>
          </w:tcPr>
          <w:p w:rsidR="008F0F08" w:rsidRPr="007544EF" w:rsidRDefault="00293872" w:rsidP="008F0F08">
            <w:pPr>
              <w:rPr>
                <w:rFonts w:ascii="Times New Roman" w:hAnsi="Times New Roman" w:cs="Times New Roman"/>
                <w:color w:val="000000"/>
              </w:rPr>
            </w:pPr>
            <w:r>
              <w:rPr>
                <w:rFonts w:ascii="Times New Roman" w:hAnsi="Times New Roman" w:cs="Times New Roman"/>
                <w:color w:val="000000"/>
              </w:rPr>
              <w:t>0.33 b</w:t>
            </w:r>
          </w:p>
        </w:tc>
      </w:tr>
      <w:tr w:rsidR="008F0F08" w:rsidRPr="00E731BE" w:rsidTr="008F0F08">
        <w:trPr>
          <w:trHeight w:val="288"/>
        </w:trPr>
        <w:tc>
          <w:tcPr>
            <w:tcW w:w="1458" w:type="dxa"/>
            <w:tcBorders>
              <w:top w:val="nil"/>
              <w:left w:val="nil"/>
              <w:bottom w:val="nil"/>
              <w:right w:val="nil"/>
            </w:tcBorders>
            <w:vAlign w:val="center"/>
          </w:tcPr>
          <w:p w:rsidR="008F0F08" w:rsidRDefault="008F0F08" w:rsidP="008F0F08">
            <w:pPr>
              <w:rPr>
                <w:rFonts w:ascii="Times New Roman" w:hAnsi="Times New Roman" w:cs="Times New Roman"/>
              </w:rPr>
            </w:pPr>
          </w:p>
        </w:tc>
        <w:tc>
          <w:tcPr>
            <w:tcW w:w="900" w:type="dxa"/>
            <w:tcBorders>
              <w:top w:val="nil"/>
              <w:left w:val="nil"/>
              <w:bottom w:val="nil"/>
              <w:right w:val="nil"/>
            </w:tcBorders>
            <w:noWrap/>
            <w:vAlign w:val="center"/>
          </w:tcPr>
          <w:p w:rsidR="008F0F08" w:rsidRPr="00E731BE" w:rsidRDefault="008F0F08" w:rsidP="008F0F08">
            <w:pPr>
              <w:rPr>
                <w:rFonts w:ascii="Times New Roman" w:hAnsi="Times New Roman" w:cs="Times New Roman"/>
              </w:rPr>
            </w:pPr>
          </w:p>
        </w:tc>
        <w:tc>
          <w:tcPr>
            <w:tcW w:w="972" w:type="dxa"/>
            <w:tcBorders>
              <w:top w:val="nil"/>
              <w:left w:val="nil"/>
              <w:bottom w:val="nil"/>
              <w:right w:val="nil"/>
            </w:tcBorders>
            <w:vAlign w:val="center"/>
          </w:tcPr>
          <w:p w:rsidR="008F0F08" w:rsidRPr="007544EF" w:rsidRDefault="0066532A"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8F0F08" w:rsidRPr="007544EF" w:rsidRDefault="0066532A"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8F0F08" w:rsidP="008F0F08">
            <w:pPr>
              <w:jc w:val="center"/>
              <w:rPr>
                <w:rFonts w:ascii="Times New Roman" w:hAnsi="Times New Roman" w:cs="Times New Roman"/>
                <w:color w:val="000000"/>
              </w:rPr>
            </w:pPr>
          </w:p>
        </w:tc>
        <w:tc>
          <w:tcPr>
            <w:tcW w:w="900" w:type="dxa"/>
            <w:tcBorders>
              <w:top w:val="nil"/>
              <w:left w:val="nil"/>
              <w:bottom w:val="nil"/>
              <w:right w:val="nil"/>
            </w:tcBorders>
            <w:vAlign w:val="center"/>
          </w:tcPr>
          <w:p w:rsidR="008F0F08" w:rsidRPr="007544EF" w:rsidRDefault="0066532A"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8F0F08" w:rsidRPr="007544EF" w:rsidRDefault="0066532A"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66532A"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8F0F08" w:rsidP="008F0F08">
            <w:pPr>
              <w:jc w:val="center"/>
              <w:rPr>
                <w:rFonts w:ascii="Times New Roman" w:hAnsi="Times New Roman" w:cs="Times New Roman"/>
                <w:color w:val="000000"/>
              </w:rPr>
            </w:pPr>
          </w:p>
        </w:tc>
        <w:tc>
          <w:tcPr>
            <w:tcW w:w="900" w:type="dxa"/>
            <w:tcBorders>
              <w:top w:val="nil"/>
              <w:left w:val="nil"/>
              <w:bottom w:val="nil"/>
              <w:right w:val="nil"/>
            </w:tcBorders>
            <w:vAlign w:val="center"/>
          </w:tcPr>
          <w:p w:rsidR="008F0F08" w:rsidRPr="007544EF" w:rsidRDefault="008F0F08" w:rsidP="008F0F08">
            <w:pPr>
              <w:jc w:val="center"/>
              <w:rPr>
                <w:rFonts w:ascii="Times New Roman" w:hAnsi="Times New Roman" w:cs="Times New Roman"/>
                <w:color w:val="000000"/>
              </w:rPr>
            </w:pPr>
          </w:p>
        </w:tc>
        <w:tc>
          <w:tcPr>
            <w:tcW w:w="900" w:type="dxa"/>
            <w:tcBorders>
              <w:top w:val="nil"/>
              <w:left w:val="nil"/>
              <w:bottom w:val="nil"/>
              <w:right w:val="nil"/>
            </w:tcBorders>
            <w:vAlign w:val="center"/>
          </w:tcPr>
          <w:p w:rsidR="008F0F08" w:rsidRPr="007544EF" w:rsidRDefault="00293872"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293872"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293872" w:rsidP="008F0F08">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8F0F08" w:rsidRPr="007544EF" w:rsidRDefault="008F0F08" w:rsidP="008F0F08">
            <w:pPr>
              <w:jc w:val="center"/>
              <w:rPr>
                <w:rFonts w:ascii="Times New Roman" w:hAnsi="Times New Roman" w:cs="Times New Roman"/>
                <w:color w:val="000000"/>
              </w:rPr>
            </w:pPr>
          </w:p>
        </w:tc>
      </w:tr>
      <w:tr w:rsidR="008F0F08" w:rsidRPr="00E731BE" w:rsidTr="008F0F08">
        <w:trPr>
          <w:trHeight w:val="288"/>
        </w:trPr>
        <w:tc>
          <w:tcPr>
            <w:tcW w:w="2358" w:type="dxa"/>
            <w:gridSpan w:val="2"/>
            <w:tcBorders>
              <w:top w:val="nil"/>
              <w:left w:val="nil"/>
              <w:bottom w:val="single" w:sz="4" w:space="0" w:color="auto"/>
              <w:right w:val="single" w:sz="4" w:space="0" w:color="auto"/>
            </w:tcBorders>
            <w:vAlign w:val="center"/>
          </w:tcPr>
          <w:p w:rsidR="008F0F08" w:rsidRPr="00930683" w:rsidRDefault="008F0F08" w:rsidP="008F0F08">
            <w:pPr>
              <w:rPr>
                <w:rFonts w:ascii="Times New Roman" w:hAnsi="Times New Roman" w:cs="Times New Roman"/>
                <w:vertAlign w:val="superscript"/>
              </w:rPr>
            </w:pPr>
            <w:r>
              <w:rPr>
                <w:rFonts w:ascii="Times New Roman" w:hAnsi="Times New Roman" w:cs="Times New Roman"/>
              </w:rPr>
              <w:t>Sufficiency Range</w:t>
            </w:r>
            <w:r>
              <w:rPr>
                <w:rFonts w:ascii="Times New Roman" w:hAnsi="Times New Roman" w:cs="Times New Roman"/>
                <w:vertAlign w:val="superscript"/>
              </w:rPr>
              <w:t>3</w:t>
            </w:r>
          </w:p>
        </w:tc>
        <w:tc>
          <w:tcPr>
            <w:tcW w:w="3672" w:type="dxa"/>
            <w:gridSpan w:val="4"/>
            <w:tcBorders>
              <w:top w:val="nil"/>
              <w:left w:val="single" w:sz="4" w:space="0" w:color="auto"/>
              <w:bottom w:val="single" w:sz="4" w:space="0" w:color="auto"/>
              <w:right w:val="single" w:sz="4" w:space="0" w:color="auto"/>
            </w:tcBorders>
            <w:vAlign w:val="center"/>
          </w:tcPr>
          <w:p w:rsidR="008F0F08" w:rsidRPr="007544EF" w:rsidRDefault="008F0F08" w:rsidP="008F0F08">
            <w:pPr>
              <w:jc w:val="center"/>
              <w:rPr>
                <w:rFonts w:ascii="Times New Roman" w:hAnsi="Times New Roman" w:cs="Times New Roman"/>
                <w:color w:val="000000"/>
              </w:rPr>
            </w:pPr>
            <w:r w:rsidRPr="007544EF">
              <w:rPr>
                <w:rFonts w:ascii="Times New Roman" w:hAnsi="Times New Roman" w:cs="Times New Roman"/>
                <w:color w:val="000000"/>
              </w:rPr>
              <w:t>4.26 - 5.50</w:t>
            </w:r>
          </w:p>
        </w:tc>
        <w:tc>
          <w:tcPr>
            <w:tcW w:w="3600" w:type="dxa"/>
            <w:gridSpan w:val="4"/>
            <w:tcBorders>
              <w:top w:val="nil"/>
              <w:left w:val="single" w:sz="4" w:space="0" w:color="auto"/>
              <w:bottom w:val="single" w:sz="4" w:space="0" w:color="auto"/>
              <w:right w:val="single" w:sz="4" w:space="0" w:color="auto"/>
            </w:tcBorders>
            <w:noWrap/>
            <w:vAlign w:val="center"/>
          </w:tcPr>
          <w:p w:rsidR="008F0F08" w:rsidRPr="007544EF" w:rsidRDefault="008F0F08" w:rsidP="008F0F08">
            <w:pPr>
              <w:jc w:val="center"/>
              <w:rPr>
                <w:rFonts w:ascii="Times New Roman" w:hAnsi="Times New Roman" w:cs="Times New Roman"/>
                <w:color w:val="000000"/>
              </w:rPr>
            </w:pPr>
            <w:r w:rsidRPr="007544EF">
              <w:rPr>
                <w:rFonts w:ascii="Times New Roman" w:hAnsi="Times New Roman" w:cs="Times New Roman"/>
                <w:color w:val="000000"/>
              </w:rPr>
              <w:t>0.18 – 0.30</w:t>
            </w:r>
          </w:p>
        </w:tc>
        <w:tc>
          <w:tcPr>
            <w:tcW w:w="3600" w:type="dxa"/>
            <w:gridSpan w:val="4"/>
            <w:tcBorders>
              <w:top w:val="nil"/>
              <w:left w:val="single" w:sz="4" w:space="0" w:color="auto"/>
              <w:bottom w:val="single" w:sz="4" w:space="0" w:color="auto"/>
              <w:right w:val="single" w:sz="4" w:space="0" w:color="auto"/>
            </w:tcBorders>
            <w:vAlign w:val="center"/>
          </w:tcPr>
          <w:p w:rsidR="008F0F08" w:rsidRPr="007544EF" w:rsidRDefault="008F0F08" w:rsidP="008F0F08">
            <w:pPr>
              <w:jc w:val="center"/>
              <w:rPr>
                <w:rFonts w:ascii="Times New Roman" w:hAnsi="Times New Roman" w:cs="Times New Roman"/>
                <w:color w:val="000000"/>
              </w:rPr>
            </w:pPr>
            <w:r w:rsidRPr="007544EF">
              <w:rPr>
                <w:rFonts w:ascii="Times New Roman" w:hAnsi="Times New Roman" w:cs="Times New Roman"/>
                <w:color w:val="000000"/>
              </w:rPr>
              <w:t>0.26 - 0.50</w:t>
            </w:r>
          </w:p>
        </w:tc>
      </w:tr>
    </w:tbl>
    <w:p w:rsidR="00097AA8" w:rsidRPr="00930683" w:rsidRDefault="00930683" w:rsidP="00097AA8">
      <w:pPr>
        <w:spacing w:after="0"/>
        <w:rPr>
          <w:rFonts w:ascii="Times New Roman" w:hAnsi="Times New Roman" w:cs="Times New Roman"/>
          <w:sz w:val="20"/>
          <w:szCs w:val="20"/>
        </w:rPr>
      </w:pPr>
      <w:r>
        <w:rPr>
          <w:rFonts w:ascii="Times New Roman" w:hAnsi="Times New Roman" w:cs="Times New Roman"/>
          <w:sz w:val="20"/>
          <w:szCs w:val="20"/>
          <w:vertAlign w:val="superscript"/>
        </w:rPr>
        <w:t>1</w:t>
      </w:r>
      <w:r w:rsidR="00097AA8" w:rsidRPr="00930683">
        <w:rPr>
          <w:rFonts w:ascii="Times New Roman" w:hAnsi="Times New Roman" w:cs="Times New Roman"/>
          <w:sz w:val="20"/>
          <w:szCs w:val="20"/>
        </w:rPr>
        <w:t>Tissue samples were collected 2 weeks after each fertigation timing.</w:t>
      </w:r>
    </w:p>
    <w:p w:rsidR="00097AA8" w:rsidRDefault="00930683" w:rsidP="00097AA8">
      <w:pPr>
        <w:spacing w:after="0"/>
        <w:rPr>
          <w:rFonts w:ascii="Times New Roman" w:hAnsi="Times New Roman" w:cs="Times New Roman"/>
          <w:sz w:val="20"/>
          <w:szCs w:val="20"/>
        </w:rPr>
      </w:pPr>
      <w:r>
        <w:rPr>
          <w:rFonts w:ascii="Times New Roman" w:hAnsi="Times New Roman" w:cs="Times New Roman"/>
          <w:sz w:val="20"/>
          <w:szCs w:val="20"/>
          <w:vertAlign w:val="superscript"/>
        </w:rPr>
        <w:t>2</w:t>
      </w:r>
      <w:r w:rsidR="00097AA8" w:rsidRPr="00930683">
        <w:rPr>
          <w:rFonts w:ascii="Times New Roman" w:hAnsi="Times New Roman" w:cs="Times New Roman"/>
          <w:sz w:val="20"/>
          <w:szCs w:val="20"/>
        </w:rPr>
        <w:t>Treatment means followed by the same letter are not significantly different.</w:t>
      </w:r>
      <w:r w:rsidRPr="00930683">
        <w:rPr>
          <w:rFonts w:ascii="Times New Roman" w:hAnsi="Times New Roman" w:cs="Times New Roman"/>
          <w:sz w:val="20"/>
          <w:szCs w:val="20"/>
        </w:rPr>
        <w:t xml:space="preserve">  NS=not significant.</w:t>
      </w:r>
    </w:p>
    <w:p w:rsidR="00EC0C10" w:rsidRDefault="00EC0C10" w:rsidP="00EC0C10">
      <w:pPr>
        <w:spacing w:after="0"/>
        <w:rPr>
          <w:rFonts w:ascii="Times New Roman" w:hAnsi="Times New Roman" w:cs="Times New Roman"/>
          <w:sz w:val="20"/>
          <w:szCs w:val="20"/>
        </w:rPr>
      </w:pPr>
      <w:r w:rsidRPr="00EC0C10">
        <w:rPr>
          <w:rFonts w:ascii="Times New Roman" w:hAnsi="Times New Roman" w:cs="Times New Roman"/>
          <w:sz w:val="20"/>
          <w:szCs w:val="20"/>
          <w:vertAlign w:val="superscript"/>
        </w:rPr>
        <w:t>3</w:t>
      </w:r>
      <w:r>
        <w:rPr>
          <w:rFonts w:ascii="Times New Roman" w:hAnsi="Times New Roman" w:cs="Times New Roman"/>
          <w:sz w:val="20"/>
          <w:szCs w:val="20"/>
        </w:rPr>
        <w:t xml:space="preserve">Sufficiency range = </w:t>
      </w:r>
      <w:r w:rsidR="00BB2A79" w:rsidRPr="00EC0C10">
        <w:rPr>
          <w:rFonts w:ascii="Times New Roman" w:hAnsi="Times New Roman" w:cs="Times New Roman"/>
          <w:sz w:val="20"/>
          <w:szCs w:val="20"/>
        </w:rPr>
        <w:t>Expected</w:t>
      </w:r>
      <w:r w:rsidR="00BB2A79">
        <w:rPr>
          <w:rFonts w:ascii="Times New Roman" w:hAnsi="Times New Roman" w:cs="Times New Roman"/>
          <w:sz w:val="20"/>
          <w:szCs w:val="20"/>
        </w:rPr>
        <w:t xml:space="preserve"> normal or sufficient range in nutrient concentration.</w:t>
      </w:r>
    </w:p>
    <w:p w:rsidR="007A01A0" w:rsidRDefault="007A01A0" w:rsidP="00EC0C10">
      <w:pPr>
        <w:spacing w:after="0"/>
        <w:rPr>
          <w:rFonts w:ascii="Times New Roman" w:hAnsi="Times New Roman" w:cs="Times New Roman"/>
          <w:sz w:val="20"/>
          <w:szCs w:val="20"/>
        </w:rPr>
      </w:pPr>
    </w:p>
    <w:p w:rsidR="00A065BF" w:rsidRPr="00930683" w:rsidRDefault="00A065BF" w:rsidP="00EC0C10">
      <w:pPr>
        <w:spacing w:after="0"/>
        <w:rPr>
          <w:rFonts w:ascii="Times New Roman" w:hAnsi="Times New Roman" w:cs="Times New Roman"/>
          <w:sz w:val="20"/>
          <w:szCs w:val="20"/>
        </w:rPr>
      </w:pPr>
    </w:p>
    <w:p w:rsidR="00930683" w:rsidRPr="00930683" w:rsidRDefault="00930683" w:rsidP="00930683">
      <w:pPr>
        <w:spacing w:after="0"/>
        <w:rPr>
          <w:rFonts w:ascii="Times New Roman" w:hAnsi="Times New Roman" w:cs="Times New Roman"/>
          <w:b/>
          <w:i/>
        </w:rPr>
      </w:pPr>
    </w:p>
    <w:p w:rsidR="00930683" w:rsidRDefault="00930683" w:rsidP="00930683">
      <w:pPr>
        <w:spacing w:after="0"/>
        <w:rPr>
          <w:rFonts w:ascii="Times New Roman" w:hAnsi="Times New Roman" w:cs="Times New Roman"/>
        </w:rPr>
      </w:pPr>
      <w:r w:rsidRPr="0009104E">
        <w:rPr>
          <w:rFonts w:ascii="Times New Roman" w:hAnsi="Times New Roman" w:cs="Times New Roman"/>
          <w:b/>
          <w:i/>
        </w:rPr>
        <w:t xml:space="preserve">Table </w:t>
      </w:r>
      <w:r w:rsidR="007926CA">
        <w:rPr>
          <w:rFonts w:ascii="Times New Roman" w:hAnsi="Times New Roman" w:cs="Times New Roman"/>
          <w:b/>
          <w:i/>
        </w:rPr>
        <w:t>6</w:t>
      </w:r>
      <w:r w:rsidRPr="0009104E">
        <w:rPr>
          <w:rFonts w:ascii="Times New Roman" w:hAnsi="Times New Roman" w:cs="Times New Roman"/>
          <w:b/>
          <w:i/>
        </w:rPr>
        <w:t>. Full Season Soybean Study</w:t>
      </w:r>
      <w:r>
        <w:rPr>
          <w:rFonts w:ascii="Times New Roman" w:hAnsi="Times New Roman" w:cs="Times New Roman"/>
        </w:rPr>
        <w:t xml:space="preserve"> - Fertigation treatment effect on leaf tissue potassium, magnesium, and calcium on multiple dates. </w:t>
      </w:r>
    </w:p>
    <w:tbl>
      <w:tblPr>
        <w:tblStyle w:val="TableGrid"/>
        <w:tblW w:w="13230" w:type="dxa"/>
        <w:tblLayout w:type="fixed"/>
        <w:tblLook w:val="04A0" w:firstRow="1" w:lastRow="0" w:firstColumn="1" w:lastColumn="0" w:noHBand="0" w:noVBand="1"/>
      </w:tblPr>
      <w:tblGrid>
        <w:gridCol w:w="1458"/>
        <w:gridCol w:w="900"/>
        <w:gridCol w:w="972"/>
        <w:gridCol w:w="900"/>
        <w:gridCol w:w="900"/>
        <w:gridCol w:w="900"/>
        <w:gridCol w:w="900"/>
        <w:gridCol w:w="900"/>
        <w:gridCol w:w="900"/>
        <w:gridCol w:w="900"/>
        <w:gridCol w:w="900"/>
        <w:gridCol w:w="900"/>
        <w:gridCol w:w="900"/>
        <w:gridCol w:w="900"/>
      </w:tblGrid>
      <w:tr w:rsidR="009E62F5" w:rsidRPr="00E731BE" w:rsidTr="000F6C86">
        <w:trPr>
          <w:trHeight w:val="288"/>
        </w:trPr>
        <w:tc>
          <w:tcPr>
            <w:tcW w:w="1458" w:type="dxa"/>
            <w:tcBorders>
              <w:top w:val="single" w:sz="4" w:space="0" w:color="auto"/>
              <w:left w:val="nil"/>
              <w:bottom w:val="nil"/>
              <w:right w:val="nil"/>
            </w:tcBorders>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
        </w:tc>
        <w:tc>
          <w:tcPr>
            <w:tcW w:w="10872" w:type="dxa"/>
            <w:gridSpan w:val="12"/>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Tissue</w:t>
            </w:r>
            <w:r>
              <w:rPr>
                <w:rFonts w:ascii="Times New Roman" w:hAnsi="Times New Roman" w:cs="Times New Roman"/>
                <w:vertAlign w:val="superscript"/>
              </w:rPr>
              <w:t>1</w:t>
            </w:r>
          </w:p>
        </w:tc>
      </w:tr>
      <w:tr w:rsidR="009E62F5" w:rsidRPr="00E731BE" w:rsidTr="000F6C86">
        <w:trPr>
          <w:trHeight w:val="288"/>
        </w:trPr>
        <w:tc>
          <w:tcPr>
            <w:tcW w:w="1458" w:type="dxa"/>
            <w:vMerge w:val="restart"/>
            <w:tcBorders>
              <w:top w:val="nil"/>
              <w:left w:val="nil"/>
              <w:bottom w:val="nil"/>
              <w:right w:val="nil"/>
            </w:tcBorders>
            <w:vAlign w:val="bottom"/>
          </w:tcPr>
          <w:p w:rsidR="009E62F5" w:rsidRPr="00E731BE" w:rsidRDefault="009E62F5" w:rsidP="000F6C86">
            <w:pPr>
              <w:rPr>
                <w:rFonts w:ascii="Times New Roman" w:hAnsi="Times New Roman" w:cs="Times New Roman"/>
              </w:rPr>
            </w:pPr>
            <w:proofErr w:type="spellStart"/>
            <w:r>
              <w:rPr>
                <w:rFonts w:ascii="Times New Roman" w:hAnsi="Times New Roman" w:cs="Times New Roman"/>
              </w:rPr>
              <w:t>Fertigation</w:t>
            </w:r>
            <w:proofErr w:type="spellEnd"/>
            <w:r w:rsidRPr="00E731BE">
              <w:rPr>
                <w:rFonts w:ascii="Times New Roman" w:hAnsi="Times New Roman" w:cs="Times New Roman"/>
              </w:rPr>
              <w:t xml:space="preserve"> Treatment</w:t>
            </w:r>
          </w:p>
        </w:tc>
        <w:tc>
          <w:tcPr>
            <w:tcW w:w="900" w:type="dxa"/>
            <w:vMerge w:val="restart"/>
            <w:tcBorders>
              <w:top w:val="nil"/>
              <w:left w:val="nil"/>
              <w:bottom w:val="nil"/>
              <w:right w:val="nil"/>
            </w:tcBorders>
            <w:noWrap/>
            <w:vAlign w:val="bottom"/>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Total </w:t>
            </w:r>
          </w:p>
          <w:p w:rsidR="009E62F5" w:rsidRPr="00E731BE" w:rsidRDefault="009E62F5" w:rsidP="000F6C86">
            <w:pPr>
              <w:rPr>
                <w:rFonts w:ascii="Times New Roman" w:hAnsi="Times New Roman" w:cs="Times New Roman"/>
              </w:rPr>
            </w:pPr>
            <w:r w:rsidRPr="00BD73C0">
              <w:rPr>
                <w:rFonts w:ascii="Times New Roman" w:hAnsi="Times New Roman" w:cs="Times New Roman"/>
              </w:rPr>
              <w:t>N + S</w:t>
            </w:r>
          </w:p>
        </w:tc>
        <w:tc>
          <w:tcPr>
            <w:tcW w:w="3672"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Potassium</w:t>
            </w:r>
          </w:p>
        </w:tc>
        <w:tc>
          <w:tcPr>
            <w:tcW w:w="3600"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Magnesium</w:t>
            </w:r>
          </w:p>
        </w:tc>
        <w:tc>
          <w:tcPr>
            <w:tcW w:w="3600" w:type="dxa"/>
            <w:gridSpan w:val="4"/>
            <w:tcBorders>
              <w:top w:val="single" w:sz="4" w:space="0" w:color="auto"/>
              <w:left w:val="nil"/>
              <w:bottom w:val="single" w:sz="4" w:space="0" w:color="auto"/>
              <w:right w:val="nil"/>
            </w:tcBorders>
            <w:vAlign w:val="center"/>
          </w:tcPr>
          <w:p w:rsidR="009E62F5" w:rsidRPr="00E731BE" w:rsidRDefault="009E62F5" w:rsidP="000F6C86">
            <w:pPr>
              <w:jc w:val="center"/>
              <w:rPr>
                <w:rFonts w:ascii="Times New Roman" w:hAnsi="Times New Roman" w:cs="Times New Roman"/>
              </w:rPr>
            </w:pPr>
            <w:r>
              <w:rPr>
                <w:rFonts w:ascii="Times New Roman" w:hAnsi="Times New Roman" w:cs="Times New Roman"/>
              </w:rPr>
              <w:t>Calcium</w:t>
            </w:r>
          </w:p>
        </w:tc>
      </w:tr>
      <w:tr w:rsidR="00A065BF" w:rsidRPr="00E731BE" w:rsidTr="000F6C86">
        <w:trPr>
          <w:trHeight w:val="288"/>
        </w:trPr>
        <w:tc>
          <w:tcPr>
            <w:tcW w:w="1458" w:type="dxa"/>
            <w:vMerge/>
            <w:tcBorders>
              <w:top w:val="single" w:sz="4" w:space="0" w:color="auto"/>
              <w:left w:val="nil"/>
              <w:bottom w:val="single" w:sz="4" w:space="0" w:color="auto"/>
              <w:right w:val="nil"/>
            </w:tcBorders>
            <w:vAlign w:val="center"/>
          </w:tcPr>
          <w:p w:rsidR="00A065BF" w:rsidRPr="00E731BE" w:rsidRDefault="00A065BF" w:rsidP="00A065BF">
            <w:pPr>
              <w:rPr>
                <w:rFonts w:ascii="Times New Roman" w:hAnsi="Times New Roman" w:cs="Times New Roman"/>
                <w:vertAlign w:val="superscript"/>
              </w:rPr>
            </w:pPr>
          </w:p>
        </w:tc>
        <w:tc>
          <w:tcPr>
            <w:tcW w:w="900" w:type="dxa"/>
            <w:vMerge/>
            <w:tcBorders>
              <w:top w:val="single" w:sz="4" w:space="0" w:color="auto"/>
              <w:left w:val="nil"/>
              <w:bottom w:val="single" w:sz="4" w:space="0" w:color="auto"/>
              <w:right w:val="nil"/>
            </w:tcBorders>
            <w:noWrap/>
            <w:vAlign w:val="center"/>
          </w:tcPr>
          <w:p w:rsidR="00A065BF" w:rsidRPr="00E731BE" w:rsidRDefault="00A065BF" w:rsidP="00A065BF">
            <w:pPr>
              <w:rPr>
                <w:rFonts w:ascii="Times New Roman" w:hAnsi="Times New Roman" w:cs="Times New Roman"/>
                <w:vertAlign w:val="superscript"/>
              </w:rPr>
            </w:pPr>
          </w:p>
        </w:tc>
        <w:tc>
          <w:tcPr>
            <w:tcW w:w="972"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r>
      <w:tr w:rsidR="009E62F5" w:rsidRPr="00E731BE" w:rsidTr="00540456">
        <w:trPr>
          <w:trHeight w:val="288"/>
        </w:trPr>
        <w:tc>
          <w:tcPr>
            <w:tcW w:w="1458" w:type="dxa"/>
            <w:tcBorders>
              <w:top w:val="single" w:sz="4" w:space="0" w:color="auto"/>
              <w:left w:val="nil"/>
              <w:bottom w:val="nil"/>
              <w:right w:val="nil"/>
            </w:tcBorders>
            <w:vAlign w:val="center"/>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3672"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r>
      <w:tr w:rsidR="009E62F5" w:rsidRPr="00E731BE" w:rsidTr="00540456">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No </w:t>
            </w:r>
            <w:proofErr w:type="spellStart"/>
            <w:r w:rsidRPr="00BD73C0">
              <w:rPr>
                <w:rFonts w:ascii="Times New Roman" w:hAnsi="Times New Roman" w:cs="Times New Roman"/>
              </w:rPr>
              <w:t>fertigation</w:t>
            </w:r>
            <w:proofErr w:type="spellEnd"/>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0</w:t>
            </w:r>
          </w:p>
        </w:tc>
        <w:tc>
          <w:tcPr>
            <w:tcW w:w="972" w:type="dxa"/>
            <w:tcBorders>
              <w:top w:val="nil"/>
              <w:left w:val="nil"/>
              <w:bottom w:val="nil"/>
              <w:right w:val="nil"/>
            </w:tcBorders>
            <w:vAlign w:val="center"/>
          </w:tcPr>
          <w:p w:rsidR="009E62F5" w:rsidRPr="002C527B" w:rsidRDefault="00CA5DD3" w:rsidP="000F6C86">
            <w:pPr>
              <w:rPr>
                <w:rFonts w:ascii="Times New Roman" w:hAnsi="Times New Roman" w:cs="Times New Roman"/>
                <w:color w:val="000000"/>
                <w:vertAlign w:val="superscript"/>
              </w:rPr>
            </w:pPr>
            <w:r>
              <w:rPr>
                <w:rFonts w:ascii="Times New Roman" w:hAnsi="Times New Roman" w:cs="Times New Roman"/>
                <w:color w:val="000000"/>
              </w:rPr>
              <w:t xml:space="preserve">  </w:t>
            </w:r>
            <w:r w:rsidR="00293872">
              <w:rPr>
                <w:rFonts w:ascii="Times New Roman" w:hAnsi="Times New Roman" w:cs="Times New Roman"/>
                <w:color w:val="000000"/>
              </w:rPr>
              <w:t>2.69 a</w:t>
            </w:r>
            <w:r w:rsidR="002C527B">
              <w:rPr>
                <w:rFonts w:ascii="Times New Roman" w:hAnsi="Times New Roman" w:cs="Times New Roman"/>
                <w:color w:val="000000"/>
                <w:vertAlign w:val="superscript"/>
              </w:rPr>
              <w:t>2</w:t>
            </w:r>
          </w:p>
        </w:tc>
        <w:tc>
          <w:tcPr>
            <w:tcW w:w="900" w:type="dxa"/>
            <w:tcBorders>
              <w:top w:val="nil"/>
              <w:left w:val="nil"/>
              <w:bottom w:val="nil"/>
              <w:right w:val="nil"/>
            </w:tcBorders>
            <w:noWrap/>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2.65 a</w:t>
            </w:r>
          </w:p>
        </w:tc>
        <w:tc>
          <w:tcPr>
            <w:tcW w:w="900" w:type="dxa"/>
            <w:tcBorders>
              <w:top w:val="nil"/>
              <w:left w:val="nil"/>
              <w:bottom w:val="nil"/>
              <w:right w:val="nil"/>
            </w:tcBorders>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2.15 b</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1.93 a</w:t>
            </w:r>
          </w:p>
        </w:tc>
        <w:tc>
          <w:tcPr>
            <w:tcW w:w="900" w:type="dxa"/>
            <w:tcBorders>
              <w:top w:val="nil"/>
              <w:left w:val="nil"/>
              <w:bottom w:val="nil"/>
              <w:right w:val="nil"/>
            </w:tcBorders>
            <w:noWrap/>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0.39 a</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0.46 a</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0.26 a</w:t>
            </w:r>
          </w:p>
        </w:tc>
        <w:tc>
          <w:tcPr>
            <w:tcW w:w="900" w:type="dxa"/>
            <w:tcBorders>
              <w:top w:val="nil"/>
              <w:left w:val="nil"/>
              <w:bottom w:val="nil"/>
              <w:right w:val="nil"/>
            </w:tcBorders>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0.17 b</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0.74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1.50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0.77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0.88 a</w:t>
            </w:r>
          </w:p>
        </w:tc>
      </w:tr>
      <w:tr w:rsidR="009E62F5" w:rsidRPr="00E731BE" w:rsidTr="00540456">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R1</w:t>
            </w:r>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30 + 15</w:t>
            </w:r>
          </w:p>
        </w:tc>
        <w:tc>
          <w:tcPr>
            <w:tcW w:w="972"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2.80 a</w:t>
            </w:r>
          </w:p>
        </w:tc>
        <w:tc>
          <w:tcPr>
            <w:tcW w:w="900" w:type="dxa"/>
            <w:tcBorders>
              <w:top w:val="nil"/>
              <w:left w:val="nil"/>
              <w:bottom w:val="nil"/>
              <w:right w:val="nil"/>
            </w:tcBorders>
            <w:noWrap/>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2.63 a</w:t>
            </w:r>
          </w:p>
        </w:tc>
        <w:tc>
          <w:tcPr>
            <w:tcW w:w="900" w:type="dxa"/>
            <w:tcBorders>
              <w:top w:val="nil"/>
              <w:left w:val="nil"/>
              <w:bottom w:val="nil"/>
              <w:right w:val="nil"/>
            </w:tcBorders>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2.17 ab</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1.92 a</w:t>
            </w:r>
          </w:p>
        </w:tc>
        <w:tc>
          <w:tcPr>
            <w:tcW w:w="900" w:type="dxa"/>
            <w:tcBorders>
              <w:top w:val="nil"/>
              <w:left w:val="nil"/>
              <w:bottom w:val="nil"/>
              <w:right w:val="nil"/>
            </w:tcBorders>
            <w:noWrap/>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0.39 a</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0.42 a</w:t>
            </w:r>
          </w:p>
        </w:tc>
        <w:tc>
          <w:tcPr>
            <w:tcW w:w="900" w:type="dxa"/>
            <w:tcBorders>
              <w:top w:val="nil"/>
              <w:left w:val="nil"/>
              <w:bottom w:val="nil"/>
              <w:right w:val="nil"/>
            </w:tcBorders>
            <w:vAlign w:val="center"/>
          </w:tcPr>
          <w:p w:rsidR="009E62F5" w:rsidRPr="0078310C"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0.26 a</w:t>
            </w:r>
          </w:p>
        </w:tc>
        <w:tc>
          <w:tcPr>
            <w:tcW w:w="900" w:type="dxa"/>
            <w:tcBorders>
              <w:top w:val="nil"/>
              <w:left w:val="nil"/>
              <w:bottom w:val="nil"/>
              <w:right w:val="nil"/>
            </w:tcBorders>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0.20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0.75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0.98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0.75 a</w:t>
            </w:r>
          </w:p>
        </w:tc>
        <w:tc>
          <w:tcPr>
            <w:tcW w:w="900" w:type="dxa"/>
            <w:tcBorders>
              <w:top w:val="nil"/>
              <w:left w:val="nil"/>
              <w:bottom w:val="nil"/>
              <w:right w:val="nil"/>
            </w:tcBorders>
            <w:vAlign w:val="center"/>
          </w:tcPr>
          <w:p w:rsidR="009E62F5" w:rsidRPr="007544EF" w:rsidRDefault="00CA5DD3"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1.03 a</w:t>
            </w:r>
          </w:p>
        </w:tc>
      </w:tr>
      <w:tr w:rsidR="00A065BF" w:rsidRPr="00E731BE" w:rsidTr="00540456">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 xml:space="preserve">R1 + R3 </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60</w:t>
            </w:r>
            <w:r w:rsidRPr="00BD73C0">
              <w:rPr>
                <w:rFonts w:ascii="Times New Roman" w:hAnsi="Times New Roman" w:cs="Times New Roman"/>
              </w:rPr>
              <w:t xml:space="preserve"> + </w:t>
            </w:r>
            <w:r>
              <w:rPr>
                <w:rFonts w:ascii="Times New Roman" w:hAnsi="Times New Roman" w:cs="Times New Roman"/>
              </w:rPr>
              <w:t>30</w:t>
            </w:r>
          </w:p>
        </w:tc>
        <w:tc>
          <w:tcPr>
            <w:tcW w:w="972"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2.73 a</w:t>
            </w:r>
          </w:p>
        </w:tc>
        <w:tc>
          <w:tcPr>
            <w:tcW w:w="900" w:type="dxa"/>
            <w:tcBorders>
              <w:top w:val="nil"/>
              <w:left w:val="nil"/>
              <w:bottom w:val="nil"/>
              <w:right w:val="nil"/>
            </w:tcBorders>
            <w:noWrap/>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2.68 a</w:t>
            </w:r>
          </w:p>
        </w:tc>
        <w:tc>
          <w:tcPr>
            <w:tcW w:w="900" w:type="dxa"/>
            <w:tcBorders>
              <w:top w:val="nil"/>
              <w:left w:val="nil"/>
              <w:bottom w:val="nil"/>
              <w:right w:val="nil"/>
            </w:tcBorders>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2.30 a</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1.93 a</w:t>
            </w:r>
          </w:p>
        </w:tc>
        <w:tc>
          <w:tcPr>
            <w:tcW w:w="900" w:type="dxa"/>
            <w:tcBorders>
              <w:top w:val="nil"/>
              <w:left w:val="nil"/>
              <w:bottom w:val="nil"/>
              <w:right w:val="nil"/>
            </w:tcBorders>
            <w:noWrap/>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0.40 a</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0.43 a</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0.27 a</w:t>
            </w:r>
          </w:p>
        </w:tc>
        <w:tc>
          <w:tcPr>
            <w:tcW w:w="900" w:type="dxa"/>
            <w:tcBorders>
              <w:top w:val="nil"/>
              <w:left w:val="nil"/>
              <w:bottom w:val="nil"/>
              <w:right w:val="nil"/>
            </w:tcBorders>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0.17 ab</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0.73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0.95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1.03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0.97 a</w:t>
            </w:r>
          </w:p>
        </w:tc>
      </w:tr>
      <w:tr w:rsidR="00A065BF" w:rsidRPr="00E731BE" w:rsidTr="00540456">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R1 + R3 + R5</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90</w:t>
            </w:r>
            <w:r w:rsidRPr="00BD73C0">
              <w:rPr>
                <w:rFonts w:ascii="Times New Roman" w:hAnsi="Times New Roman" w:cs="Times New Roman"/>
              </w:rPr>
              <w:t xml:space="preserve"> + </w:t>
            </w:r>
            <w:r>
              <w:rPr>
                <w:rFonts w:ascii="Times New Roman" w:hAnsi="Times New Roman" w:cs="Times New Roman"/>
              </w:rPr>
              <w:t>4</w:t>
            </w:r>
            <w:r w:rsidRPr="00BD73C0">
              <w:rPr>
                <w:rFonts w:ascii="Times New Roman" w:hAnsi="Times New Roman" w:cs="Times New Roman"/>
              </w:rPr>
              <w:t>5</w:t>
            </w:r>
          </w:p>
        </w:tc>
        <w:tc>
          <w:tcPr>
            <w:tcW w:w="972"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2.66 a</w:t>
            </w:r>
          </w:p>
        </w:tc>
        <w:tc>
          <w:tcPr>
            <w:tcW w:w="900" w:type="dxa"/>
            <w:tcBorders>
              <w:top w:val="nil"/>
              <w:left w:val="nil"/>
              <w:bottom w:val="nil"/>
              <w:right w:val="nil"/>
            </w:tcBorders>
            <w:noWrap/>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2.66 a</w:t>
            </w:r>
          </w:p>
        </w:tc>
        <w:tc>
          <w:tcPr>
            <w:tcW w:w="900" w:type="dxa"/>
            <w:tcBorders>
              <w:top w:val="nil"/>
              <w:left w:val="nil"/>
              <w:bottom w:val="nil"/>
              <w:right w:val="nil"/>
            </w:tcBorders>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2.17 ab</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1.90 a</w:t>
            </w:r>
          </w:p>
        </w:tc>
        <w:tc>
          <w:tcPr>
            <w:tcW w:w="900" w:type="dxa"/>
            <w:tcBorders>
              <w:top w:val="nil"/>
              <w:left w:val="nil"/>
              <w:bottom w:val="nil"/>
              <w:right w:val="nil"/>
            </w:tcBorders>
            <w:noWrap/>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0.40 a</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0.41 a</w:t>
            </w:r>
          </w:p>
        </w:tc>
        <w:tc>
          <w:tcPr>
            <w:tcW w:w="900" w:type="dxa"/>
            <w:tcBorders>
              <w:top w:val="nil"/>
              <w:left w:val="nil"/>
              <w:bottom w:val="nil"/>
              <w:right w:val="nil"/>
            </w:tcBorders>
            <w:vAlign w:val="center"/>
          </w:tcPr>
          <w:p w:rsidR="00A065BF" w:rsidRPr="0078310C"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0.25 a</w:t>
            </w:r>
          </w:p>
        </w:tc>
        <w:tc>
          <w:tcPr>
            <w:tcW w:w="900" w:type="dxa"/>
            <w:tcBorders>
              <w:top w:val="nil"/>
              <w:left w:val="nil"/>
              <w:bottom w:val="nil"/>
              <w:right w:val="nil"/>
            </w:tcBorders>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0.18 ab</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0.75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1.01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0.79 a</w:t>
            </w:r>
          </w:p>
        </w:tc>
        <w:tc>
          <w:tcPr>
            <w:tcW w:w="900" w:type="dxa"/>
            <w:tcBorders>
              <w:top w:val="nil"/>
              <w:left w:val="nil"/>
              <w:bottom w:val="nil"/>
              <w:right w:val="nil"/>
            </w:tcBorders>
            <w:vAlign w:val="center"/>
          </w:tcPr>
          <w:p w:rsidR="00A065BF" w:rsidRPr="007544EF" w:rsidRDefault="00CA5DD3"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1.06 a</w:t>
            </w:r>
          </w:p>
        </w:tc>
      </w:tr>
      <w:tr w:rsidR="009E62F5" w:rsidRPr="00E731BE" w:rsidTr="000F6C86">
        <w:trPr>
          <w:trHeight w:val="288"/>
        </w:trPr>
        <w:tc>
          <w:tcPr>
            <w:tcW w:w="1458" w:type="dxa"/>
            <w:tcBorders>
              <w:top w:val="nil"/>
              <w:left w:val="nil"/>
              <w:bottom w:val="nil"/>
              <w:right w:val="nil"/>
            </w:tcBorders>
            <w:vAlign w:val="center"/>
          </w:tcPr>
          <w:p w:rsidR="009E62F5" w:rsidRDefault="009E62F5" w:rsidP="000F6C86">
            <w:pPr>
              <w:rPr>
                <w:rFonts w:ascii="Times New Roman" w:hAnsi="Times New Roman" w:cs="Times New Roman"/>
              </w:rPr>
            </w:pPr>
          </w:p>
        </w:tc>
        <w:tc>
          <w:tcPr>
            <w:tcW w:w="900" w:type="dxa"/>
            <w:tcBorders>
              <w:top w:val="nil"/>
              <w:left w:val="nil"/>
              <w:bottom w:val="nil"/>
              <w:right w:val="nil"/>
            </w:tcBorders>
            <w:noWrap/>
            <w:vAlign w:val="center"/>
          </w:tcPr>
          <w:p w:rsidR="009E62F5" w:rsidRPr="00E731BE" w:rsidRDefault="009E62F5" w:rsidP="000F6C86">
            <w:pPr>
              <w:rPr>
                <w:rFonts w:ascii="Times New Roman" w:hAnsi="Times New Roman" w:cs="Times New Roman"/>
              </w:rPr>
            </w:pPr>
          </w:p>
        </w:tc>
        <w:tc>
          <w:tcPr>
            <w:tcW w:w="972"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r>
      <w:tr w:rsidR="009E62F5" w:rsidRPr="00E731BE" w:rsidTr="000F6C86">
        <w:trPr>
          <w:trHeight w:val="288"/>
        </w:trPr>
        <w:tc>
          <w:tcPr>
            <w:tcW w:w="2358" w:type="dxa"/>
            <w:gridSpan w:val="2"/>
            <w:tcBorders>
              <w:top w:val="nil"/>
              <w:left w:val="nil"/>
              <w:bottom w:val="single" w:sz="4" w:space="0" w:color="auto"/>
              <w:right w:val="single" w:sz="4" w:space="0" w:color="auto"/>
            </w:tcBorders>
            <w:vAlign w:val="center"/>
          </w:tcPr>
          <w:p w:rsidR="009E62F5" w:rsidRPr="00930683" w:rsidRDefault="009E62F5" w:rsidP="000F6C86">
            <w:pPr>
              <w:rPr>
                <w:rFonts w:ascii="Times New Roman" w:hAnsi="Times New Roman" w:cs="Times New Roman"/>
                <w:vertAlign w:val="superscript"/>
              </w:rPr>
            </w:pPr>
            <w:r>
              <w:rPr>
                <w:rFonts w:ascii="Times New Roman" w:hAnsi="Times New Roman" w:cs="Times New Roman"/>
              </w:rPr>
              <w:t>Sufficiency Range</w:t>
            </w:r>
            <w:r>
              <w:rPr>
                <w:rFonts w:ascii="Times New Roman" w:hAnsi="Times New Roman" w:cs="Times New Roman"/>
                <w:vertAlign w:val="superscript"/>
              </w:rPr>
              <w:t>3</w:t>
            </w:r>
          </w:p>
        </w:tc>
        <w:tc>
          <w:tcPr>
            <w:tcW w:w="3672" w:type="dxa"/>
            <w:gridSpan w:val="4"/>
            <w:tcBorders>
              <w:top w:val="nil"/>
              <w:left w:val="single" w:sz="4" w:space="0" w:color="auto"/>
              <w:bottom w:val="single" w:sz="4" w:space="0" w:color="auto"/>
              <w:right w:val="single" w:sz="4" w:space="0" w:color="auto"/>
            </w:tcBorders>
            <w:vAlign w:val="center"/>
          </w:tcPr>
          <w:p w:rsidR="009E62F5" w:rsidRPr="007544EF" w:rsidRDefault="009E62F5" w:rsidP="000F6C86">
            <w:pPr>
              <w:jc w:val="center"/>
              <w:rPr>
                <w:rFonts w:ascii="Times New Roman" w:hAnsi="Times New Roman" w:cs="Times New Roman"/>
                <w:color w:val="000000"/>
              </w:rPr>
            </w:pPr>
            <w:r>
              <w:rPr>
                <w:rFonts w:ascii="Times New Roman" w:hAnsi="Times New Roman" w:cs="Times New Roman"/>
                <w:color w:val="000000"/>
              </w:rPr>
              <w:t>2.00 – 2.80</w:t>
            </w:r>
          </w:p>
        </w:tc>
        <w:tc>
          <w:tcPr>
            <w:tcW w:w="3600" w:type="dxa"/>
            <w:gridSpan w:val="4"/>
            <w:tcBorders>
              <w:top w:val="nil"/>
              <w:left w:val="single" w:sz="4" w:space="0" w:color="auto"/>
              <w:bottom w:val="single" w:sz="4" w:space="0" w:color="auto"/>
              <w:right w:val="single" w:sz="4" w:space="0" w:color="auto"/>
            </w:tcBorders>
            <w:noWrap/>
            <w:vAlign w:val="center"/>
          </w:tcPr>
          <w:p w:rsidR="009E62F5" w:rsidRPr="007544EF" w:rsidRDefault="009E62F5" w:rsidP="000F6C86">
            <w:pPr>
              <w:jc w:val="center"/>
              <w:rPr>
                <w:rFonts w:ascii="Times New Roman" w:hAnsi="Times New Roman" w:cs="Times New Roman"/>
                <w:color w:val="000000"/>
              </w:rPr>
            </w:pPr>
            <w:r>
              <w:rPr>
                <w:rFonts w:ascii="Times New Roman" w:hAnsi="Times New Roman" w:cs="Times New Roman"/>
                <w:color w:val="000000"/>
              </w:rPr>
              <w:t>0.30 – 0.80</w:t>
            </w:r>
          </w:p>
        </w:tc>
        <w:tc>
          <w:tcPr>
            <w:tcW w:w="3600" w:type="dxa"/>
            <w:gridSpan w:val="4"/>
            <w:tcBorders>
              <w:top w:val="nil"/>
              <w:left w:val="single" w:sz="4" w:space="0" w:color="auto"/>
              <w:bottom w:val="single" w:sz="4" w:space="0" w:color="auto"/>
              <w:right w:val="single" w:sz="4" w:space="0" w:color="auto"/>
            </w:tcBorders>
            <w:vAlign w:val="center"/>
          </w:tcPr>
          <w:p w:rsidR="009E62F5" w:rsidRPr="007544EF" w:rsidRDefault="009E62F5" w:rsidP="000F6C86">
            <w:pPr>
              <w:jc w:val="center"/>
              <w:rPr>
                <w:rFonts w:ascii="Times New Roman" w:hAnsi="Times New Roman" w:cs="Times New Roman"/>
                <w:color w:val="000000"/>
              </w:rPr>
            </w:pPr>
            <w:r>
              <w:rPr>
                <w:rFonts w:ascii="Times New Roman" w:hAnsi="Times New Roman" w:cs="Times New Roman"/>
                <w:color w:val="000000"/>
              </w:rPr>
              <w:t>0.50 – 1.50</w:t>
            </w:r>
          </w:p>
        </w:tc>
      </w:tr>
    </w:tbl>
    <w:p w:rsidR="009E62F5" w:rsidRPr="00930683"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1</w:t>
      </w:r>
      <w:r w:rsidRPr="00930683">
        <w:rPr>
          <w:rFonts w:ascii="Times New Roman" w:hAnsi="Times New Roman" w:cs="Times New Roman"/>
          <w:sz w:val="20"/>
          <w:szCs w:val="20"/>
        </w:rPr>
        <w:t xml:space="preserve">Tissue samples were collected 2 weeks after each </w:t>
      </w:r>
      <w:proofErr w:type="spellStart"/>
      <w:r w:rsidRPr="00930683">
        <w:rPr>
          <w:rFonts w:ascii="Times New Roman" w:hAnsi="Times New Roman" w:cs="Times New Roman"/>
          <w:sz w:val="20"/>
          <w:szCs w:val="20"/>
        </w:rPr>
        <w:t>fertigation</w:t>
      </w:r>
      <w:proofErr w:type="spellEnd"/>
      <w:r w:rsidRPr="00930683">
        <w:rPr>
          <w:rFonts w:ascii="Times New Roman" w:hAnsi="Times New Roman" w:cs="Times New Roman"/>
          <w:sz w:val="20"/>
          <w:szCs w:val="20"/>
        </w:rPr>
        <w:t xml:space="preserve"> timing.</w:t>
      </w:r>
    </w:p>
    <w:p w:rsidR="009E62F5"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2</w:t>
      </w:r>
      <w:r w:rsidRPr="00930683">
        <w:rPr>
          <w:rFonts w:ascii="Times New Roman" w:hAnsi="Times New Roman" w:cs="Times New Roman"/>
          <w:sz w:val="20"/>
          <w:szCs w:val="20"/>
        </w:rPr>
        <w:t>Treatment means followed by the same letter are not significantly different.  NS=not significant.</w:t>
      </w:r>
    </w:p>
    <w:p w:rsidR="009E62F5" w:rsidRPr="00930683" w:rsidRDefault="009E62F5" w:rsidP="009E62F5">
      <w:pPr>
        <w:spacing w:after="0"/>
        <w:rPr>
          <w:rFonts w:ascii="Times New Roman" w:hAnsi="Times New Roman" w:cs="Times New Roman"/>
          <w:sz w:val="20"/>
          <w:szCs w:val="20"/>
        </w:rPr>
      </w:pPr>
      <w:r w:rsidRPr="00EC0C10">
        <w:rPr>
          <w:rFonts w:ascii="Times New Roman" w:hAnsi="Times New Roman" w:cs="Times New Roman"/>
          <w:sz w:val="20"/>
          <w:szCs w:val="20"/>
          <w:vertAlign w:val="superscript"/>
        </w:rPr>
        <w:t>3</w:t>
      </w:r>
      <w:r>
        <w:rPr>
          <w:rFonts w:ascii="Times New Roman" w:hAnsi="Times New Roman" w:cs="Times New Roman"/>
          <w:sz w:val="20"/>
          <w:szCs w:val="20"/>
        </w:rPr>
        <w:t xml:space="preserve">Sufficiency range = </w:t>
      </w:r>
      <w:r w:rsidRPr="00EC0C10">
        <w:rPr>
          <w:rFonts w:ascii="Times New Roman" w:hAnsi="Times New Roman" w:cs="Times New Roman"/>
          <w:sz w:val="20"/>
          <w:szCs w:val="20"/>
        </w:rPr>
        <w:t>Expected</w:t>
      </w:r>
      <w:r>
        <w:rPr>
          <w:rFonts w:ascii="Times New Roman" w:hAnsi="Times New Roman" w:cs="Times New Roman"/>
          <w:sz w:val="20"/>
          <w:szCs w:val="20"/>
        </w:rPr>
        <w:t xml:space="preserve"> normal or sufficient range in nutrient concentration.</w:t>
      </w:r>
    </w:p>
    <w:p w:rsidR="00830B99" w:rsidRDefault="00830B99" w:rsidP="00930683">
      <w:pPr>
        <w:spacing w:after="0"/>
        <w:rPr>
          <w:rFonts w:ascii="Times New Roman" w:hAnsi="Times New Roman" w:cs="Times New Roman"/>
          <w:sz w:val="20"/>
          <w:szCs w:val="20"/>
        </w:rPr>
        <w:sectPr w:rsidR="00830B99" w:rsidSect="005811A1">
          <w:pgSz w:w="15840" w:h="12240" w:orient="landscape"/>
          <w:pgMar w:top="1440" w:right="1440" w:bottom="1440" w:left="1440" w:header="720" w:footer="720" w:gutter="0"/>
          <w:cols w:space="720"/>
          <w:docGrid w:linePitch="360"/>
        </w:sectPr>
      </w:pPr>
    </w:p>
    <w:p w:rsidR="00EC0C10" w:rsidRDefault="00EC0C10" w:rsidP="00EC0C10">
      <w:pPr>
        <w:spacing w:after="0"/>
        <w:rPr>
          <w:rFonts w:ascii="Times New Roman" w:hAnsi="Times New Roman" w:cs="Times New Roman"/>
        </w:rPr>
      </w:pPr>
      <w:r w:rsidRPr="0009104E">
        <w:rPr>
          <w:rFonts w:ascii="Times New Roman" w:hAnsi="Times New Roman" w:cs="Times New Roman"/>
          <w:b/>
          <w:i/>
        </w:rPr>
        <w:lastRenderedPageBreak/>
        <w:t xml:space="preserve">Table </w:t>
      </w:r>
      <w:r w:rsidR="007926CA">
        <w:rPr>
          <w:rFonts w:ascii="Times New Roman" w:hAnsi="Times New Roman" w:cs="Times New Roman"/>
          <w:b/>
          <w:i/>
        </w:rPr>
        <w:t>7</w:t>
      </w:r>
      <w:r w:rsidRPr="0009104E">
        <w:rPr>
          <w:rFonts w:ascii="Times New Roman" w:hAnsi="Times New Roman" w:cs="Times New Roman"/>
          <w:b/>
          <w:i/>
        </w:rPr>
        <w:t>. Full Season Soybean Study</w:t>
      </w:r>
      <w:r>
        <w:rPr>
          <w:rFonts w:ascii="Times New Roman" w:hAnsi="Times New Roman" w:cs="Times New Roman"/>
        </w:rPr>
        <w:t xml:space="preserve"> - Fertigation treatment effect on leaf tissue </w:t>
      </w:r>
      <w:r w:rsidR="00D865D1">
        <w:rPr>
          <w:rFonts w:ascii="Times New Roman" w:hAnsi="Times New Roman" w:cs="Times New Roman"/>
        </w:rPr>
        <w:t>boron, manganese, and molybdenum</w:t>
      </w:r>
      <w:r>
        <w:rPr>
          <w:rFonts w:ascii="Times New Roman" w:hAnsi="Times New Roman" w:cs="Times New Roman"/>
        </w:rPr>
        <w:t xml:space="preserve"> on multiple dates. </w:t>
      </w:r>
    </w:p>
    <w:tbl>
      <w:tblPr>
        <w:tblStyle w:val="TableGrid"/>
        <w:tblW w:w="13410" w:type="dxa"/>
        <w:tblLayout w:type="fixed"/>
        <w:tblLook w:val="04A0" w:firstRow="1" w:lastRow="0" w:firstColumn="1" w:lastColumn="0" w:noHBand="0" w:noVBand="1"/>
      </w:tblPr>
      <w:tblGrid>
        <w:gridCol w:w="1458"/>
        <w:gridCol w:w="900"/>
        <w:gridCol w:w="972"/>
        <w:gridCol w:w="990"/>
        <w:gridCol w:w="900"/>
        <w:gridCol w:w="900"/>
        <w:gridCol w:w="900"/>
        <w:gridCol w:w="990"/>
        <w:gridCol w:w="900"/>
        <w:gridCol w:w="900"/>
        <w:gridCol w:w="900"/>
        <w:gridCol w:w="900"/>
        <w:gridCol w:w="900"/>
        <w:gridCol w:w="900"/>
      </w:tblGrid>
      <w:tr w:rsidR="009E62F5" w:rsidRPr="00E731BE" w:rsidTr="0048193A">
        <w:trPr>
          <w:trHeight w:val="288"/>
        </w:trPr>
        <w:tc>
          <w:tcPr>
            <w:tcW w:w="1458" w:type="dxa"/>
            <w:tcBorders>
              <w:top w:val="single" w:sz="4" w:space="0" w:color="auto"/>
              <w:left w:val="nil"/>
              <w:bottom w:val="nil"/>
              <w:right w:val="nil"/>
            </w:tcBorders>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
        </w:tc>
        <w:tc>
          <w:tcPr>
            <w:tcW w:w="11052" w:type="dxa"/>
            <w:gridSpan w:val="12"/>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Tissue</w:t>
            </w:r>
            <w:r>
              <w:rPr>
                <w:rFonts w:ascii="Times New Roman" w:hAnsi="Times New Roman" w:cs="Times New Roman"/>
                <w:vertAlign w:val="superscript"/>
              </w:rPr>
              <w:t>1</w:t>
            </w:r>
          </w:p>
        </w:tc>
      </w:tr>
      <w:tr w:rsidR="009E62F5" w:rsidRPr="00E731BE" w:rsidTr="0048193A">
        <w:trPr>
          <w:trHeight w:val="288"/>
        </w:trPr>
        <w:tc>
          <w:tcPr>
            <w:tcW w:w="1458" w:type="dxa"/>
            <w:vMerge w:val="restart"/>
            <w:tcBorders>
              <w:top w:val="nil"/>
              <w:left w:val="nil"/>
              <w:bottom w:val="nil"/>
              <w:right w:val="nil"/>
            </w:tcBorders>
            <w:vAlign w:val="bottom"/>
          </w:tcPr>
          <w:p w:rsidR="009E62F5" w:rsidRPr="00E731BE" w:rsidRDefault="009E62F5" w:rsidP="000F6C86">
            <w:pPr>
              <w:rPr>
                <w:rFonts w:ascii="Times New Roman" w:hAnsi="Times New Roman" w:cs="Times New Roman"/>
              </w:rPr>
            </w:pPr>
            <w:proofErr w:type="spellStart"/>
            <w:r>
              <w:rPr>
                <w:rFonts w:ascii="Times New Roman" w:hAnsi="Times New Roman" w:cs="Times New Roman"/>
              </w:rPr>
              <w:t>Fertigation</w:t>
            </w:r>
            <w:proofErr w:type="spellEnd"/>
            <w:r w:rsidRPr="00E731BE">
              <w:rPr>
                <w:rFonts w:ascii="Times New Roman" w:hAnsi="Times New Roman" w:cs="Times New Roman"/>
              </w:rPr>
              <w:t xml:space="preserve"> Treatment</w:t>
            </w:r>
          </w:p>
        </w:tc>
        <w:tc>
          <w:tcPr>
            <w:tcW w:w="900" w:type="dxa"/>
            <w:vMerge w:val="restart"/>
            <w:tcBorders>
              <w:top w:val="nil"/>
              <w:left w:val="nil"/>
              <w:bottom w:val="nil"/>
              <w:right w:val="nil"/>
            </w:tcBorders>
            <w:noWrap/>
            <w:vAlign w:val="bottom"/>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Total </w:t>
            </w:r>
          </w:p>
          <w:p w:rsidR="009E62F5" w:rsidRPr="00E731BE" w:rsidRDefault="009E62F5" w:rsidP="000F6C86">
            <w:pPr>
              <w:rPr>
                <w:rFonts w:ascii="Times New Roman" w:hAnsi="Times New Roman" w:cs="Times New Roman"/>
              </w:rPr>
            </w:pPr>
            <w:r w:rsidRPr="00BD73C0">
              <w:rPr>
                <w:rFonts w:ascii="Times New Roman" w:hAnsi="Times New Roman" w:cs="Times New Roman"/>
              </w:rPr>
              <w:t>N + S</w:t>
            </w:r>
          </w:p>
        </w:tc>
        <w:tc>
          <w:tcPr>
            <w:tcW w:w="3762"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Boron</w:t>
            </w:r>
          </w:p>
        </w:tc>
        <w:tc>
          <w:tcPr>
            <w:tcW w:w="3690"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Manganese</w:t>
            </w:r>
          </w:p>
        </w:tc>
        <w:tc>
          <w:tcPr>
            <w:tcW w:w="3600" w:type="dxa"/>
            <w:gridSpan w:val="4"/>
            <w:tcBorders>
              <w:top w:val="single" w:sz="4" w:space="0" w:color="auto"/>
              <w:left w:val="nil"/>
              <w:bottom w:val="single" w:sz="4" w:space="0" w:color="auto"/>
              <w:right w:val="nil"/>
            </w:tcBorders>
            <w:vAlign w:val="center"/>
          </w:tcPr>
          <w:p w:rsidR="009E62F5" w:rsidRPr="00E731BE" w:rsidRDefault="009E62F5" w:rsidP="000F6C86">
            <w:pPr>
              <w:jc w:val="center"/>
              <w:rPr>
                <w:rFonts w:ascii="Times New Roman" w:hAnsi="Times New Roman" w:cs="Times New Roman"/>
              </w:rPr>
            </w:pPr>
            <w:r>
              <w:rPr>
                <w:rFonts w:ascii="Times New Roman" w:hAnsi="Times New Roman" w:cs="Times New Roman"/>
              </w:rPr>
              <w:t>Molybdenum</w:t>
            </w:r>
          </w:p>
        </w:tc>
      </w:tr>
      <w:tr w:rsidR="00A065BF" w:rsidRPr="00E731BE" w:rsidTr="0048193A">
        <w:trPr>
          <w:trHeight w:val="288"/>
        </w:trPr>
        <w:tc>
          <w:tcPr>
            <w:tcW w:w="1458" w:type="dxa"/>
            <w:vMerge/>
            <w:tcBorders>
              <w:top w:val="single" w:sz="4" w:space="0" w:color="auto"/>
              <w:left w:val="nil"/>
              <w:bottom w:val="single" w:sz="4" w:space="0" w:color="auto"/>
              <w:right w:val="nil"/>
            </w:tcBorders>
            <w:vAlign w:val="center"/>
          </w:tcPr>
          <w:p w:rsidR="00A065BF" w:rsidRPr="00E731BE" w:rsidRDefault="00A065BF" w:rsidP="00A065BF">
            <w:pPr>
              <w:rPr>
                <w:rFonts w:ascii="Times New Roman" w:hAnsi="Times New Roman" w:cs="Times New Roman"/>
                <w:vertAlign w:val="superscript"/>
              </w:rPr>
            </w:pPr>
          </w:p>
        </w:tc>
        <w:tc>
          <w:tcPr>
            <w:tcW w:w="900" w:type="dxa"/>
            <w:vMerge/>
            <w:tcBorders>
              <w:top w:val="single" w:sz="4" w:space="0" w:color="auto"/>
              <w:left w:val="nil"/>
              <w:bottom w:val="single" w:sz="4" w:space="0" w:color="auto"/>
              <w:right w:val="nil"/>
            </w:tcBorders>
            <w:noWrap/>
            <w:vAlign w:val="center"/>
          </w:tcPr>
          <w:p w:rsidR="00A065BF" w:rsidRPr="00E731BE" w:rsidRDefault="00A065BF" w:rsidP="00A065BF">
            <w:pPr>
              <w:rPr>
                <w:rFonts w:ascii="Times New Roman" w:hAnsi="Times New Roman" w:cs="Times New Roman"/>
                <w:vertAlign w:val="superscript"/>
              </w:rPr>
            </w:pPr>
          </w:p>
        </w:tc>
        <w:tc>
          <w:tcPr>
            <w:tcW w:w="972"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9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9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r>
      <w:tr w:rsidR="009E62F5" w:rsidRPr="00E731BE" w:rsidTr="0048193A">
        <w:trPr>
          <w:trHeight w:val="288"/>
        </w:trPr>
        <w:tc>
          <w:tcPr>
            <w:tcW w:w="1458" w:type="dxa"/>
            <w:tcBorders>
              <w:top w:val="single" w:sz="4" w:space="0" w:color="auto"/>
              <w:left w:val="nil"/>
              <w:bottom w:val="nil"/>
              <w:right w:val="nil"/>
            </w:tcBorders>
            <w:vAlign w:val="center"/>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3762"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9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r>
      <w:tr w:rsidR="0048193A" w:rsidRPr="00E731BE" w:rsidTr="0048193A">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No </w:t>
            </w:r>
            <w:proofErr w:type="spellStart"/>
            <w:r w:rsidRPr="00BD73C0">
              <w:rPr>
                <w:rFonts w:ascii="Times New Roman" w:hAnsi="Times New Roman" w:cs="Times New Roman"/>
              </w:rPr>
              <w:t>fertigation</w:t>
            </w:r>
            <w:proofErr w:type="spellEnd"/>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0</w:t>
            </w:r>
          </w:p>
        </w:tc>
        <w:tc>
          <w:tcPr>
            <w:tcW w:w="972" w:type="dxa"/>
            <w:tcBorders>
              <w:top w:val="nil"/>
              <w:left w:val="nil"/>
              <w:bottom w:val="nil"/>
              <w:right w:val="nil"/>
            </w:tcBorders>
            <w:vAlign w:val="center"/>
          </w:tcPr>
          <w:p w:rsidR="009E62F5" w:rsidRPr="002C527B" w:rsidRDefault="002C527B" w:rsidP="000F6C86">
            <w:pPr>
              <w:rPr>
                <w:rFonts w:ascii="Times New Roman" w:hAnsi="Times New Roman" w:cs="Times New Roman"/>
                <w:color w:val="000000"/>
                <w:vertAlign w:val="superscript"/>
              </w:rPr>
            </w:pPr>
            <w:r>
              <w:rPr>
                <w:rFonts w:ascii="Times New Roman" w:hAnsi="Times New Roman" w:cs="Times New Roman"/>
                <w:color w:val="000000"/>
              </w:rPr>
              <w:t xml:space="preserve">  </w:t>
            </w:r>
            <w:r w:rsidR="00293872">
              <w:rPr>
                <w:rFonts w:ascii="Times New Roman" w:hAnsi="Times New Roman" w:cs="Times New Roman"/>
                <w:color w:val="000000"/>
              </w:rPr>
              <w:t>34.5 a</w:t>
            </w:r>
            <w:r>
              <w:rPr>
                <w:rFonts w:ascii="Times New Roman" w:hAnsi="Times New Roman" w:cs="Times New Roman"/>
                <w:color w:val="000000"/>
                <w:vertAlign w:val="superscript"/>
              </w:rPr>
              <w:t>2</w:t>
            </w:r>
          </w:p>
        </w:tc>
        <w:tc>
          <w:tcPr>
            <w:tcW w:w="990" w:type="dxa"/>
            <w:tcBorders>
              <w:top w:val="nil"/>
              <w:left w:val="nil"/>
              <w:bottom w:val="nil"/>
              <w:right w:val="nil"/>
            </w:tcBorders>
            <w:noWrap/>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33.5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27.3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22.3 a</w:t>
            </w:r>
          </w:p>
        </w:tc>
        <w:tc>
          <w:tcPr>
            <w:tcW w:w="900" w:type="dxa"/>
            <w:tcBorders>
              <w:top w:val="nil"/>
              <w:left w:val="nil"/>
              <w:bottom w:val="nil"/>
              <w:right w:val="nil"/>
            </w:tcBorders>
            <w:noWrap/>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79 a</w:t>
            </w:r>
          </w:p>
        </w:tc>
        <w:tc>
          <w:tcPr>
            <w:tcW w:w="99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113 a</w:t>
            </w:r>
          </w:p>
        </w:tc>
        <w:tc>
          <w:tcPr>
            <w:tcW w:w="900" w:type="dxa"/>
            <w:tcBorders>
              <w:top w:val="nil"/>
              <w:left w:val="nil"/>
              <w:bottom w:val="nil"/>
              <w:right w:val="nil"/>
            </w:tcBorders>
            <w:vAlign w:val="center"/>
          </w:tcPr>
          <w:p w:rsidR="009E62F5" w:rsidRPr="0078310C" w:rsidRDefault="00293872" w:rsidP="000F6C86">
            <w:pPr>
              <w:rPr>
                <w:rFonts w:ascii="Times New Roman" w:hAnsi="Times New Roman" w:cs="Times New Roman"/>
                <w:color w:val="000000"/>
              </w:rPr>
            </w:pPr>
            <w:r>
              <w:rPr>
                <w:rFonts w:ascii="Times New Roman" w:hAnsi="Times New Roman" w:cs="Times New Roman"/>
                <w:color w:val="000000"/>
              </w:rPr>
              <w:t>112 ab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159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0.52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0.57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0.55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0.11 a</w:t>
            </w:r>
          </w:p>
        </w:tc>
      </w:tr>
      <w:tr w:rsidR="0048193A" w:rsidRPr="00E731BE" w:rsidTr="0048193A">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R1</w:t>
            </w:r>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30 + 15</w:t>
            </w:r>
          </w:p>
        </w:tc>
        <w:tc>
          <w:tcPr>
            <w:tcW w:w="972" w:type="dxa"/>
            <w:tcBorders>
              <w:top w:val="nil"/>
              <w:left w:val="nil"/>
              <w:bottom w:val="nil"/>
              <w:right w:val="nil"/>
            </w:tcBorders>
            <w:vAlign w:val="center"/>
          </w:tcPr>
          <w:p w:rsidR="009E62F5" w:rsidRPr="007544EF" w:rsidRDefault="002C527B" w:rsidP="0048193A">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34.8 a</w:t>
            </w:r>
          </w:p>
        </w:tc>
        <w:tc>
          <w:tcPr>
            <w:tcW w:w="990" w:type="dxa"/>
            <w:tcBorders>
              <w:top w:val="nil"/>
              <w:left w:val="nil"/>
              <w:bottom w:val="nil"/>
              <w:right w:val="nil"/>
            </w:tcBorders>
            <w:noWrap/>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31.8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28.0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23.8 a</w:t>
            </w:r>
          </w:p>
        </w:tc>
        <w:tc>
          <w:tcPr>
            <w:tcW w:w="900" w:type="dxa"/>
            <w:tcBorders>
              <w:top w:val="nil"/>
              <w:left w:val="nil"/>
              <w:bottom w:val="nil"/>
              <w:right w:val="nil"/>
            </w:tcBorders>
            <w:noWrap/>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72 a</w:t>
            </w:r>
          </w:p>
        </w:tc>
        <w:tc>
          <w:tcPr>
            <w:tcW w:w="99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96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82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122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0.66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0.71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0.44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0.10 a</w:t>
            </w:r>
          </w:p>
        </w:tc>
      </w:tr>
      <w:tr w:rsidR="00A065BF" w:rsidRPr="00E731BE" w:rsidTr="0048193A">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 xml:space="preserve">R1 + R3 </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60</w:t>
            </w:r>
            <w:r w:rsidRPr="00BD73C0">
              <w:rPr>
                <w:rFonts w:ascii="Times New Roman" w:hAnsi="Times New Roman" w:cs="Times New Roman"/>
              </w:rPr>
              <w:t xml:space="preserve"> + </w:t>
            </w:r>
            <w:r>
              <w:rPr>
                <w:rFonts w:ascii="Times New Roman" w:hAnsi="Times New Roman" w:cs="Times New Roman"/>
              </w:rPr>
              <w:t>30</w:t>
            </w:r>
          </w:p>
        </w:tc>
        <w:tc>
          <w:tcPr>
            <w:tcW w:w="972"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33.8 a</w:t>
            </w:r>
          </w:p>
        </w:tc>
        <w:tc>
          <w:tcPr>
            <w:tcW w:w="990" w:type="dxa"/>
            <w:tcBorders>
              <w:top w:val="nil"/>
              <w:left w:val="nil"/>
              <w:bottom w:val="nil"/>
              <w:right w:val="nil"/>
            </w:tcBorders>
            <w:noWrap/>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33.3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29.3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24.0 a</w:t>
            </w:r>
          </w:p>
        </w:tc>
        <w:tc>
          <w:tcPr>
            <w:tcW w:w="900" w:type="dxa"/>
            <w:tcBorders>
              <w:top w:val="nil"/>
              <w:left w:val="nil"/>
              <w:bottom w:val="nil"/>
              <w:right w:val="nil"/>
            </w:tcBorders>
            <w:noWrap/>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70 a</w:t>
            </w:r>
          </w:p>
        </w:tc>
        <w:tc>
          <w:tcPr>
            <w:tcW w:w="99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91 a</w:t>
            </w:r>
          </w:p>
        </w:tc>
        <w:tc>
          <w:tcPr>
            <w:tcW w:w="900" w:type="dxa"/>
            <w:tcBorders>
              <w:top w:val="nil"/>
              <w:left w:val="nil"/>
              <w:bottom w:val="nil"/>
              <w:right w:val="nil"/>
            </w:tcBorders>
            <w:vAlign w:val="center"/>
          </w:tcPr>
          <w:p w:rsidR="00A065BF" w:rsidRPr="0078310C" w:rsidRDefault="00293872" w:rsidP="00A065BF">
            <w:pPr>
              <w:rPr>
                <w:rFonts w:ascii="Times New Roman" w:hAnsi="Times New Roman" w:cs="Times New Roman"/>
                <w:color w:val="000000"/>
              </w:rPr>
            </w:pPr>
            <w:r>
              <w:rPr>
                <w:rFonts w:ascii="Times New Roman" w:hAnsi="Times New Roman" w:cs="Times New Roman"/>
                <w:color w:val="000000"/>
              </w:rPr>
              <w:t>101 ab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166 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0.59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0.50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0.48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0.01 a</w:t>
            </w:r>
          </w:p>
        </w:tc>
      </w:tr>
      <w:tr w:rsidR="00A065BF" w:rsidRPr="00E731BE" w:rsidTr="0048193A">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R1 + R3 + R5</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90</w:t>
            </w:r>
            <w:r w:rsidRPr="00BD73C0">
              <w:rPr>
                <w:rFonts w:ascii="Times New Roman" w:hAnsi="Times New Roman" w:cs="Times New Roman"/>
              </w:rPr>
              <w:t xml:space="preserve"> + </w:t>
            </w:r>
            <w:r>
              <w:rPr>
                <w:rFonts w:ascii="Times New Roman" w:hAnsi="Times New Roman" w:cs="Times New Roman"/>
              </w:rPr>
              <w:t>4</w:t>
            </w:r>
            <w:r w:rsidRPr="00BD73C0">
              <w:rPr>
                <w:rFonts w:ascii="Times New Roman" w:hAnsi="Times New Roman" w:cs="Times New Roman"/>
              </w:rPr>
              <w:t>5</w:t>
            </w:r>
          </w:p>
        </w:tc>
        <w:tc>
          <w:tcPr>
            <w:tcW w:w="972"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35.3 a</w:t>
            </w:r>
          </w:p>
        </w:tc>
        <w:tc>
          <w:tcPr>
            <w:tcW w:w="990" w:type="dxa"/>
            <w:tcBorders>
              <w:top w:val="nil"/>
              <w:left w:val="nil"/>
              <w:bottom w:val="nil"/>
              <w:right w:val="nil"/>
            </w:tcBorders>
            <w:noWrap/>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33.0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25.3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22.3 a</w:t>
            </w:r>
          </w:p>
        </w:tc>
        <w:tc>
          <w:tcPr>
            <w:tcW w:w="900" w:type="dxa"/>
            <w:tcBorders>
              <w:top w:val="nil"/>
              <w:left w:val="nil"/>
              <w:bottom w:val="nil"/>
              <w:right w:val="nil"/>
            </w:tcBorders>
            <w:noWrap/>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88 a</w:t>
            </w:r>
          </w:p>
        </w:tc>
        <w:tc>
          <w:tcPr>
            <w:tcW w:w="99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126 a</w:t>
            </w:r>
          </w:p>
        </w:tc>
        <w:tc>
          <w:tcPr>
            <w:tcW w:w="900" w:type="dxa"/>
            <w:tcBorders>
              <w:top w:val="nil"/>
              <w:left w:val="nil"/>
              <w:bottom w:val="nil"/>
              <w:right w:val="nil"/>
            </w:tcBorders>
            <w:vAlign w:val="center"/>
          </w:tcPr>
          <w:p w:rsidR="00A065BF" w:rsidRPr="0078310C" w:rsidRDefault="00293872" w:rsidP="00A065BF">
            <w:pPr>
              <w:rPr>
                <w:rFonts w:ascii="Times New Roman" w:hAnsi="Times New Roman" w:cs="Times New Roman"/>
                <w:color w:val="000000"/>
              </w:rPr>
            </w:pPr>
            <w:r>
              <w:rPr>
                <w:rFonts w:ascii="Times New Roman" w:hAnsi="Times New Roman" w:cs="Times New Roman"/>
                <w:color w:val="000000"/>
              </w:rPr>
              <w:t>135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245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0.53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0.40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0.35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0.01 a</w:t>
            </w:r>
          </w:p>
        </w:tc>
      </w:tr>
      <w:tr w:rsidR="0048193A" w:rsidRPr="00E731BE" w:rsidTr="0048193A">
        <w:trPr>
          <w:trHeight w:val="288"/>
        </w:trPr>
        <w:tc>
          <w:tcPr>
            <w:tcW w:w="1458" w:type="dxa"/>
            <w:tcBorders>
              <w:top w:val="nil"/>
              <w:left w:val="nil"/>
              <w:bottom w:val="nil"/>
              <w:right w:val="nil"/>
            </w:tcBorders>
            <w:vAlign w:val="center"/>
          </w:tcPr>
          <w:p w:rsidR="009E62F5" w:rsidRDefault="009E62F5" w:rsidP="000F6C86">
            <w:pPr>
              <w:rPr>
                <w:rFonts w:ascii="Times New Roman" w:hAnsi="Times New Roman" w:cs="Times New Roman"/>
              </w:rPr>
            </w:pPr>
          </w:p>
        </w:tc>
        <w:tc>
          <w:tcPr>
            <w:tcW w:w="900" w:type="dxa"/>
            <w:tcBorders>
              <w:top w:val="nil"/>
              <w:left w:val="nil"/>
              <w:bottom w:val="nil"/>
              <w:right w:val="nil"/>
            </w:tcBorders>
            <w:noWrap/>
            <w:vAlign w:val="center"/>
          </w:tcPr>
          <w:p w:rsidR="009E62F5" w:rsidRPr="00E731BE" w:rsidRDefault="009E62F5" w:rsidP="000F6C86">
            <w:pPr>
              <w:rPr>
                <w:rFonts w:ascii="Times New Roman" w:hAnsi="Times New Roman" w:cs="Times New Roman"/>
              </w:rPr>
            </w:pPr>
          </w:p>
        </w:tc>
        <w:tc>
          <w:tcPr>
            <w:tcW w:w="972"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90" w:type="dxa"/>
            <w:tcBorders>
              <w:top w:val="nil"/>
              <w:left w:val="nil"/>
              <w:bottom w:val="nil"/>
              <w:right w:val="nil"/>
            </w:tcBorders>
            <w:noWrap/>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9E62F5" w:rsidRPr="007544EF" w:rsidRDefault="002C527B" w:rsidP="002C527B">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NS</w:t>
            </w:r>
          </w:p>
        </w:tc>
        <w:tc>
          <w:tcPr>
            <w:tcW w:w="99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C527B" w:rsidP="002C527B">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r>
      <w:tr w:rsidR="009E62F5" w:rsidRPr="00E731BE" w:rsidTr="0048193A">
        <w:trPr>
          <w:trHeight w:val="288"/>
        </w:trPr>
        <w:tc>
          <w:tcPr>
            <w:tcW w:w="2358" w:type="dxa"/>
            <w:gridSpan w:val="2"/>
            <w:tcBorders>
              <w:top w:val="nil"/>
              <w:left w:val="nil"/>
              <w:bottom w:val="single" w:sz="4" w:space="0" w:color="auto"/>
              <w:right w:val="single" w:sz="4" w:space="0" w:color="auto"/>
            </w:tcBorders>
            <w:vAlign w:val="center"/>
          </w:tcPr>
          <w:p w:rsidR="009E62F5" w:rsidRPr="00930683" w:rsidRDefault="009E62F5" w:rsidP="000F6C86">
            <w:pPr>
              <w:rPr>
                <w:rFonts w:ascii="Times New Roman" w:hAnsi="Times New Roman" w:cs="Times New Roman"/>
                <w:vertAlign w:val="superscript"/>
              </w:rPr>
            </w:pPr>
            <w:r>
              <w:rPr>
                <w:rFonts w:ascii="Times New Roman" w:hAnsi="Times New Roman" w:cs="Times New Roman"/>
              </w:rPr>
              <w:t>Sufficiency Range</w:t>
            </w:r>
            <w:r>
              <w:rPr>
                <w:rFonts w:ascii="Times New Roman" w:hAnsi="Times New Roman" w:cs="Times New Roman"/>
                <w:vertAlign w:val="superscript"/>
              </w:rPr>
              <w:t>3</w:t>
            </w:r>
          </w:p>
        </w:tc>
        <w:tc>
          <w:tcPr>
            <w:tcW w:w="3762" w:type="dxa"/>
            <w:gridSpan w:val="4"/>
            <w:tcBorders>
              <w:top w:val="nil"/>
              <w:left w:val="single" w:sz="4" w:space="0" w:color="auto"/>
              <w:bottom w:val="single" w:sz="4" w:space="0" w:color="auto"/>
              <w:right w:val="single" w:sz="4" w:space="0" w:color="auto"/>
            </w:tcBorders>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21 - 60</w:t>
            </w:r>
          </w:p>
        </w:tc>
        <w:tc>
          <w:tcPr>
            <w:tcW w:w="3690" w:type="dxa"/>
            <w:gridSpan w:val="4"/>
            <w:tcBorders>
              <w:top w:val="nil"/>
              <w:left w:val="single" w:sz="4" w:space="0" w:color="auto"/>
              <w:bottom w:val="single" w:sz="4" w:space="0" w:color="auto"/>
              <w:right w:val="single" w:sz="4" w:space="0" w:color="auto"/>
            </w:tcBorders>
            <w:noWrap/>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25 - 200</w:t>
            </w:r>
          </w:p>
        </w:tc>
        <w:tc>
          <w:tcPr>
            <w:tcW w:w="3600" w:type="dxa"/>
            <w:gridSpan w:val="4"/>
            <w:tcBorders>
              <w:top w:val="nil"/>
              <w:left w:val="single" w:sz="4" w:space="0" w:color="auto"/>
              <w:bottom w:val="single" w:sz="4" w:space="0" w:color="auto"/>
              <w:right w:val="single" w:sz="4" w:space="0" w:color="auto"/>
            </w:tcBorders>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0.21 – 4.00</w:t>
            </w:r>
          </w:p>
        </w:tc>
      </w:tr>
    </w:tbl>
    <w:p w:rsidR="009E62F5" w:rsidRPr="00930683"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1</w:t>
      </w:r>
      <w:r w:rsidRPr="00930683">
        <w:rPr>
          <w:rFonts w:ascii="Times New Roman" w:hAnsi="Times New Roman" w:cs="Times New Roman"/>
          <w:sz w:val="20"/>
          <w:szCs w:val="20"/>
        </w:rPr>
        <w:t xml:space="preserve">Tissue samples were collected 2 weeks after each </w:t>
      </w:r>
      <w:proofErr w:type="spellStart"/>
      <w:r w:rsidRPr="00930683">
        <w:rPr>
          <w:rFonts w:ascii="Times New Roman" w:hAnsi="Times New Roman" w:cs="Times New Roman"/>
          <w:sz w:val="20"/>
          <w:szCs w:val="20"/>
        </w:rPr>
        <w:t>fertigation</w:t>
      </w:r>
      <w:proofErr w:type="spellEnd"/>
      <w:r w:rsidRPr="00930683">
        <w:rPr>
          <w:rFonts w:ascii="Times New Roman" w:hAnsi="Times New Roman" w:cs="Times New Roman"/>
          <w:sz w:val="20"/>
          <w:szCs w:val="20"/>
        </w:rPr>
        <w:t xml:space="preserve"> timing.</w:t>
      </w:r>
    </w:p>
    <w:p w:rsidR="009E62F5"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2</w:t>
      </w:r>
      <w:r w:rsidRPr="00930683">
        <w:rPr>
          <w:rFonts w:ascii="Times New Roman" w:hAnsi="Times New Roman" w:cs="Times New Roman"/>
          <w:sz w:val="20"/>
          <w:szCs w:val="20"/>
        </w:rPr>
        <w:t>Treatment means followed by the same letter are not significantly different.  NS=not significant.</w:t>
      </w:r>
    </w:p>
    <w:p w:rsidR="009E62F5" w:rsidRDefault="009E62F5" w:rsidP="009E62F5">
      <w:pPr>
        <w:spacing w:after="0"/>
        <w:rPr>
          <w:rFonts w:ascii="Times New Roman" w:hAnsi="Times New Roman" w:cs="Times New Roman"/>
          <w:sz w:val="20"/>
          <w:szCs w:val="20"/>
        </w:rPr>
      </w:pPr>
      <w:r w:rsidRPr="00EC0C10">
        <w:rPr>
          <w:rFonts w:ascii="Times New Roman" w:hAnsi="Times New Roman" w:cs="Times New Roman"/>
          <w:sz w:val="20"/>
          <w:szCs w:val="20"/>
          <w:vertAlign w:val="superscript"/>
        </w:rPr>
        <w:t>3</w:t>
      </w:r>
      <w:r>
        <w:rPr>
          <w:rFonts w:ascii="Times New Roman" w:hAnsi="Times New Roman" w:cs="Times New Roman"/>
          <w:sz w:val="20"/>
          <w:szCs w:val="20"/>
        </w:rPr>
        <w:t xml:space="preserve">Sufficiency range = </w:t>
      </w:r>
      <w:r w:rsidRPr="00EC0C10">
        <w:rPr>
          <w:rFonts w:ascii="Times New Roman" w:hAnsi="Times New Roman" w:cs="Times New Roman"/>
          <w:sz w:val="20"/>
          <w:szCs w:val="20"/>
        </w:rPr>
        <w:t>Expected</w:t>
      </w:r>
      <w:r>
        <w:rPr>
          <w:rFonts w:ascii="Times New Roman" w:hAnsi="Times New Roman" w:cs="Times New Roman"/>
          <w:sz w:val="20"/>
          <w:szCs w:val="20"/>
        </w:rPr>
        <w:t xml:space="preserve"> normal or sufficient range in nutrient concentration.</w:t>
      </w:r>
    </w:p>
    <w:p w:rsidR="007A01A0" w:rsidRPr="00930683" w:rsidRDefault="007A01A0" w:rsidP="009E62F5">
      <w:pPr>
        <w:spacing w:after="0"/>
        <w:rPr>
          <w:rFonts w:ascii="Times New Roman" w:hAnsi="Times New Roman" w:cs="Times New Roman"/>
          <w:sz w:val="20"/>
          <w:szCs w:val="20"/>
        </w:rPr>
      </w:pPr>
    </w:p>
    <w:p w:rsidR="00EC0C10" w:rsidRPr="00930683" w:rsidRDefault="00EC0C10" w:rsidP="00EC0C10">
      <w:pPr>
        <w:spacing w:after="0"/>
        <w:rPr>
          <w:rFonts w:ascii="Times New Roman" w:hAnsi="Times New Roman" w:cs="Times New Roman"/>
          <w:b/>
          <w:i/>
        </w:rPr>
      </w:pPr>
    </w:p>
    <w:p w:rsidR="00EC0C10" w:rsidRDefault="00EC0C10" w:rsidP="00EC0C10">
      <w:pPr>
        <w:spacing w:after="0"/>
        <w:rPr>
          <w:rFonts w:ascii="Times New Roman" w:hAnsi="Times New Roman" w:cs="Times New Roman"/>
        </w:rPr>
      </w:pPr>
      <w:r w:rsidRPr="0009104E">
        <w:rPr>
          <w:rFonts w:ascii="Times New Roman" w:hAnsi="Times New Roman" w:cs="Times New Roman"/>
          <w:b/>
          <w:i/>
        </w:rPr>
        <w:t xml:space="preserve">Table </w:t>
      </w:r>
      <w:r w:rsidR="007926CA">
        <w:rPr>
          <w:rFonts w:ascii="Times New Roman" w:hAnsi="Times New Roman" w:cs="Times New Roman"/>
          <w:b/>
          <w:i/>
        </w:rPr>
        <w:t>8</w:t>
      </w:r>
      <w:r w:rsidRPr="0009104E">
        <w:rPr>
          <w:rFonts w:ascii="Times New Roman" w:hAnsi="Times New Roman" w:cs="Times New Roman"/>
          <w:b/>
          <w:i/>
        </w:rPr>
        <w:t>. Full Season Soybean Study</w:t>
      </w:r>
      <w:r>
        <w:rPr>
          <w:rFonts w:ascii="Times New Roman" w:hAnsi="Times New Roman" w:cs="Times New Roman"/>
        </w:rPr>
        <w:t xml:space="preserve"> - Fertigation treatment effect on leaf tissue </w:t>
      </w:r>
      <w:r w:rsidR="00D865D1">
        <w:rPr>
          <w:rFonts w:ascii="Times New Roman" w:hAnsi="Times New Roman" w:cs="Times New Roman"/>
        </w:rPr>
        <w:t xml:space="preserve">copper, iron, and zinc </w:t>
      </w:r>
      <w:r>
        <w:rPr>
          <w:rFonts w:ascii="Times New Roman" w:hAnsi="Times New Roman" w:cs="Times New Roman"/>
        </w:rPr>
        <w:t xml:space="preserve">on multiple dates. </w:t>
      </w:r>
    </w:p>
    <w:tbl>
      <w:tblPr>
        <w:tblStyle w:val="TableGrid"/>
        <w:tblW w:w="13230" w:type="dxa"/>
        <w:tblLayout w:type="fixed"/>
        <w:tblLook w:val="04A0" w:firstRow="1" w:lastRow="0" w:firstColumn="1" w:lastColumn="0" w:noHBand="0" w:noVBand="1"/>
      </w:tblPr>
      <w:tblGrid>
        <w:gridCol w:w="1458"/>
        <w:gridCol w:w="900"/>
        <w:gridCol w:w="972"/>
        <w:gridCol w:w="900"/>
        <w:gridCol w:w="900"/>
        <w:gridCol w:w="900"/>
        <w:gridCol w:w="900"/>
        <w:gridCol w:w="900"/>
        <w:gridCol w:w="900"/>
        <w:gridCol w:w="900"/>
        <w:gridCol w:w="900"/>
        <w:gridCol w:w="900"/>
        <w:gridCol w:w="900"/>
        <w:gridCol w:w="900"/>
      </w:tblGrid>
      <w:tr w:rsidR="009E62F5" w:rsidRPr="00E731BE" w:rsidTr="000F6C86">
        <w:trPr>
          <w:trHeight w:val="288"/>
        </w:trPr>
        <w:tc>
          <w:tcPr>
            <w:tcW w:w="1458" w:type="dxa"/>
            <w:tcBorders>
              <w:top w:val="single" w:sz="4" w:space="0" w:color="auto"/>
              <w:left w:val="nil"/>
              <w:bottom w:val="nil"/>
              <w:right w:val="nil"/>
            </w:tcBorders>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
        </w:tc>
        <w:tc>
          <w:tcPr>
            <w:tcW w:w="10872" w:type="dxa"/>
            <w:gridSpan w:val="12"/>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Tissue</w:t>
            </w:r>
            <w:r>
              <w:rPr>
                <w:rFonts w:ascii="Times New Roman" w:hAnsi="Times New Roman" w:cs="Times New Roman"/>
                <w:vertAlign w:val="superscript"/>
              </w:rPr>
              <w:t>1</w:t>
            </w:r>
          </w:p>
        </w:tc>
      </w:tr>
      <w:tr w:rsidR="009E62F5" w:rsidRPr="00E731BE" w:rsidTr="000F6C86">
        <w:trPr>
          <w:trHeight w:val="288"/>
        </w:trPr>
        <w:tc>
          <w:tcPr>
            <w:tcW w:w="1458" w:type="dxa"/>
            <w:vMerge w:val="restart"/>
            <w:tcBorders>
              <w:top w:val="nil"/>
              <w:left w:val="nil"/>
              <w:bottom w:val="nil"/>
              <w:right w:val="nil"/>
            </w:tcBorders>
            <w:vAlign w:val="bottom"/>
          </w:tcPr>
          <w:p w:rsidR="009E62F5" w:rsidRPr="00E731BE" w:rsidRDefault="009E62F5" w:rsidP="000F6C86">
            <w:pPr>
              <w:rPr>
                <w:rFonts w:ascii="Times New Roman" w:hAnsi="Times New Roman" w:cs="Times New Roman"/>
              </w:rPr>
            </w:pPr>
            <w:proofErr w:type="spellStart"/>
            <w:r>
              <w:rPr>
                <w:rFonts w:ascii="Times New Roman" w:hAnsi="Times New Roman" w:cs="Times New Roman"/>
              </w:rPr>
              <w:t>Fertigation</w:t>
            </w:r>
            <w:proofErr w:type="spellEnd"/>
            <w:r w:rsidRPr="00E731BE">
              <w:rPr>
                <w:rFonts w:ascii="Times New Roman" w:hAnsi="Times New Roman" w:cs="Times New Roman"/>
              </w:rPr>
              <w:t xml:space="preserve"> Treatment</w:t>
            </w:r>
          </w:p>
        </w:tc>
        <w:tc>
          <w:tcPr>
            <w:tcW w:w="900" w:type="dxa"/>
            <w:vMerge w:val="restart"/>
            <w:tcBorders>
              <w:top w:val="nil"/>
              <w:left w:val="nil"/>
              <w:bottom w:val="nil"/>
              <w:right w:val="nil"/>
            </w:tcBorders>
            <w:noWrap/>
            <w:vAlign w:val="bottom"/>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Total </w:t>
            </w:r>
          </w:p>
          <w:p w:rsidR="009E62F5" w:rsidRPr="00E731BE" w:rsidRDefault="009E62F5" w:rsidP="000F6C86">
            <w:pPr>
              <w:rPr>
                <w:rFonts w:ascii="Times New Roman" w:hAnsi="Times New Roman" w:cs="Times New Roman"/>
              </w:rPr>
            </w:pPr>
            <w:r w:rsidRPr="00BD73C0">
              <w:rPr>
                <w:rFonts w:ascii="Times New Roman" w:hAnsi="Times New Roman" w:cs="Times New Roman"/>
              </w:rPr>
              <w:t>N + S</w:t>
            </w:r>
          </w:p>
        </w:tc>
        <w:tc>
          <w:tcPr>
            <w:tcW w:w="3672"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Copper</w:t>
            </w:r>
          </w:p>
        </w:tc>
        <w:tc>
          <w:tcPr>
            <w:tcW w:w="3600" w:type="dxa"/>
            <w:gridSpan w:val="4"/>
            <w:tcBorders>
              <w:top w:val="single" w:sz="4" w:space="0" w:color="auto"/>
              <w:left w:val="nil"/>
              <w:bottom w:val="single" w:sz="4" w:space="0" w:color="auto"/>
              <w:right w:val="nil"/>
            </w:tcBorders>
            <w:vAlign w:val="center"/>
          </w:tcPr>
          <w:p w:rsidR="009E62F5" w:rsidRDefault="009E62F5" w:rsidP="000F6C86">
            <w:pPr>
              <w:jc w:val="center"/>
              <w:rPr>
                <w:rFonts w:ascii="Times New Roman" w:hAnsi="Times New Roman" w:cs="Times New Roman"/>
              </w:rPr>
            </w:pPr>
            <w:r>
              <w:rPr>
                <w:rFonts w:ascii="Times New Roman" w:hAnsi="Times New Roman" w:cs="Times New Roman"/>
              </w:rPr>
              <w:t>Iron</w:t>
            </w:r>
          </w:p>
        </w:tc>
        <w:tc>
          <w:tcPr>
            <w:tcW w:w="3600" w:type="dxa"/>
            <w:gridSpan w:val="4"/>
            <w:tcBorders>
              <w:top w:val="single" w:sz="4" w:space="0" w:color="auto"/>
              <w:left w:val="nil"/>
              <w:bottom w:val="single" w:sz="4" w:space="0" w:color="auto"/>
              <w:right w:val="nil"/>
            </w:tcBorders>
            <w:vAlign w:val="center"/>
          </w:tcPr>
          <w:p w:rsidR="009E62F5" w:rsidRPr="00E731BE" w:rsidRDefault="009E62F5" w:rsidP="000F6C86">
            <w:pPr>
              <w:jc w:val="center"/>
              <w:rPr>
                <w:rFonts w:ascii="Times New Roman" w:hAnsi="Times New Roman" w:cs="Times New Roman"/>
              </w:rPr>
            </w:pPr>
            <w:r>
              <w:rPr>
                <w:rFonts w:ascii="Times New Roman" w:hAnsi="Times New Roman" w:cs="Times New Roman"/>
              </w:rPr>
              <w:t>Zinc</w:t>
            </w:r>
          </w:p>
        </w:tc>
      </w:tr>
      <w:tr w:rsidR="00A065BF" w:rsidRPr="00E731BE" w:rsidTr="000F6C86">
        <w:trPr>
          <w:trHeight w:val="288"/>
        </w:trPr>
        <w:tc>
          <w:tcPr>
            <w:tcW w:w="1458" w:type="dxa"/>
            <w:vMerge/>
            <w:tcBorders>
              <w:top w:val="single" w:sz="4" w:space="0" w:color="auto"/>
              <w:left w:val="nil"/>
              <w:bottom w:val="single" w:sz="4" w:space="0" w:color="auto"/>
              <w:right w:val="nil"/>
            </w:tcBorders>
            <w:vAlign w:val="center"/>
          </w:tcPr>
          <w:p w:rsidR="00A065BF" w:rsidRPr="00E731BE" w:rsidRDefault="00A065BF" w:rsidP="00A065BF">
            <w:pPr>
              <w:rPr>
                <w:rFonts w:ascii="Times New Roman" w:hAnsi="Times New Roman" w:cs="Times New Roman"/>
                <w:vertAlign w:val="superscript"/>
              </w:rPr>
            </w:pPr>
          </w:p>
        </w:tc>
        <w:tc>
          <w:tcPr>
            <w:tcW w:w="900" w:type="dxa"/>
            <w:vMerge/>
            <w:tcBorders>
              <w:top w:val="single" w:sz="4" w:space="0" w:color="auto"/>
              <w:left w:val="nil"/>
              <w:bottom w:val="single" w:sz="4" w:space="0" w:color="auto"/>
              <w:right w:val="nil"/>
            </w:tcBorders>
            <w:noWrap/>
            <w:vAlign w:val="center"/>
          </w:tcPr>
          <w:p w:rsidR="00A065BF" w:rsidRPr="00E731BE" w:rsidRDefault="00A065BF" w:rsidP="00A065BF">
            <w:pPr>
              <w:rPr>
                <w:rFonts w:ascii="Times New Roman" w:hAnsi="Times New Roman" w:cs="Times New Roman"/>
                <w:vertAlign w:val="superscript"/>
              </w:rPr>
            </w:pPr>
          </w:p>
        </w:tc>
        <w:tc>
          <w:tcPr>
            <w:tcW w:w="972"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noWrap/>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7/10/17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7/20/17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8/9/17</w:t>
            </w:r>
          </w:p>
        </w:tc>
        <w:tc>
          <w:tcPr>
            <w:tcW w:w="900" w:type="dxa"/>
            <w:tcBorders>
              <w:top w:val="single" w:sz="4" w:space="0" w:color="auto"/>
              <w:left w:val="nil"/>
              <w:bottom w:val="single" w:sz="4" w:space="0" w:color="auto"/>
              <w:right w:val="nil"/>
            </w:tcBorders>
            <w:vAlign w:val="bottom"/>
          </w:tcPr>
          <w:p w:rsidR="00A065BF" w:rsidRPr="005026A8" w:rsidRDefault="00A065BF" w:rsidP="00A065BF">
            <w:pPr>
              <w:jc w:val="center"/>
              <w:rPr>
                <w:rFonts w:ascii="Times New Roman" w:hAnsi="Times New Roman" w:cs="Times New Roman"/>
                <w:color w:val="000000"/>
              </w:rPr>
            </w:pPr>
            <w:r>
              <w:rPr>
                <w:rFonts w:ascii="Times New Roman" w:hAnsi="Times New Roman" w:cs="Times New Roman"/>
                <w:color w:val="000000"/>
              </w:rPr>
              <w:t>8/22/17</w:t>
            </w:r>
          </w:p>
        </w:tc>
      </w:tr>
      <w:tr w:rsidR="009E62F5" w:rsidRPr="00E731BE" w:rsidTr="00D144BE">
        <w:trPr>
          <w:trHeight w:val="288"/>
        </w:trPr>
        <w:tc>
          <w:tcPr>
            <w:tcW w:w="1458" w:type="dxa"/>
            <w:tcBorders>
              <w:top w:val="single" w:sz="4" w:space="0" w:color="auto"/>
              <w:left w:val="nil"/>
              <w:bottom w:val="nil"/>
              <w:right w:val="nil"/>
            </w:tcBorders>
            <w:vAlign w:val="center"/>
          </w:tcPr>
          <w:p w:rsidR="009E62F5" w:rsidRPr="00E731BE" w:rsidRDefault="009E62F5" w:rsidP="000F6C86">
            <w:pPr>
              <w:rPr>
                <w:rFonts w:ascii="Times New Roman" w:hAnsi="Times New Roman" w:cs="Times New Roman"/>
              </w:rPr>
            </w:pPr>
          </w:p>
        </w:tc>
        <w:tc>
          <w:tcPr>
            <w:tcW w:w="900" w:type="dxa"/>
            <w:tcBorders>
              <w:top w:val="single" w:sz="4" w:space="0" w:color="auto"/>
              <w:left w:val="nil"/>
              <w:bottom w:val="nil"/>
              <w:right w:val="nil"/>
            </w:tcBorders>
            <w:noWrap/>
            <w:vAlign w:val="center"/>
          </w:tcPr>
          <w:p w:rsidR="009E62F5" w:rsidRPr="00E731BE" w:rsidRDefault="009E62F5" w:rsidP="000F6C86">
            <w:pPr>
              <w:rPr>
                <w:rFonts w:ascii="Times New Roman" w:hAnsi="Times New Roman" w:cs="Times New Roman"/>
              </w:rPr>
            </w:pPr>
            <w:proofErr w:type="spellStart"/>
            <w:r w:rsidRPr="00BD73C0">
              <w:rPr>
                <w:rFonts w:ascii="Times New Roman" w:hAnsi="Times New Roman" w:cs="Times New Roman"/>
              </w:rPr>
              <w:t>lbs</w:t>
            </w:r>
            <w:proofErr w:type="spellEnd"/>
            <w:r w:rsidRPr="00BD73C0">
              <w:rPr>
                <w:rFonts w:ascii="Times New Roman" w:hAnsi="Times New Roman" w:cs="Times New Roman"/>
              </w:rPr>
              <w:t>/A</w:t>
            </w:r>
          </w:p>
        </w:tc>
        <w:tc>
          <w:tcPr>
            <w:tcW w:w="3672"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c>
          <w:tcPr>
            <w:tcW w:w="3600" w:type="dxa"/>
            <w:gridSpan w:val="4"/>
            <w:tcBorders>
              <w:top w:val="single" w:sz="4" w:space="0" w:color="auto"/>
              <w:left w:val="nil"/>
              <w:bottom w:val="nil"/>
              <w:right w:val="nil"/>
            </w:tcBorders>
          </w:tcPr>
          <w:p w:rsidR="009E62F5" w:rsidRDefault="009E62F5" w:rsidP="000F6C86">
            <w:pPr>
              <w:jc w:val="center"/>
              <w:rPr>
                <w:rFonts w:ascii="Times New Roman" w:hAnsi="Times New Roman" w:cs="Times New Roman"/>
                <w:vertAlign w:val="superscript"/>
              </w:rPr>
            </w:pPr>
            <w:r>
              <w:rPr>
                <w:rFonts w:ascii="Times New Roman" w:hAnsi="Times New Roman" w:cs="Times New Roman"/>
                <w:vertAlign w:val="superscript"/>
              </w:rPr>
              <w:t>______________________</w:t>
            </w:r>
            <w:r>
              <w:rPr>
                <w:rFonts w:ascii="Times New Roman" w:hAnsi="Times New Roman" w:cs="Times New Roman"/>
              </w:rPr>
              <w:t xml:space="preserve"> % </w:t>
            </w:r>
            <w:r>
              <w:rPr>
                <w:rFonts w:ascii="Times New Roman" w:hAnsi="Times New Roman" w:cs="Times New Roman"/>
                <w:vertAlign w:val="superscript"/>
              </w:rPr>
              <w:t>______________________</w:t>
            </w:r>
          </w:p>
        </w:tc>
      </w:tr>
      <w:tr w:rsidR="009E62F5" w:rsidRPr="00E731BE" w:rsidTr="00D144BE">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 xml:space="preserve">No </w:t>
            </w:r>
            <w:proofErr w:type="spellStart"/>
            <w:r w:rsidRPr="00BD73C0">
              <w:rPr>
                <w:rFonts w:ascii="Times New Roman" w:hAnsi="Times New Roman" w:cs="Times New Roman"/>
              </w:rPr>
              <w:t>fertigation</w:t>
            </w:r>
            <w:proofErr w:type="spellEnd"/>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0</w:t>
            </w:r>
          </w:p>
        </w:tc>
        <w:tc>
          <w:tcPr>
            <w:tcW w:w="972" w:type="dxa"/>
            <w:tcBorders>
              <w:top w:val="nil"/>
              <w:left w:val="nil"/>
              <w:bottom w:val="nil"/>
              <w:right w:val="nil"/>
            </w:tcBorders>
            <w:vAlign w:val="center"/>
          </w:tcPr>
          <w:p w:rsidR="009E62F5" w:rsidRPr="002C527B" w:rsidRDefault="002C527B" w:rsidP="000F6C86">
            <w:pPr>
              <w:rPr>
                <w:rFonts w:ascii="Times New Roman" w:hAnsi="Times New Roman" w:cs="Times New Roman"/>
                <w:color w:val="000000"/>
                <w:vertAlign w:val="superscript"/>
              </w:rPr>
            </w:pPr>
            <w:r>
              <w:rPr>
                <w:rFonts w:ascii="Times New Roman" w:hAnsi="Times New Roman" w:cs="Times New Roman"/>
                <w:color w:val="000000"/>
              </w:rPr>
              <w:t xml:space="preserve">  </w:t>
            </w:r>
            <w:r w:rsidR="00293872">
              <w:rPr>
                <w:rFonts w:ascii="Times New Roman" w:hAnsi="Times New Roman" w:cs="Times New Roman"/>
                <w:color w:val="000000"/>
              </w:rPr>
              <w:t>11.4 a</w:t>
            </w:r>
            <w:r>
              <w:rPr>
                <w:rFonts w:ascii="Times New Roman" w:hAnsi="Times New Roman" w:cs="Times New Roman"/>
                <w:color w:val="000000"/>
                <w:vertAlign w:val="superscript"/>
              </w:rPr>
              <w:t>2</w:t>
            </w:r>
          </w:p>
        </w:tc>
        <w:tc>
          <w:tcPr>
            <w:tcW w:w="900" w:type="dxa"/>
            <w:tcBorders>
              <w:top w:val="nil"/>
              <w:left w:val="nil"/>
              <w:bottom w:val="nil"/>
              <w:right w:val="nil"/>
            </w:tcBorders>
            <w:noWrap/>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13.1 ab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10.1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11.4 a</w:t>
            </w:r>
          </w:p>
        </w:tc>
        <w:tc>
          <w:tcPr>
            <w:tcW w:w="900" w:type="dxa"/>
            <w:tcBorders>
              <w:top w:val="nil"/>
              <w:left w:val="nil"/>
              <w:bottom w:val="nil"/>
              <w:right w:val="nil"/>
            </w:tcBorders>
            <w:noWrap/>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94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112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93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100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119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157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124 ab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202 ab</w:t>
            </w:r>
          </w:p>
        </w:tc>
      </w:tr>
      <w:tr w:rsidR="009E62F5" w:rsidRPr="00E731BE" w:rsidTr="00D144BE">
        <w:trPr>
          <w:trHeight w:val="288"/>
        </w:trPr>
        <w:tc>
          <w:tcPr>
            <w:tcW w:w="1458" w:type="dxa"/>
            <w:tcBorders>
              <w:top w:val="nil"/>
              <w:left w:val="nil"/>
              <w:bottom w:val="nil"/>
              <w:right w:val="nil"/>
            </w:tcBorders>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R1</w:t>
            </w:r>
          </w:p>
        </w:tc>
        <w:tc>
          <w:tcPr>
            <w:tcW w:w="900" w:type="dxa"/>
            <w:tcBorders>
              <w:top w:val="nil"/>
              <w:left w:val="nil"/>
              <w:bottom w:val="nil"/>
              <w:right w:val="nil"/>
            </w:tcBorders>
            <w:noWrap/>
            <w:vAlign w:val="center"/>
          </w:tcPr>
          <w:p w:rsidR="009E62F5" w:rsidRPr="00BD73C0" w:rsidRDefault="009E62F5" w:rsidP="000F6C86">
            <w:pPr>
              <w:rPr>
                <w:rFonts w:ascii="Times New Roman" w:hAnsi="Times New Roman" w:cs="Times New Roman"/>
              </w:rPr>
            </w:pPr>
            <w:r w:rsidRPr="00BD73C0">
              <w:rPr>
                <w:rFonts w:ascii="Times New Roman" w:hAnsi="Times New Roman" w:cs="Times New Roman"/>
              </w:rPr>
              <w:t>30 + 15</w:t>
            </w:r>
          </w:p>
        </w:tc>
        <w:tc>
          <w:tcPr>
            <w:tcW w:w="972"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11.2 a</w:t>
            </w:r>
          </w:p>
        </w:tc>
        <w:tc>
          <w:tcPr>
            <w:tcW w:w="900" w:type="dxa"/>
            <w:tcBorders>
              <w:top w:val="nil"/>
              <w:left w:val="nil"/>
              <w:bottom w:val="nil"/>
              <w:right w:val="nil"/>
            </w:tcBorders>
            <w:noWrap/>
            <w:vAlign w:val="center"/>
          </w:tcPr>
          <w:p w:rsidR="009E62F5" w:rsidRPr="007544EF" w:rsidRDefault="00293872" w:rsidP="000F6C86">
            <w:pPr>
              <w:rPr>
                <w:rFonts w:ascii="Times New Roman" w:hAnsi="Times New Roman" w:cs="Times New Roman"/>
                <w:color w:val="000000"/>
              </w:rPr>
            </w:pPr>
            <w:r>
              <w:rPr>
                <w:rFonts w:ascii="Times New Roman" w:hAnsi="Times New Roman" w:cs="Times New Roman"/>
                <w:color w:val="000000"/>
              </w:rPr>
              <w:t>11.7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9.3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9.9 b</w:t>
            </w:r>
          </w:p>
        </w:tc>
        <w:tc>
          <w:tcPr>
            <w:tcW w:w="900" w:type="dxa"/>
            <w:tcBorders>
              <w:top w:val="nil"/>
              <w:left w:val="nil"/>
              <w:bottom w:val="nil"/>
              <w:right w:val="nil"/>
            </w:tcBorders>
            <w:noWrap/>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100 a</w:t>
            </w:r>
          </w:p>
        </w:tc>
        <w:tc>
          <w:tcPr>
            <w:tcW w:w="900" w:type="dxa"/>
            <w:tcBorders>
              <w:top w:val="nil"/>
              <w:left w:val="nil"/>
              <w:bottom w:val="nil"/>
              <w:right w:val="nil"/>
            </w:tcBorders>
            <w:vAlign w:val="center"/>
          </w:tcPr>
          <w:p w:rsidR="009E62F5" w:rsidRPr="0078310C"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102 a</w:t>
            </w:r>
          </w:p>
        </w:tc>
        <w:tc>
          <w:tcPr>
            <w:tcW w:w="900" w:type="dxa"/>
            <w:tcBorders>
              <w:top w:val="nil"/>
              <w:left w:val="nil"/>
              <w:bottom w:val="nil"/>
              <w:right w:val="nil"/>
            </w:tcBorders>
            <w:vAlign w:val="center"/>
          </w:tcPr>
          <w:p w:rsidR="009E62F5" w:rsidRPr="0078310C" w:rsidRDefault="00293872" w:rsidP="000F6C86">
            <w:pPr>
              <w:rPr>
                <w:rFonts w:ascii="Times New Roman" w:hAnsi="Times New Roman" w:cs="Times New Roman"/>
                <w:color w:val="000000"/>
              </w:rPr>
            </w:pPr>
            <w:r>
              <w:rPr>
                <w:rFonts w:ascii="Times New Roman" w:hAnsi="Times New Roman" w:cs="Times New Roman"/>
                <w:color w:val="000000"/>
              </w:rPr>
              <w:t>101 ab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92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112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138 a</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101 b</w:t>
            </w:r>
          </w:p>
        </w:tc>
        <w:tc>
          <w:tcPr>
            <w:tcW w:w="900" w:type="dxa"/>
            <w:tcBorders>
              <w:top w:val="nil"/>
              <w:left w:val="nil"/>
              <w:bottom w:val="nil"/>
              <w:right w:val="nil"/>
            </w:tcBorders>
            <w:vAlign w:val="center"/>
          </w:tcPr>
          <w:p w:rsidR="009E62F5" w:rsidRPr="007544EF" w:rsidRDefault="002C527B" w:rsidP="000F6C86">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163 ab</w:t>
            </w:r>
          </w:p>
        </w:tc>
      </w:tr>
      <w:tr w:rsidR="00A065BF" w:rsidRPr="00E731BE" w:rsidTr="00D144BE">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 xml:space="preserve">R1 + R3 </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60</w:t>
            </w:r>
            <w:r w:rsidRPr="00BD73C0">
              <w:rPr>
                <w:rFonts w:ascii="Times New Roman" w:hAnsi="Times New Roman" w:cs="Times New Roman"/>
              </w:rPr>
              <w:t xml:space="preserve"> + </w:t>
            </w:r>
            <w:r>
              <w:rPr>
                <w:rFonts w:ascii="Times New Roman" w:hAnsi="Times New Roman" w:cs="Times New Roman"/>
              </w:rPr>
              <w:t>30</w:t>
            </w:r>
          </w:p>
        </w:tc>
        <w:tc>
          <w:tcPr>
            <w:tcW w:w="972"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11.0 a</w:t>
            </w:r>
          </w:p>
        </w:tc>
        <w:tc>
          <w:tcPr>
            <w:tcW w:w="900" w:type="dxa"/>
            <w:tcBorders>
              <w:top w:val="nil"/>
              <w:left w:val="nil"/>
              <w:bottom w:val="nil"/>
              <w:right w:val="nil"/>
            </w:tcBorders>
            <w:noWrap/>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11.6 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9.4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9.5 b</w:t>
            </w:r>
          </w:p>
        </w:tc>
        <w:tc>
          <w:tcPr>
            <w:tcW w:w="900" w:type="dxa"/>
            <w:tcBorders>
              <w:top w:val="nil"/>
              <w:left w:val="nil"/>
              <w:bottom w:val="nil"/>
              <w:right w:val="nil"/>
            </w:tcBorders>
            <w:noWrap/>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90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101 a</w:t>
            </w:r>
          </w:p>
        </w:tc>
        <w:tc>
          <w:tcPr>
            <w:tcW w:w="900" w:type="dxa"/>
            <w:tcBorders>
              <w:top w:val="nil"/>
              <w:left w:val="nil"/>
              <w:bottom w:val="nil"/>
              <w:right w:val="nil"/>
            </w:tcBorders>
            <w:vAlign w:val="center"/>
          </w:tcPr>
          <w:p w:rsidR="00A065BF" w:rsidRPr="0078310C" w:rsidRDefault="00293872" w:rsidP="00A065BF">
            <w:pPr>
              <w:rPr>
                <w:rFonts w:ascii="Times New Roman" w:hAnsi="Times New Roman" w:cs="Times New Roman"/>
                <w:color w:val="000000"/>
              </w:rPr>
            </w:pPr>
            <w:r>
              <w:rPr>
                <w:rFonts w:ascii="Times New Roman" w:hAnsi="Times New Roman" w:cs="Times New Roman"/>
                <w:color w:val="000000"/>
              </w:rPr>
              <w:t>108 ab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92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94 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123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102 b</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155 b</w:t>
            </w:r>
          </w:p>
        </w:tc>
      </w:tr>
      <w:tr w:rsidR="00A065BF" w:rsidRPr="00E731BE" w:rsidTr="00D144BE">
        <w:trPr>
          <w:trHeight w:val="288"/>
        </w:trPr>
        <w:tc>
          <w:tcPr>
            <w:tcW w:w="1458" w:type="dxa"/>
            <w:tcBorders>
              <w:top w:val="nil"/>
              <w:left w:val="nil"/>
              <w:bottom w:val="nil"/>
              <w:right w:val="nil"/>
            </w:tcBorders>
            <w:vAlign w:val="center"/>
          </w:tcPr>
          <w:p w:rsidR="00A065BF" w:rsidRPr="00BD73C0" w:rsidRDefault="00A065BF" w:rsidP="00A065BF">
            <w:pPr>
              <w:rPr>
                <w:rFonts w:ascii="Times New Roman" w:hAnsi="Times New Roman" w:cs="Times New Roman"/>
              </w:rPr>
            </w:pPr>
            <w:r>
              <w:rPr>
                <w:rFonts w:ascii="Times New Roman" w:hAnsi="Times New Roman" w:cs="Times New Roman"/>
              </w:rPr>
              <w:t>R1 + R3 + R5</w:t>
            </w:r>
          </w:p>
        </w:tc>
        <w:tc>
          <w:tcPr>
            <w:tcW w:w="900" w:type="dxa"/>
            <w:tcBorders>
              <w:top w:val="nil"/>
              <w:left w:val="nil"/>
              <w:bottom w:val="nil"/>
              <w:right w:val="nil"/>
            </w:tcBorders>
            <w:noWrap/>
            <w:vAlign w:val="center"/>
          </w:tcPr>
          <w:p w:rsidR="00A065BF" w:rsidRPr="00BD73C0" w:rsidRDefault="00A065BF" w:rsidP="00A065BF">
            <w:pPr>
              <w:rPr>
                <w:rFonts w:ascii="Times New Roman" w:hAnsi="Times New Roman" w:cs="Times New Roman"/>
              </w:rPr>
            </w:pPr>
            <w:r>
              <w:rPr>
                <w:rFonts w:ascii="Times New Roman" w:hAnsi="Times New Roman" w:cs="Times New Roman"/>
              </w:rPr>
              <w:t>90</w:t>
            </w:r>
            <w:r w:rsidRPr="00BD73C0">
              <w:rPr>
                <w:rFonts w:ascii="Times New Roman" w:hAnsi="Times New Roman" w:cs="Times New Roman"/>
              </w:rPr>
              <w:t xml:space="preserve"> + </w:t>
            </w:r>
            <w:r>
              <w:rPr>
                <w:rFonts w:ascii="Times New Roman" w:hAnsi="Times New Roman" w:cs="Times New Roman"/>
              </w:rPr>
              <w:t>4</w:t>
            </w:r>
            <w:r w:rsidRPr="00BD73C0">
              <w:rPr>
                <w:rFonts w:ascii="Times New Roman" w:hAnsi="Times New Roman" w:cs="Times New Roman"/>
              </w:rPr>
              <w:t>5</w:t>
            </w:r>
          </w:p>
        </w:tc>
        <w:tc>
          <w:tcPr>
            <w:tcW w:w="972"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12.5 a</w:t>
            </w:r>
          </w:p>
        </w:tc>
        <w:tc>
          <w:tcPr>
            <w:tcW w:w="900" w:type="dxa"/>
            <w:tcBorders>
              <w:top w:val="nil"/>
              <w:left w:val="nil"/>
              <w:bottom w:val="nil"/>
              <w:right w:val="nil"/>
            </w:tcBorders>
            <w:noWrap/>
            <w:vAlign w:val="center"/>
          </w:tcPr>
          <w:p w:rsidR="00A065BF" w:rsidRPr="007544EF" w:rsidRDefault="00293872" w:rsidP="00A065BF">
            <w:pPr>
              <w:rPr>
                <w:rFonts w:ascii="Times New Roman" w:hAnsi="Times New Roman" w:cs="Times New Roman"/>
                <w:color w:val="000000"/>
              </w:rPr>
            </w:pPr>
            <w:r>
              <w:rPr>
                <w:rFonts w:ascii="Times New Roman" w:hAnsi="Times New Roman" w:cs="Times New Roman"/>
                <w:color w:val="000000"/>
              </w:rPr>
              <w:t>13.9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8.7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9.8 b</w:t>
            </w:r>
          </w:p>
        </w:tc>
        <w:tc>
          <w:tcPr>
            <w:tcW w:w="900" w:type="dxa"/>
            <w:tcBorders>
              <w:top w:val="nil"/>
              <w:left w:val="nil"/>
              <w:bottom w:val="nil"/>
              <w:right w:val="nil"/>
            </w:tcBorders>
            <w:noWrap/>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96 a</w:t>
            </w:r>
          </w:p>
        </w:tc>
        <w:tc>
          <w:tcPr>
            <w:tcW w:w="900" w:type="dxa"/>
            <w:tcBorders>
              <w:top w:val="nil"/>
              <w:left w:val="nil"/>
              <w:bottom w:val="nil"/>
              <w:right w:val="nil"/>
            </w:tcBorders>
            <w:vAlign w:val="center"/>
          </w:tcPr>
          <w:p w:rsidR="00A065BF" w:rsidRPr="0078310C"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112 a</w:t>
            </w:r>
          </w:p>
        </w:tc>
        <w:tc>
          <w:tcPr>
            <w:tcW w:w="900" w:type="dxa"/>
            <w:tcBorders>
              <w:top w:val="nil"/>
              <w:left w:val="nil"/>
              <w:bottom w:val="nil"/>
              <w:right w:val="nil"/>
            </w:tcBorders>
            <w:vAlign w:val="center"/>
          </w:tcPr>
          <w:p w:rsidR="00A065BF" w:rsidRPr="0078310C" w:rsidRDefault="00293872" w:rsidP="00A065BF">
            <w:pPr>
              <w:rPr>
                <w:rFonts w:ascii="Times New Roman" w:hAnsi="Times New Roman" w:cs="Times New Roman"/>
                <w:color w:val="000000"/>
              </w:rPr>
            </w:pPr>
            <w:r>
              <w:rPr>
                <w:rFonts w:ascii="Times New Roman" w:hAnsi="Times New Roman" w:cs="Times New Roman"/>
                <w:color w:val="000000"/>
              </w:rPr>
              <w:t>126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99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122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178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141 a</w:t>
            </w:r>
          </w:p>
        </w:tc>
        <w:tc>
          <w:tcPr>
            <w:tcW w:w="900" w:type="dxa"/>
            <w:tcBorders>
              <w:top w:val="nil"/>
              <w:left w:val="nil"/>
              <w:bottom w:val="nil"/>
              <w:right w:val="nil"/>
            </w:tcBorders>
            <w:vAlign w:val="center"/>
          </w:tcPr>
          <w:p w:rsidR="00A065BF" w:rsidRPr="007544EF" w:rsidRDefault="002C527B" w:rsidP="00A065BF">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213 a</w:t>
            </w:r>
          </w:p>
        </w:tc>
      </w:tr>
      <w:tr w:rsidR="009E62F5" w:rsidRPr="00E731BE" w:rsidTr="000F6C86">
        <w:trPr>
          <w:trHeight w:val="288"/>
        </w:trPr>
        <w:tc>
          <w:tcPr>
            <w:tcW w:w="1458" w:type="dxa"/>
            <w:tcBorders>
              <w:top w:val="nil"/>
              <w:left w:val="nil"/>
              <w:bottom w:val="nil"/>
              <w:right w:val="nil"/>
            </w:tcBorders>
            <w:vAlign w:val="center"/>
          </w:tcPr>
          <w:p w:rsidR="009E62F5" w:rsidRDefault="009E62F5" w:rsidP="000F6C86">
            <w:pPr>
              <w:rPr>
                <w:rFonts w:ascii="Times New Roman" w:hAnsi="Times New Roman" w:cs="Times New Roman"/>
              </w:rPr>
            </w:pPr>
          </w:p>
        </w:tc>
        <w:tc>
          <w:tcPr>
            <w:tcW w:w="900" w:type="dxa"/>
            <w:tcBorders>
              <w:top w:val="nil"/>
              <w:left w:val="nil"/>
              <w:bottom w:val="nil"/>
              <w:right w:val="nil"/>
            </w:tcBorders>
            <w:noWrap/>
            <w:vAlign w:val="center"/>
          </w:tcPr>
          <w:p w:rsidR="009E62F5" w:rsidRPr="00E731BE" w:rsidRDefault="009E62F5" w:rsidP="000F6C86">
            <w:pPr>
              <w:rPr>
                <w:rFonts w:ascii="Times New Roman" w:hAnsi="Times New Roman" w:cs="Times New Roman"/>
              </w:rPr>
            </w:pPr>
          </w:p>
        </w:tc>
        <w:tc>
          <w:tcPr>
            <w:tcW w:w="972"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noWrap/>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9E62F5" w:rsidP="000F6C86">
            <w:pPr>
              <w:jc w:val="center"/>
              <w:rPr>
                <w:rFonts w:ascii="Times New Roman" w:hAnsi="Times New Roman" w:cs="Times New Roman"/>
                <w:color w:val="000000"/>
              </w:rPr>
            </w:pPr>
          </w:p>
        </w:tc>
        <w:tc>
          <w:tcPr>
            <w:tcW w:w="900" w:type="dxa"/>
            <w:tcBorders>
              <w:top w:val="nil"/>
              <w:left w:val="nil"/>
              <w:bottom w:val="nil"/>
              <w:right w:val="nil"/>
            </w:tcBorders>
            <w:noWrap/>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C527B" w:rsidP="002C527B">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C527B" w:rsidP="002C527B">
            <w:pPr>
              <w:rPr>
                <w:rFonts w:ascii="Times New Roman" w:hAnsi="Times New Roman" w:cs="Times New Roman"/>
                <w:color w:val="000000"/>
              </w:rPr>
            </w:pPr>
            <w:r>
              <w:rPr>
                <w:rFonts w:ascii="Times New Roman" w:hAnsi="Times New Roman" w:cs="Times New Roman"/>
                <w:color w:val="000000"/>
              </w:rPr>
              <w:t xml:space="preserve">   </w:t>
            </w:r>
            <w:r w:rsidR="00293872">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c>
          <w:tcPr>
            <w:tcW w:w="900" w:type="dxa"/>
            <w:tcBorders>
              <w:top w:val="nil"/>
              <w:left w:val="nil"/>
              <w:bottom w:val="nil"/>
              <w:right w:val="nil"/>
            </w:tcBorders>
            <w:vAlign w:val="center"/>
          </w:tcPr>
          <w:p w:rsidR="009E62F5" w:rsidRPr="007544EF" w:rsidRDefault="00293872" w:rsidP="000F6C86">
            <w:pPr>
              <w:jc w:val="center"/>
              <w:rPr>
                <w:rFonts w:ascii="Times New Roman" w:hAnsi="Times New Roman" w:cs="Times New Roman"/>
                <w:color w:val="000000"/>
              </w:rPr>
            </w:pPr>
            <w:r>
              <w:rPr>
                <w:rFonts w:ascii="Times New Roman" w:hAnsi="Times New Roman" w:cs="Times New Roman"/>
                <w:color w:val="000000"/>
              </w:rPr>
              <w:t>NS</w:t>
            </w:r>
          </w:p>
        </w:tc>
      </w:tr>
      <w:tr w:rsidR="009E62F5" w:rsidRPr="00E731BE" w:rsidTr="000F6C86">
        <w:trPr>
          <w:trHeight w:val="288"/>
        </w:trPr>
        <w:tc>
          <w:tcPr>
            <w:tcW w:w="2358" w:type="dxa"/>
            <w:gridSpan w:val="2"/>
            <w:tcBorders>
              <w:top w:val="nil"/>
              <w:left w:val="nil"/>
              <w:bottom w:val="single" w:sz="4" w:space="0" w:color="auto"/>
              <w:right w:val="single" w:sz="4" w:space="0" w:color="auto"/>
            </w:tcBorders>
            <w:vAlign w:val="center"/>
          </w:tcPr>
          <w:p w:rsidR="009E62F5" w:rsidRPr="00930683" w:rsidRDefault="009E62F5" w:rsidP="000F6C86">
            <w:pPr>
              <w:rPr>
                <w:rFonts w:ascii="Times New Roman" w:hAnsi="Times New Roman" w:cs="Times New Roman"/>
                <w:vertAlign w:val="superscript"/>
              </w:rPr>
            </w:pPr>
            <w:r>
              <w:rPr>
                <w:rFonts w:ascii="Times New Roman" w:hAnsi="Times New Roman" w:cs="Times New Roman"/>
              </w:rPr>
              <w:t>Sufficiency Range</w:t>
            </w:r>
            <w:r>
              <w:rPr>
                <w:rFonts w:ascii="Times New Roman" w:hAnsi="Times New Roman" w:cs="Times New Roman"/>
                <w:vertAlign w:val="superscript"/>
              </w:rPr>
              <w:t>3</w:t>
            </w:r>
          </w:p>
        </w:tc>
        <w:tc>
          <w:tcPr>
            <w:tcW w:w="3672" w:type="dxa"/>
            <w:gridSpan w:val="4"/>
            <w:tcBorders>
              <w:top w:val="nil"/>
              <w:left w:val="single" w:sz="4" w:space="0" w:color="auto"/>
              <w:bottom w:val="single" w:sz="4" w:space="0" w:color="auto"/>
              <w:right w:val="single" w:sz="4" w:space="0" w:color="auto"/>
            </w:tcBorders>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6 - 20</w:t>
            </w:r>
          </w:p>
        </w:tc>
        <w:tc>
          <w:tcPr>
            <w:tcW w:w="3600" w:type="dxa"/>
            <w:gridSpan w:val="4"/>
            <w:tcBorders>
              <w:top w:val="nil"/>
              <w:left w:val="single" w:sz="4" w:space="0" w:color="auto"/>
              <w:bottom w:val="single" w:sz="4" w:space="0" w:color="auto"/>
              <w:right w:val="single" w:sz="4" w:space="0" w:color="auto"/>
            </w:tcBorders>
            <w:noWrap/>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50 - 350</w:t>
            </w:r>
          </w:p>
        </w:tc>
        <w:tc>
          <w:tcPr>
            <w:tcW w:w="3600" w:type="dxa"/>
            <w:gridSpan w:val="4"/>
            <w:tcBorders>
              <w:top w:val="nil"/>
              <w:left w:val="single" w:sz="4" w:space="0" w:color="auto"/>
              <w:bottom w:val="single" w:sz="4" w:space="0" w:color="auto"/>
              <w:right w:val="single" w:sz="4" w:space="0" w:color="auto"/>
            </w:tcBorders>
            <w:vAlign w:val="center"/>
          </w:tcPr>
          <w:p w:rsidR="009E62F5" w:rsidRPr="007544EF" w:rsidRDefault="007762FE" w:rsidP="000F6C86">
            <w:pPr>
              <w:jc w:val="center"/>
              <w:rPr>
                <w:rFonts w:ascii="Times New Roman" w:hAnsi="Times New Roman" w:cs="Times New Roman"/>
                <w:color w:val="000000"/>
              </w:rPr>
            </w:pPr>
            <w:r>
              <w:rPr>
                <w:rFonts w:ascii="Times New Roman" w:hAnsi="Times New Roman" w:cs="Times New Roman"/>
                <w:color w:val="000000"/>
              </w:rPr>
              <w:t>20 - 50</w:t>
            </w:r>
          </w:p>
        </w:tc>
      </w:tr>
    </w:tbl>
    <w:p w:rsidR="009E62F5" w:rsidRPr="00930683"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1</w:t>
      </w:r>
      <w:r w:rsidRPr="00930683">
        <w:rPr>
          <w:rFonts w:ascii="Times New Roman" w:hAnsi="Times New Roman" w:cs="Times New Roman"/>
          <w:sz w:val="20"/>
          <w:szCs w:val="20"/>
        </w:rPr>
        <w:t xml:space="preserve">Tissue samples were collected 2 weeks after each </w:t>
      </w:r>
      <w:proofErr w:type="spellStart"/>
      <w:r w:rsidRPr="00930683">
        <w:rPr>
          <w:rFonts w:ascii="Times New Roman" w:hAnsi="Times New Roman" w:cs="Times New Roman"/>
          <w:sz w:val="20"/>
          <w:szCs w:val="20"/>
        </w:rPr>
        <w:t>fertigation</w:t>
      </w:r>
      <w:proofErr w:type="spellEnd"/>
      <w:r w:rsidRPr="00930683">
        <w:rPr>
          <w:rFonts w:ascii="Times New Roman" w:hAnsi="Times New Roman" w:cs="Times New Roman"/>
          <w:sz w:val="20"/>
          <w:szCs w:val="20"/>
        </w:rPr>
        <w:t xml:space="preserve"> timing.</w:t>
      </w:r>
    </w:p>
    <w:p w:rsidR="009E62F5" w:rsidRDefault="009E62F5" w:rsidP="009E62F5">
      <w:pPr>
        <w:spacing w:after="0"/>
        <w:rPr>
          <w:rFonts w:ascii="Times New Roman" w:hAnsi="Times New Roman" w:cs="Times New Roman"/>
          <w:sz w:val="20"/>
          <w:szCs w:val="20"/>
        </w:rPr>
      </w:pPr>
      <w:r>
        <w:rPr>
          <w:rFonts w:ascii="Times New Roman" w:hAnsi="Times New Roman" w:cs="Times New Roman"/>
          <w:sz w:val="20"/>
          <w:szCs w:val="20"/>
          <w:vertAlign w:val="superscript"/>
        </w:rPr>
        <w:t>2</w:t>
      </w:r>
      <w:r w:rsidRPr="00930683">
        <w:rPr>
          <w:rFonts w:ascii="Times New Roman" w:hAnsi="Times New Roman" w:cs="Times New Roman"/>
          <w:sz w:val="20"/>
          <w:szCs w:val="20"/>
        </w:rPr>
        <w:t>Treatment means followed by the same letter are not significantly different.  NS=not significant.</w:t>
      </w:r>
    </w:p>
    <w:p w:rsidR="009E62F5" w:rsidRPr="00930683" w:rsidRDefault="009E62F5" w:rsidP="009E62F5">
      <w:pPr>
        <w:spacing w:after="0"/>
        <w:rPr>
          <w:rFonts w:ascii="Times New Roman" w:hAnsi="Times New Roman" w:cs="Times New Roman"/>
          <w:sz w:val="20"/>
          <w:szCs w:val="20"/>
        </w:rPr>
      </w:pPr>
      <w:r w:rsidRPr="00EC0C10">
        <w:rPr>
          <w:rFonts w:ascii="Times New Roman" w:hAnsi="Times New Roman" w:cs="Times New Roman"/>
          <w:sz w:val="20"/>
          <w:szCs w:val="20"/>
          <w:vertAlign w:val="superscript"/>
        </w:rPr>
        <w:t>3</w:t>
      </w:r>
      <w:r>
        <w:rPr>
          <w:rFonts w:ascii="Times New Roman" w:hAnsi="Times New Roman" w:cs="Times New Roman"/>
          <w:sz w:val="20"/>
          <w:szCs w:val="20"/>
        </w:rPr>
        <w:t xml:space="preserve">Sufficiency range = </w:t>
      </w:r>
      <w:r w:rsidRPr="00EC0C10">
        <w:rPr>
          <w:rFonts w:ascii="Times New Roman" w:hAnsi="Times New Roman" w:cs="Times New Roman"/>
          <w:sz w:val="20"/>
          <w:szCs w:val="20"/>
        </w:rPr>
        <w:t>Expected</w:t>
      </w:r>
      <w:r>
        <w:rPr>
          <w:rFonts w:ascii="Times New Roman" w:hAnsi="Times New Roman" w:cs="Times New Roman"/>
          <w:sz w:val="20"/>
          <w:szCs w:val="20"/>
        </w:rPr>
        <w:t xml:space="preserve"> normal or sufficient range in nutrient concentration.</w:t>
      </w:r>
    </w:p>
    <w:sectPr w:rsidR="009E62F5" w:rsidRPr="00930683" w:rsidSect="005811A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8B" w:rsidRDefault="000E2D8B" w:rsidP="004F0130">
      <w:pPr>
        <w:spacing w:after="0" w:line="240" w:lineRule="auto"/>
      </w:pPr>
      <w:r>
        <w:separator/>
      </w:r>
    </w:p>
  </w:endnote>
  <w:endnote w:type="continuationSeparator" w:id="0">
    <w:p w:rsidR="000E2D8B" w:rsidRDefault="000E2D8B" w:rsidP="004F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186676"/>
      <w:docPartObj>
        <w:docPartGallery w:val="Page Numbers (Bottom of Page)"/>
        <w:docPartUnique/>
      </w:docPartObj>
    </w:sdtPr>
    <w:sdtEndPr>
      <w:rPr>
        <w:noProof/>
      </w:rPr>
    </w:sdtEndPr>
    <w:sdtContent>
      <w:p w:rsidR="000E2D8B" w:rsidRDefault="000E2D8B">
        <w:pPr>
          <w:pStyle w:val="Footer"/>
          <w:jc w:val="center"/>
        </w:pPr>
        <w:r>
          <w:fldChar w:fldCharType="begin"/>
        </w:r>
        <w:r>
          <w:instrText xml:space="preserve"> PAGE   \* MERGEFORMAT </w:instrText>
        </w:r>
        <w:r>
          <w:fldChar w:fldCharType="separate"/>
        </w:r>
        <w:r w:rsidR="009D590F">
          <w:rPr>
            <w:noProof/>
          </w:rPr>
          <w:t>7</w:t>
        </w:r>
        <w:r>
          <w:rPr>
            <w:noProof/>
          </w:rPr>
          <w:fldChar w:fldCharType="end"/>
        </w:r>
      </w:p>
    </w:sdtContent>
  </w:sdt>
  <w:p w:rsidR="000E2D8B" w:rsidRDefault="000E2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8B" w:rsidRDefault="000E2D8B" w:rsidP="004F0130">
      <w:pPr>
        <w:spacing w:after="0" w:line="240" w:lineRule="auto"/>
      </w:pPr>
      <w:r>
        <w:separator/>
      </w:r>
    </w:p>
  </w:footnote>
  <w:footnote w:type="continuationSeparator" w:id="0">
    <w:p w:rsidR="000E2D8B" w:rsidRDefault="000E2D8B" w:rsidP="004F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3B60"/>
    <w:multiLevelType w:val="hybridMultilevel"/>
    <w:tmpl w:val="0056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A5943"/>
    <w:multiLevelType w:val="multilevel"/>
    <w:tmpl w:val="E53CAFDC"/>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3A"/>
    <w:rsid w:val="00004B7F"/>
    <w:rsid w:val="0001026F"/>
    <w:rsid w:val="00014EB1"/>
    <w:rsid w:val="00015EAC"/>
    <w:rsid w:val="000164F0"/>
    <w:rsid w:val="00023284"/>
    <w:rsid w:val="0002380F"/>
    <w:rsid w:val="00026BF5"/>
    <w:rsid w:val="00030F2D"/>
    <w:rsid w:val="00032D4D"/>
    <w:rsid w:val="00047971"/>
    <w:rsid w:val="00055F64"/>
    <w:rsid w:val="000575AF"/>
    <w:rsid w:val="000617A4"/>
    <w:rsid w:val="00062E7B"/>
    <w:rsid w:val="00063650"/>
    <w:rsid w:val="00070B73"/>
    <w:rsid w:val="00072D18"/>
    <w:rsid w:val="00073B72"/>
    <w:rsid w:val="00087F27"/>
    <w:rsid w:val="000907C1"/>
    <w:rsid w:val="0009104E"/>
    <w:rsid w:val="0009442D"/>
    <w:rsid w:val="00097AA8"/>
    <w:rsid w:val="000A0BE1"/>
    <w:rsid w:val="000A4105"/>
    <w:rsid w:val="000B2CEF"/>
    <w:rsid w:val="000B3F61"/>
    <w:rsid w:val="000B5C3F"/>
    <w:rsid w:val="000B65F8"/>
    <w:rsid w:val="000C14D3"/>
    <w:rsid w:val="000C343E"/>
    <w:rsid w:val="000C358F"/>
    <w:rsid w:val="000D71C1"/>
    <w:rsid w:val="000D7FFB"/>
    <w:rsid w:val="000E0DC3"/>
    <w:rsid w:val="000E2D8B"/>
    <w:rsid w:val="000E6F2E"/>
    <w:rsid w:val="000E76DE"/>
    <w:rsid w:val="000F35D9"/>
    <w:rsid w:val="000F6C09"/>
    <w:rsid w:val="000F6C86"/>
    <w:rsid w:val="000F7A84"/>
    <w:rsid w:val="00110206"/>
    <w:rsid w:val="001114BD"/>
    <w:rsid w:val="00114F98"/>
    <w:rsid w:val="001173CF"/>
    <w:rsid w:val="00133A30"/>
    <w:rsid w:val="00143931"/>
    <w:rsid w:val="00147E1B"/>
    <w:rsid w:val="00150BC9"/>
    <w:rsid w:val="00151587"/>
    <w:rsid w:val="001541AB"/>
    <w:rsid w:val="00161181"/>
    <w:rsid w:val="0016235A"/>
    <w:rsid w:val="00180563"/>
    <w:rsid w:val="001823FD"/>
    <w:rsid w:val="00184CC8"/>
    <w:rsid w:val="00187E9F"/>
    <w:rsid w:val="00197908"/>
    <w:rsid w:val="001A2A31"/>
    <w:rsid w:val="001A38F0"/>
    <w:rsid w:val="001B6081"/>
    <w:rsid w:val="001E067A"/>
    <w:rsid w:val="001E175A"/>
    <w:rsid w:val="001E296E"/>
    <w:rsid w:val="001E4626"/>
    <w:rsid w:val="001E57AE"/>
    <w:rsid w:val="001F3161"/>
    <w:rsid w:val="001F6FF9"/>
    <w:rsid w:val="00202224"/>
    <w:rsid w:val="00203A0D"/>
    <w:rsid w:val="00206F23"/>
    <w:rsid w:val="00207472"/>
    <w:rsid w:val="002104D5"/>
    <w:rsid w:val="002113CB"/>
    <w:rsid w:val="002144D0"/>
    <w:rsid w:val="002172C7"/>
    <w:rsid w:val="0022210C"/>
    <w:rsid w:val="002331E5"/>
    <w:rsid w:val="00233AB8"/>
    <w:rsid w:val="002341FC"/>
    <w:rsid w:val="00236840"/>
    <w:rsid w:val="00237E01"/>
    <w:rsid w:val="0024146F"/>
    <w:rsid w:val="0024513A"/>
    <w:rsid w:val="00250401"/>
    <w:rsid w:val="0026294E"/>
    <w:rsid w:val="00266F71"/>
    <w:rsid w:val="00272A84"/>
    <w:rsid w:val="00274073"/>
    <w:rsid w:val="00290AA7"/>
    <w:rsid w:val="00290E04"/>
    <w:rsid w:val="00291588"/>
    <w:rsid w:val="00293631"/>
    <w:rsid w:val="00293872"/>
    <w:rsid w:val="002A3B1D"/>
    <w:rsid w:val="002B2B6C"/>
    <w:rsid w:val="002C3C4B"/>
    <w:rsid w:val="002C527B"/>
    <w:rsid w:val="002E2659"/>
    <w:rsid w:val="002E666D"/>
    <w:rsid w:val="002E6F4E"/>
    <w:rsid w:val="002F1CF6"/>
    <w:rsid w:val="002F6F2C"/>
    <w:rsid w:val="002F78A5"/>
    <w:rsid w:val="00301E08"/>
    <w:rsid w:val="00302F8E"/>
    <w:rsid w:val="00307DA1"/>
    <w:rsid w:val="00311E31"/>
    <w:rsid w:val="0031526A"/>
    <w:rsid w:val="00315860"/>
    <w:rsid w:val="0032068A"/>
    <w:rsid w:val="00322CED"/>
    <w:rsid w:val="00323A29"/>
    <w:rsid w:val="00336598"/>
    <w:rsid w:val="00336C90"/>
    <w:rsid w:val="0033707E"/>
    <w:rsid w:val="003370CD"/>
    <w:rsid w:val="00347660"/>
    <w:rsid w:val="00352313"/>
    <w:rsid w:val="00361311"/>
    <w:rsid w:val="00361D19"/>
    <w:rsid w:val="003714CE"/>
    <w:rsid w:val="00371802"/>
    <w:rsid w:val="00371E31"/>
    <w:rsid w:val="003744DB"/>
    <w:rsid w:val="0038033C"/>
    <w:rsid w:val="00381921"/>
    <w:rsid w:val="00386882"/>
    <w:rsid w:val="00395F82"/>
    <w:rsid w:val="003B0E15"/>
    <w:rsid w:val="003B3F48"/>
    <w:rsid w:val="003B49EF"/>
    <w:rsid w:val="003B6555"/>
    <w:rsid w:val="003B6975"/>
    <w:rsid w:val="003D1688"/>
    <w:rsid w:val="003D206F"/>
    <w:rsid w:val="003D2915"/>
    <w:rsid w:val="003D47D1"/>
    <w:rsid w:val="003D62BB"/>
    <w:rsid w:val="003E2535"/>
    <w:rsid w:val="003F0F57"/>
    <w:rsid w:val="003F7BEC"/>
    <w:rsid w:val="004111B4"/>
    <w:rsid w:val="00412ADF"/>
    <w:rsid w:val="00413EB4"/>
    <w:rsid w:val="00415345"/>
    <w:rsid w:val="00422872"/>
    <w:rsid w:val="00434466"/>
    <w:rsid w:val="00436D9A"/>
    <w:rsid w:val="004375EC"/>
    <w:rsid w:val="0043760D"/>
    <w:rsid w:val="00437DF1"/>
    <w:rsid w:val="00443A2F"/>
    <w:rsid w:val="00444899"/>
    <w:rsid w:val="00451487"/>
    <w:rsid w:val="00456684"/>
    <w:rsid w:val="0046129A"/>
    <w:rsid w:val="004731FA"/>
    <w:rsid w:val="00476C6D"/>
    <w:rsid w:val="00480092"/>
    <w:rsid w:val="0048193A"/>
    <w:rsid w:val="0048350E"/>
    <w:rsid w:val="004851C2"/>
    <w:rsid w:val="004852DB"/>
    <w:rsid w:val="00491D10"/>
    <w:rsid w:val="0049328E"/>
    <w:rsid w:val="00496613"/>
    <w:rsid w:val="004A4353"/>
    <w:rsid w:val="004B0D78"/>
    <w:rsid w:val="004B5D30"/>
    <w:rsid w:val="004B67CF"/>
    <w:rsid w:val="004C1202"/>
    <w:rsid w:val="004C130B"/>
    <w:rsid w:val="004C1F6E"/>
    <w:rsid w:val="004C4776"/>
    <w:rsid w:val="004C4DEA"/>
    <w:rsid w:val="004C7705"/>
    <w:rsid w:val="004C7D17"/>
    <w:rsid w:val="004D13F0"/>
    <w:rsid w:val="004D3382"/>
    <w:rsid w:val="004D60C3"/>
    <w:rsid w:val="004E2CCC"/>
    <w:rsid w:val="004E5877"/>
    <w:rsid w:val="004E6A73"/>
    <w:rsid w:val="004F0130"/>
    <w:rsid w:val="004F0A9A"/>
    <w:rsid w:val="004F2A4B"/>
    <w:rsid w:val="004F3B28"/>
    <w:rsid w:val="004F41C4"/>
    <w:rsid w:val="004F42C7"/>
    <w:rsid w:val="004F7F15"/>
    <w:rsid w:val="0050034D"/>
    <w:rsid w:val="00500F31"/>
    <w:rsid w:val="00501658"/>
    <w:rsid w:val="00501B8D"/>
    <w:rsid w:val="005026A8"/>
    <w:rsid w:val="00502A5E"/>
    <w:rsid w:val="00503CD2"/>
    <w:rsid w:val="00504827"/>
    <w:rsid w:val="00506ECE"/>
    <w:rsid w:val="00511BA6"/>
    <w:rsid w:val="00512E6D"/>
    <w:rsid w:val="0052451E"/>
    <w:rsid w:val="005304F4"/>
    <w:rsid w:val="0053201C"/>
    <w:rsid w:val="00532832"/>
    <w:rsid w:val="00534DA6"/>
    <w:rsid w:val="005378E8"/>
    <w:rsid w:val="00540456"/>
    <w:rsid w:val="00540DAB"/>
    <w:rsid w:val="00542DAE"/>
    <w:rsid w:val="005443F0"/>
    <w:rsid w:val="005532E0"/>
    <w:rsid w:val="005547AA"/>
    <w:rsid w:val="00554A3D"/>
    <w:rsid w:val="00555895"/>
    <w:rsid w:val="005560A4"/>
    <w:rsid w:val="0055789C"/>
    <w:rsid w:val="00572671"/>
    <w:rsid w:val="005811A1"/>
    <w:rsid w:val="005944DD"/>
    <w:rsid w:val="00595733"/>
    <w:rsid w:val="005B0F68"/>
    <w:rsid w:val="005B4CA2"/>
    <w:rsid w:val="005B55A0"/>
    <w:rsid w:val="005D0068"/>
    <w:rsid w:val="005D39CF"/>
    <w:rsid w:val="005E4A23"/>
    <w:rsid w:val="005E5F5B"/>
    <w:rsid w:val="005E70BB"/>
    <w:rsid w:val="005F221B"/>
    <w:rsid w:val="005F648A"/>
    <w:rsid w:val="006012C6"/>
    <w:rsid w:val="0061256E"/>
    <w:rsid w:val="0061383E"/>
    <w:rsid w:val="00614484"/>
    <w:rsid w:val="00614FCB"/>
    <w:rsid w:val="00621367"/>
    <w:rsid w:val="006260B2"/>
    <w:rsid w:val="0063092A"/>
    <w:rsid w:val="00634804"/>
    <w:rsid w:val="00636D0A"/>
    <w:rsid w:val="00640ADE"/>
    <w:rsid w:val="00643268"/>
    <w:rsid w:val="006433A7"/>
    <w:rsid w:val="00644FBC"/>
    <w:rsid w:val="00646888"/>
    <w:rsid w:val="00660ED9"/>
    <w:rsid w:val="006644B9"/>
    <w:rsid w:val="0066532A"/>
    <w:rsid w:val="00672805"/>
    <w:rsid w:val="00674E9B"/>
    <w:rsid w:val="006909E7"/>
    <w:rsid w:val="00696E2F"/>
    <w:rsid w:val="006971DA"/>
    <w:rsid w:val="006A1238"/>
    <w:rsid w:val="006A324E"/>
    <w:rsid w:val="006A4C05"/>
    <w:rsid w:val="006A6FD1"/>
    <w:rsid w:val="006A7C9A"/>
    <w:rsid w:val="006B0F40"/>
    <w:rsid w:val="006B1335"/>
    <w:rsid w:val="006B1A4E"/>
    <w:rsid w:val="006C7773"/>
    <w:rsid w:val="006D055A"/>
    <w:rsid w:val="006D12A6"/>
    <w:rsid w:val="006D1F77"/>
    <w:rsid w:val="006E02E4"/>
    <w:rsid w:val="006E05ED"/>
    <w:rsid w:val="006E0760"/>
    <w:rsid w:val="006E1A76"/>
    <w:rsid w:val="006E2674"/>
    <w:rsid w:val="006F75AD"/>
    <w:rsid w:val="0070036B"/>
    <w:rsid w:val="00700EA7"/>
    <w:rsid w:val="007054B3"/>
    <w:rsid w:val="007054BE"/>
    <w:rsid w:val="00707834"/>
    <w:rsid w:val="00710727"/>
    <w:rsid w:val="00712FCE"/>
    <w:rsid w:val="0071709A"/>
    <w:rsid w:val="0072156E"/>
    <w:rsid w:val="00722A49"/>
    <w:rsid w:val="00736ADC"/>
    <w:rsid w:val="00737417"/>
    <w:rsid w:val="007426A6"/>
    <w:rsid w:val="00747B34"/>
    <w:rsid w:val="007544EF"/>
    <w:rsid w:val="00754BFA"/>
    <w:rsid w:val="00754F7E"/>
    <w:rsid w:val="00755D97"/>
    <w:rsid w:val="007607A4"/>
    <w:rsid w:val="00760D02"/>
    <w:rsid w:val="0076472A"/>
    <w:rsid w:val="007677DC"/>
    <w:rsid w:val="00767E3C"/>
    <w:rsid w:val="00770661"/>
    <w:rsid w:val="007728F9"/>
    <w:rsid w:val="00774C9B"/>
    <w:rsid w:val="007753AF"/>
    <w:rsid w:val="007762FE"/>
    <w:rsid w:val="007777C7"/>
    <w:rsid w:val="00781615"/>
    <w:rsid w:val="0078310C"/>
    <w:rsid w:val="00785DAF"/>
    <w:rsid w:val="00786409"/>
    <w:rsid w:val="00787982"/>
    <w:rsid w:val="007926CA"/>
    <w:rsid w:val="00793E2C"/>
    <w:rsid w:val="0079517A"/>
    <w:rsid w:val="007A01A0"/>
    <w:rsid w:val="007A0B07"/>
    <w:rsid w:val="007A1F0D"/>
    <w:rsid w:val="007B3BD3"/>
    <w:rsid w:val="007B6E93"/>
    <w:rsid w:val="007C0D92"/>
    <w:rsid w:val="007C3072"/>
    <w:rsid w:val="007C50F0"/>
    <w:rsid w:val="007C5B2D"/>
    <w:rsid w:val="007C6E4D"/>
    <w:rsid w:val="007D2180"/>
    <w:rsid w:val="007D5337"/>
    <w:rsid w:val="007E0A5F"/>
    <w:rsid w:val="007E5746"/>
    <w:rsid w:val="007E5A8E"/>
    <w:rsid w:val="007F1E67"/>
    <w:rsid w:val="007F2AEC"/>
    <w:rsid w:val="007F4B57"/>
    <w:rsid w:val="007F6D3D"/>
    <w:rsid w:val="007F6E05"/>
    <w:rsid w:val="008159A3"/>
    <w:rsid w:val="00816B2A"/>
    <w:rsid w:val="00821F2B"/>
    <w:rsid w:val="00823C13"/>
    <w:rsid w:val="00824C30"/>
    <w:rsid w:val="00825558"/>
    <w:rsid w:val="00826D10"/>
    <w:rsid w:val="00830859"/>
    <w:rsid w:val="00830B99"/>
    <w:rsid w:val="0083270F"/>
    <w:rsid w:val="00846B6A"/>
    <w:rsid w:val="00853FCB"/>
    <w:rsid w:val="008543F0"/>
    <w:rsid w:val="00854587"/>
    <w:rsid w:val="00856251"/>
    <w:rsid w:val="00860F0F"/>
    <w:rsid w:val="00864D34"/>
    <w:rsid w:val="00865066"/>
    <w:rsid w:val="00871E2E"/>
    <w:rsid w:val="00873B86"/>
    <w:rsid w:val="00886A65"/>
    <w:rsid w:val="0088725F"/>
    <w:rsid w:val="00887F18"/>
    <w:rsid w:val="00897DE3"/>
    <w:rsid w:val="008A059B"/>
    <w:rsid w:val="008A06E4"/>
    <w:rsid w:val="008B3E1D"/>
    <w:rsid w:val="008B57C3"/>
    <w:rsid w:val="008B5CD4"/>
    <w:rsid w:val="008C05EB"/>
    <w:rsid w:val="008D0131"/>
    <w:rsid w:val="008D05F5"/>
    <w:rsid w:val="008D4E13"/>
    <w:rsid w:val="008E34A9"/>
    <w:rsid w:val="008E433A"/>
    <w:rsid w:val="008E4D3D"/>
    <w:rsid w:val="008E571F"/>
    <w:rsid w:val="008E6921"/>
    <w:rsid w:val="008F0F08"/>
    <w:rsid w:val="008F3D16"/>
    <w:rsid w:val="008F53E7"/>
    <w:rsid w:val="008F68CE"/>
    <w:rsid w:val="00910926"/>
    <w:rsid w:val="00912506"/>
    <w:rsid w:val="00914F98"/>
    <w:rsid w:val="00916C78"/>
    <w:rsid w:val="009276E2"/>
    <w:rsid w:val="00930683"/>
    <w:rsid w:val="00936A49"/>
    <w:rsid w:val="009459E4"/>
    <w:rsid w:val="0095093D"/>
    <w:rsid w:val="0095162F"/>
    <w:rsid w:val="009530C9"/>
    <w:rsid w:val="00960438"/>
    <w:rsid w:val="00961540"/>
    <w:rsid w:val="0096609E"/>
    <w:rsid w:val="009673F9"/>
    <w:rsid w:val="00981F67"/>
    <w:rsid w:val="00984638"/>
    <w:rsid w:val="00987E08"/>
    <w:rsid w:val="00995AF9"/>
    <w:rsid w:val="009A4D21"/>
    <w:rsid w:val="009B1A69"/>
    <w:rsid w:val="009B2EA3"/>
    <w:rsid w:val="009C0872"/>
    <w:rsid w:val="009C19D1"/>
    <w:rsid w:val="009C5DA0"/>
    <w:rsid w:val="009C6A02"/>
    <w:rsid w:val="009D1E49"/>
    <w:rsid w:val="009D34AE"/>
    <w:rsid w:val="009D590F"/>
    <w:rsid w:val="009D764F"/>
    <w:rsid w:val="009E3B48"/>
    <w:rsid w:val="009E4A31"/>
    <w:rsid w:val="009E62F5"/>
    <w:rsid w:val="00A00678"/>
    <w:rsid w:val="00A065BF"/>
    <w:rsid w:val="00A06C7F"/>
    <w:rsid w:val="00A07393"/>
    <w:rsid w:val="00A10875"/>
    <w:rsid w:val="00A10AF4"/>
    <w:rsid w:val="00A1454D"/>
    <w:rsid w:val="00A167E3"/>
    <w:rsid w:val="00A209F1"/>
    <w:rsid w:val="00A226E8"/>
    <w:rsid w:val="00A26430"/>
    <w:rsid w:val="00A33797"/>
    <w:rsid w:val="00A34B02"/>
    <w:rsid w:val="00A407D5"/>
    <w:rsid w:val="00A42350"/>
    <w:rsid w:val="00A43BA3"/>
    <w:rsid w:val="00A52556"/>
    <w:rsid w:val="00A67BF0"/>
    <w:rsid w:val="00A73ADD"/>
    <w:rsid w:val="00A73C5B"/>
    <w:rsid w:val="00A763AD"/>
    <w:rsid w:val="00A766C2"/>
    <w:rsid w:val="00A81F67"/>
    <w:rsid w:val="00A83170"/>
    <w:rsid w:val="00A9213D"/>
    <w:rsid w:val="00A95A9D"/>
    <w:rsid w:val="00AB03B9"/>
    <w:rsid w:val="00AB128A"/>
    <w:rsid w:val="00AB153C"/>
    <w:rsid w:val="00AB186B"/>
    <w:rsid w:val="00AB3BE6"/>
    <w:rsid w:val="00AB3CFB"/>
    <w:rsid w:val="00AB581D"/>
    <w:rsid w:val="00AC4620"/>
    <w:rsid w:val="00AC54AA"/>
    <w:rsid w:val="00AD3FB9"/>
    <w:rsid w:val="00AE30FC"/>
    <w:rsid w:val="00AE3CAE"/>
    <w:rsid w:val="00AE4194"/>
    <w:rsid w:val="00AE5C4A"/>
    <w:rsid w:val="00AE672C"/>
    <w:rsid w:val="00AE67EB"/>
    <w:rsid w:val="00AF1D47"/>
    <w:rsid w:val="00B0198B"/>
    <w:rsid w:val="00B0286D"/>
    <w:rsid w:val="00B02F92"/>
    <w:rsid w:val="00B03879"/>
    <w:rsid w:val="00B048D1"/>
    <w:rsid w:val="00B12594"/>
    <w:rsid w:val="00B37C8F"/>
    <w:rsid w:val="00B44C53"/>
    <w:rsid w:val="00B4633D"/>
    <w:rsid w:val="00B478A1"/>
    <w:rsid w:val="00B53A99"/>
    <w:rsid w:val="00B540A6"/>
    <w:rsid w:val="00B552C2"/>
    <w:rsid w:val="00B55374"/>
    <w:rsid w:val="00B62E24"/>
    <w:rsid w:val="00B6537F"/>
    <w:rsid w:val="00B67B21"/>
    <w:rsid w:val="00B70B6B"/>
    <w:rsid w:val="00B7761D"/>
    <w:rsid w:val="00B837E8"/>
    <w:rsid w:val="00B84B1C"/>
    <w:rsid w:val="00B85431"/>
    <w:rsid w:val="00B94542"/>
    <w:rsid w:val="00B945DA"/>
    <w:rsid w:val="00B948CB"/>
    <w:rsid w:val="00B96BA8"/>
    <w:rsid w:val="00BA2B42"/>
    <w:rsid w:val="00BA3E55"/>
    <w:rsid w:val="00BA4F6B"/>
    <w:rsid w:val="00BA71E1"/>
    <w:rsid w:val="00BA7866"/>
    <w:rsid w:val="00BB2A79"/>
    <w:rsid w:val="00BC084D"/>
    <w:rsid w:val="00BC446F"/>
    <w:rsid w:val="00BC4F5B"/>
    <w:rsid w:val="00BD6233"/>
    <w:rsid w:val="00BD73C0"/>
    <w:rsid w:val="00BE2EC4"/>
    <w:rsid w:val="00BE5D30"/>
    <w:rsid w:val="00BE668F"/>
    <w:rsid w:val="00BE6856"/>
    <w:rsid w:val="00BE720A"/>
    <w:rsid w:val="00BF0F14"/>
    <w:rsid w:val="00BF1137"/>
    <w:rsid w:val="00BF44E1"/>
    <w:rsid w:val="00BF762A"/>
    <w:rsid w:val="00C03C2B"/>
    <w:rsid w:val="00C04854"/>
    <w:rsid w:val="00C04D1F"/>
    <w:rsid w:val="00C064A2"/>
    <w:rsid w:val="00C06895"/>
    <w:rsid w:val="00C14CD0"/>
    <w:rsid w:val="00C237F8"/>
    <w:rsid w:val="00C315DE"/>
    <w:rsid w:val="00C33E2D"/>
    <w:rsid w:val="00C34DA6"/>
    <w:rsid w:val="00C433A4"/>
    <w:rsid w:val="00C503C0"/>
    <w:rsid w:val="00C538DD"/>
    <w:rsid w:val="00C6081F"/>
    <w:rsid w:val="00C61A98"/>
    <w:rsid w:val="00C659F4"/>
    <w:rsid w:val="00C6751B"/>
    <w:rsid w:val="00C67A4F"/>
    <w:rsid w:val="00C7440A"/>
    <w:rsid w:val="00C81512"/>
    <w:rsid w:val="00C8692C"/>
    <w:rsid w:val="00C93180"/>
    <w:rsid w:val="00C94CE5"/>
    <w:rsid w:val="00C95D2D"/>
    <w:rsid w:val="00CA3521"/>
    <w:rsid w:val="00CA48C6"/>
    <w:rsid w:val="00CA5DD3"/>
    <w:rsid w:val="00CA67BB"/>
    <w:rsid w:val="00CA6ACB"/>
    <w:rsid w:val="00CB0584"/>
    <w:rsid w:val="00CB3882"/>
    <w:rsid w:val="00CB7922"/>
    <w:rsid w:val="00CD0A19"/>
    <w:rsid w:val="00CD17A5"/>
    <w:rsid w:val="00CD1D0D"/>
    <w:rsid w:val="00CD4E77"/>
    <w:rsid w:val="00CD5345"/>
    <w:rsid w:val="00CD62A1"/>
    <w:rsid w:val="00CE644A"/>
    <w:rsid w:val="00CE6AB1"/>
    <w:rsid w:val="00D013D3"/>
    <w:rsid w:val="00D0707C"/>
    <w:rsid w:val="00D1197D"/>
    <w:rsid w:val="00D144BE"/>
    <w:rsid w:val="00D21C20"/>
    <w:rsid w:val="00D27218"/>
    <w:rsid w:val="00D33B35"/>
    <w:rsid w:val="00D34804"/>
    <w:rsid w:val="00D41EF5"/>
    <w:rsid w:val="00D4531F"/>
    <w:rsid w:val="00D55094"/>
    <w:rsid w:val="00D63369"/>
    <w:rsid w:val="00D75491"/>
    <w:rsid w:val="00D766CC"/>
    <w:rsid w:val="00D77EC5"/>
    <w:rsid w:val="00D81DEC"/>
    <w:rsid w:val="00D83C5A"/>
    <w:rsid w:val="00D83DF2"/>
    <w:rsid w:val="00D865D1"/>
    <w:rsid w:val="00D86F12"/>
    <w:rsid w:val="00D91830"/>
    <w:rsid w:val="00D91EA9"/>
    <w:rsid w:val="00D93DBD"/>
    <w:rsid w:val="00D951C1"/>
    <w:rsid w:val="00DA6C93"/>
    <w:rsid w:val="00DC0B7A"/>
    <w:rsid w:val="00DC3433"/>
    <w:rsid w:val="00DC4622"/>
    <w:rsid w:val="00DD28BC"/>
    <w:rsid w:val="00DD35A0"/>
    <w:rsid w:val="00DD46CE"/>
    <w:rsid w:val="00DD59A4"/>
    <w:rsid w:val="00DD5A90"/>
    <w:rsid w:val="00DD645F"/>
    <w:rsid w:val="00DF2BA9"/>
    <w:rsid w:val="00DF3931"/>
    <w:rsid w:val="00DF400A"/>
    <w:rsid w:val="00DF4EF0"/>
    <w:rsid w:val="00E02D0C"/>
    <w:rsid w:val="00E04660"/>
    <w:rsid w:val="00E10E60"/>
    <w:rsid w:val="00E15C44"/>
    <w:rsid w:val="00E234D6"/>
    <w:rsid w:val="00E2526C"/>
    <w:rsid w:val="00E312BE"/>
    <w:rsid w:val="00E34EF3"/>
    <w:rsid w:val="00E37D33"/>
    <w:rsid w:val="00E4120D"/>
    <w:rsid w:val="00E52F4E"/>
    <w:rsid w:val="00E62831"/>
    <w:rsid w:val="00E62E14"/>
    <w:rsid w:val="00E66860"/>
    <w:rsid w:val="00E71CD8"/>
    <w:rsid w:val="00E731BE"/>
    <w:rsid w:val="00E7738A"/>
    <w:rsid w:val="00E779EB"/>
    <w:rsid w:val="00E85364"/>
    <w:rsid w:val="00E96B54"/>
    <w:rsid w:val="00E96BE3"/>
    <w:rsid w:val="00EA3618"/>
    <w:rsid w:val="00EA6239"/>
    <w:rsid w:val="00EA6B4A"/>
    <w:rsid w:val="00EA754C"/>
    <w:rsid w:val="00EB036A"/>
    <w:rsid w:val="00EB2F93"/>
    <w:rsid w:val="00EB3DA6"/>
    <w:rsid w:val="00EB59B6"/>
    <w:rsid w:val="00EB628B"/>
    <w:rsid w:val="00EB62DC"/>
    <w:rsid w:val="00EB7459"/>
    <w:rsid w:val="00EC0A91"/>
    <w:rsid w:val="00EC0C10"/>
    <w:rsid w:val="00EC22E0"/>
    <w:rsid w:val="00EC444F"/>
    <w:rsid w:val="00EC5F86"/>
    <w:rsid w:val="00ED3318"/>
    <w:rsid w:val="00ED50F5"/>
    <w:rsid w:val="00EE1438"/>
    <w:rsid w:val="00EE176A"/>
    <w:rsid w:val="00EE239D"/>
    <w:rsid w:val="00EE2413"/>
    <w:rsid w:val="00EE56B4"/>
    <w:rsid w:val="00EE7106"/>
    <w:rsid w:val="00EF7B60"/>
    <w:rsid w:val="00F072DB"/>
    <w:rsid w:val="00F07C3E"/>
    <w:rsid w:val="00F13CF1"/>
    <w:rsid w:val="00F15D33"/>
    <w:rsid w:val="00F20D32"/>
    <w:rsid w:val="00F23B19"/>
    <w:rsid w:val="00F25BC8"/>
    <w:rsid w:val="00F31145"/>
    <w:rsid w:val="00F3350E"/>
    <w:rsid w:val="00F37473"/>
    <w:rsid w:val="00F40BA5"/>
    <w:rsid w:val="00F44106"/>
    <w:rsid w:val="00F50D3A"/>
    <w:rsid w:val="00F51507"/>
    <w:rsid w:val="00F517AF"/>
    <w:rsid w:val="00F5510A"/>
    <w:rsid w:val="00F6143A"/>
    <w:rsid w:val="00F62511"/>
    <w:rsid w:val="00F635DE"/>
    <w:rsid w:val="00F64069"/>
    <w:rsid w:val="00F70E8E"/>
    <w:rsid w:val="00F7172D"/>
    <w:rsid w:val="00F73CCE"/>
    <w:rsid w:val="00F73E14"/>
    <w:rsid w:val="00F75504"/>
    <w:rsid w:val="00F76023"/>
    <w:rsid w:val="00F76533"/>
    <w:rsid w:val="00F77921"/>
    <w:rsid w:val="00F8119F"/>
    <w:rsid w:val="00F932A9"/>
    <w:rsid w:val="00F93B17"/>
    <w:rsid w:val="00F93B90"/>
    <w:rsid w:val="00F969E4"/>
    <w:rsid w:val="00FA07D9"/>
    <w:rsid w:val="00FA1B9B"/>
    <w:rsid w:val="00FA3C7D"/>
    <w:rsid w:val="00FA50D9"/>
    <w:rsid w:val="00FB3458"/>
    <w:rsid w:val="00FB476E"/>
    <w:rsid w:val="00FB5DF4"/>
    <w:rsid w:val="00FC01D3"/>
    <w:rsid w:val="00FC0E95"/>
    <w:rsid w:val="00FD43B0"/>
    <w:rsid w:val="00FD5313"/>
    <w:rsid w:val="00FE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5666"/>
  <w15:docId w15:val="{15D11AF5-18C1-435E-8E08-5F80BCF1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13A"/>
    <w:pPr>
      <w:ind w:left="720"/>
      <w:contextualSpacing/>
    </w:pPr>
  </w:style>
  <w:style w:type="table" w:styleId="TableGrid">
    <w:name w:val="Table Grid"/>
    <w:basedOn w:val="TableNormal"/>
    <w:uiPriority w:val="59"/>
    <w:rsid w:val="00CD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30"/>
  </w:style>
  <w:style w:type="paragraph" w:styleId="Footer">
    <w:name w:val="footer"/>
    <w:basedOn w:val="Normal"/>
    <w:link w:val="FooterChar"/>
    <w:uiPriority w:val="99"/>
    <w:unhideWhenUsed/>
    <w:rsid w:val="004F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30"/>
  </w:style>
  <w:style w:type="paragraph" w:styleId="BalloonText">
    <w:name w:val="Balloon Text"/>
    <w:basedOn w:val="Normal"/>
    <w:link w:val="BalloonTextChar"/>
    <w:uiPriority w:val="99"/>
    <w:semiHidden/>
    <w:unhideWhenUsed/>
    <w:rsid w:val="000B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86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83CD-0E1C-40BD-A013-60092BD2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10494</TotalTime>
  <Pages>7</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whaley</dc:creator>
  <cp:lastModifiedBy>Cory Whaley</cp:lastModifiedBy>
  <cp:revision>26</cp:revision>
  <cp:lastPrinted>2016-12-05T15:35:00Z</cp:lastPrinted>
  <dcterms:created xsi:type="dcterms:W3CDTF">2017-12-12T18:54:00Z</dcterms:created>
  <dcterms:modified xsi:type="dcterms:W3CDTF">2018-01-10T20:20:00Z</dcterms:modified>
</cp:coreProperties>
</file>