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84AF" w14:textId="77777777" w:rsidR="00365721" w:rsidRPr="00365721" w:rsidRDefault="00365721" w:rsidP="00365721">
      <w:pPr>
        <w:spacing w:after="120" w:line="360" w:lineRule="auto"/>
        <w:jc w:val="center"/>
        <w:rPr>
          <w:rFonts w:ascii="Times New Roman" w:eastAsia="Calibri" w:hAnsi="Times New Roman" w:cs="Times New Roman"/>
          <w:b/>
          <w:bCs/>
          <w:sz w:val="24"/>
          <w:szCs w:val="24"/>
          <w:u w:val="single"/>
        </w:rPr>
      </w:pPr>
      <w:r w:rsidRPr="00365721">
        <w:rPr>
          <w:rFonts w:ascii="Times New Roman" w:eastAsia="Calibri" w:hAnsi="Times New Roman" w:cs="Times New Roman"/>
          <w:b/>
          <w:bCs/>
          <w:sz w:val="24"/>
          <w:szCs w:val="24"/>
          <w:u w:val="single"/>
        </w:rPr>
        <w:t>The impact of soybean meal particle size on milling efficiency, poultry performance and digestibility</w:t>
      </w:r>
    </w:p>
    <w:p w14:paraId="6CCD1A38" w14:textId="77777777" w:rsidR="00365721" w:rsidRPr="00365721" w:rsidRDefault="00365721" w:rsidP="00365721">
      <w:pPr>
        <w:spacing w:after="120" w:line="360" w:lineRule="auto"/>
        <w:jc w:val="center"/>
        <w:rPr>
          <w:rFonts w:ascii="Times New Roman" w:eastAsia="Calibri" w:hAnsi="Times New Roman" w:cs="Times New Roman"/>
          <w:b/>
          <w:sz w:val="24"/>
          <w:szCs w:val="24"/>
        </w:rPr>
      </w:pPr>
      <w:r w:rsidRPr="00365721">
        <w:rPr>
          <w:rFonts w:ascii="Times New Roman" w:eastAsia="Calibri" w:hAnsi="Times New Roman" w:cs="Times New Roman"/>
          <w:b/>
          <w:sz w:val="24"/>
          <w:szCs w:val="24"/>
        </w:rPr>
        <w:t>Research Report</w:t>
      </w:r>
    </w:p>
    <w:p w14:paraId="1373CA30" w14:textId="77777777" w:rsidR="00365721" w:rsidRPr="00365721" w:rsidRDefault="00365721" w:rsidP="00365721">
      <w:pPr>
        <w:spacing w:after="120" w:line="360" w:lineRule="auto"/>
        <w:jc w:val="center"/>
        <w:rPr>
          <w:rFonts w:ascii="Times New Roman" w:eastAsia="Calibri" w:hAnsi="Times New Roman" w:cs="Times New Roman"/>
          <w:b/>
          <w:sz w:val="24"/>
          <w:szCs w:val="24"/>
        </w:rPr>
      </w:pPr>
      <w:r w:rsidRPr="00365721">
        <w:rPr>
          <w:rFonts w:ascii="Times New Roman" w:eastAsia="Calibri" w:hAnsi="Times New Roman" w:cs="Times New Roman"/>
          <w:b/>
          <w:sz w:val="24"/>
          <w:szCs w:val="24"/>
        </w:rPr>
        <w:t>Penn State University</w:t>
      </w:r>
    </w:p>
    <w:p w14:paraId="5C204005" w14:textId="6EDC815D" w:rsidR="00365721" w:rsidRPr="00365721" w:rsidRDefault="00365721" w:rsidP="00365721">
      <w:pPr>
        <w:spacing w:after="120" w:line="360" w:lineRule="auto"/>
        <w:jc w:val="center"/>
        <w:rPr>
          <w:rFonts w:ascii="Times New Roman" w:eastAsia="Calibri" w:hAnsi="Times New Roman" w:cs="Times New Roman"/>
          <w:b/>
          <w:bCs/>
          <w:sz w:val="24"/>
          <w:szCs w:val="24"/>
        </w:rPr>
      </w:pPr>
      <w:r w:rsidRPr="00365721">
        <w:rPr>
          <w:rFonts w:ascii="Times New Roman" w:eastAsia="Calibri" w:hAnsi="Times New Roman" w:cs="Times New Roman"/>
          <w:b/>
          <w:bCs/>
          <w:sz w:val="24"/>
          <w:szCs w:val="24"/>
        </w:rPr>
        <w:t xml:space="preserve">Date: </w:t>
      </w:r>
      <w:r w:rsidR="00A9449D">
        <w:rPr>
          <w:rFonts w:ascii="Times New Roman" w:eastAsia="Calibri" w:hAnsi="Times New Roman" w:cs="Times New Roman"/>
          <w:b/>
          <w:bCs/>
          <w:sz w:val="24"/>
          <w:szCs w:val="24"/>
        </w:rPr>
        <w:t>2</w:t>
      </w:r>
      <w:r w:rsidRPr="00365721">
        <w:rPr>
          <w:rFonts w:ascii="Times New Roman" w:eastAsia="Calibri" w:hAnsi="Times New Roman" w:cs="Times New Roman"/>
          <w:b/>
          <w:bCs/>
          <w:sz w:val="24"/>
          <w:szCs w:val="24"/>
        </w:rPr>
        <w:t>/</w:t>
      </w:r>
      <w:r w:rsidR="00A9449D">
        <w:rPr>
          <w:rFonts w:ascii="Times New Roman" w:eastAsia="Calibri" w:hAnsi="Times New Roman" w:cs="Times New Roman"/>
          <w:b/>
          <w:bCs/>
          <w:sz w:val="24"/>
          <w:szCs w:val="24"/>
        </w:rPr>
        <w:t>5</w:t>
      </w:r>
      <w:r w:rsidRPr="00365721">
        <w:rPr>
          <w:rFonts w:ascii="Times New Roman" w:eastAsia="Calibri" w:hAnsi="Times New Roman" w:cs="Times New Roman"/>
          <w:b/>
          <w:bCs/>
          <w:sz w:val="24"/>
          <w:szCs w:val="24"/>
        </w:rPr>
        <w:t>/2021</w:t>
      </w:r>
    </w:p>
    <w:p w14:paraId="34AFB4FA" w14:textId="3F103953" w:rsidR="009D158F" w:rsidRDefault="009D158F" w:rsidP="001F3132">
      <w:pPr>
        <w:spacing w:after="0" w:line="360" w:lineRule="auto"/>
        <w:ind w:right="-144"/>
        <w:rPr>
          <w:rFonts w:ascii="Times New Roman" w:eastAsia="Calibri" w:hAnsi="Times New Roman" w:cs="Times New Roman"/>
          <w:sz w:val="24"/>
          <w:szCs w:val="24"/>
        </w:rPr>
      </w:pPr>
      <w:r>
        <w:rPr>
          <w:rFonts w:ascii="Times New Roman" w:eastAsia="Calibri" w:hAnsi="Times New Roman" w:cs="Times New Roman"/>
          <w:sz w:val="24"/>
          <w:szCs w:val="24"/>
        </w:rPr>
        <w:t>(Summary)</w:t>
      </w:r>
    </w:p>
    <w:p w14:paraId="6C740B5A" w14:textId="7B2924BC" w:rsidR="004D2388" w:rsidRDefault="004D2388" w:rsidP="001F3132">
      <w:pPr>
        <w:spacing w:after="0" w:line="360" w:lineRule="auto"/>
        <w:ind w:right="-144"/>
        <w:rPr>
          <w:rFonts w:ascii="Times New Roman" w:eastAsia="Calibri" w:hAnsi="Times New Roman" w:cs="Times New Roman"/>
          <w:sz w:val="24"/>
          <w:szCs w:val="24"/>
        </w:rPr>
      </w:pPr>
      <w:r>
        <w:rPr>
          <w:rFonts w:ascii="Times New Roman" w:eastAsia="Calibri" w:hAnsi="Times New Roman" w:cs="Times New Roman"/>
          <w:sz w:val="24"/>
          <w:szCs w:val="24"/>
        </w:rPr>
        <w:t>In a</w:t>
      </w:r>
      <w:r w:rsidRPr="004D2388">
        <w:rPr>
          <w:rFonts w:ascii="Times New Roman" w:eastAsia="Calibri" w:hAnsi="Times New Roman" w:cs="Times New Roman"/>
          <w:sz w:val="24"/>
          <w:szCs w:val="24"/>
        </w:rPr>
        <w:t xml:space="preserve"> series of five experiments the effects of various soybean meal (SBM) particle sizes on soybean milling efficiency, pullet and broiler performance, feed milling, and broiler digestibility were evaluated. The treatment particle sizes were generated with the screen sizes 3/32”, 7/32”, worn 7/32” and 10/32” at a soybean processing facility in Danville, PA. Results from Exp 1 demonstrated that electrical current draw and power usage of the hammermill motor were similar for the 7/32”, worn 7/32” and 10/32” screens. However, the 3/32” screen drew the most current and required more power to grind the SBM (P&lt;0.0001). The particle analysis using the Ro-Tap tester demonstrated that particle size distribution was similar for the 7/32” (735.41 µm), worn 7/32” (861.12 µm), and 10/32” (891.85 µm) screens. However, the 3/32” screen did generate the smallest particle size at 463.88 µm (P=0.0163). Exp 2 was a 17-week pullet performance study using 400-day-old Hy-Line W36 pullets. Overall</w:t>
      </w:r>
      <w:r w:rsidR="00263900">
        <w:rPr>
          <w:rFonts w:ascii="Times New Roman" w:eastAsia="Calibri" w:hAnsi="Times New Roman" w:cs="Times New Roman"/>
          <w:sz w:val="24"/>
          <w:szCs w:val="24"/>
        </w:rPr>
        <w:t>,</w:t>
      </w:r>
      <w:r w:rsidRPr="004D2388">
        <w:rPr>
          <w:rFonts w:ascii="Times New Roman" w:eastAsia="Calibri" w:hAnsi="Times New Roman" w:cs="Times New Roman"/>
          <w:sz w:val="24"/>
          <w:szCs w:val="24"/>
        </w:rPr>
        <w:t xml:space="preserve"> there were pullet trending differences in FCR from 0-17 weeks (P&lt;0.10) but LWG and FI were not different (P&gt;0.05). Soybean particle size had little impact on pullet performance. Therefore, a 21d broiler digestibility study (Exp 3) was conducted to understand how varying SBM particle sizes affects broiler performance and apparent ileal amino acid digestibility (AIAAD). Day 1-20 feed intake (FI)/pen was affected by SBM particle size. The worn 7/32” and 10/32” screens had the highest FI and the 3/32” screen had the lowest. The 7/32” screen was intermediate for d1-20 FI (P=0.0494). However, when FI was adjusted to a per bird basis, FI differences were no longer apparent (P=0.10). The AIAAD % of all essential and nonessential amino acids demonstrated differences (P&lt;0.05). For all essential amino acids, the 3/32” screen had the lowest AIAAD % with other treatments similar to each other except for threonine where the 3/32” and 7/32” screens were similar. All nonessential amino acids followed a similar pattern with the 3/32” screen having the lowest AIAAD % (P&lt;0.0001). Exp 4 was a feed milling exp conducted at West Virginia University to study pelleting effects of various SBM particle sizes. Feed milling data showed no differences in hot pellet temperature or </w:t>
      </w:r>
      <w:r w:rsidRPr="004D2388">
        <w:rPr>
          <w:rFonts w:ascii="Times New Roman" w:eastAsia="Calibri" w:hAnsi="Times New Roman" w:cs="Times New Roman"/>
          <w:sz w:val="24"/>
          <w:szCs w:val="24"/>
        </w:rPr>
        <w:lastRenderedPageBreak/>
        <w:t xml:space="preserve">production rate (P&gt;0.05). There were differences in pellet quality with the 3/32” screen having the highest pellet durability index (PDI) (P&lt;0.05). The 7/32” and 10/32” screens reduced pellet quality parameters. An important consideration is the tendency for small SBM particles to cause the pellet die to plug. This phenomenon was apparent across all three replicate feed runs for the 3/32" particles. Exp 5 was a broiler study to evaluate effects of SBM particle size on performance and carcass yield of 1,152 Hubbard x Ross 708 male broilers. Results of the day 1-42 broiler performance demonstrated higher live weight gain (LWG) when the 3/32” screen was used to produce the SBM.  The 7/32” screen resulted in the lowest LWG while the 10/32” screen was intermediate (P&lt;0.0001). The 7/32” and 10/32” screens resulted in similar and less FI than birds consuming SBM produced with the 3/32” screen. Day 1-42 FCR was highest for the 3/32” screen and improved when the 7/32” and 10/32” screens were used to create the SBM (P=0.0002). Soybean meal particle size did not affect processing yields (P&gt;0.05). These 5 experiments indicate that soybean meal particle size influences energy use and processing cost at the soybean plant, amino acid digestibility for broilers, feed milling and quality parameters, and broiler performance when provided in a pelleted diet.  </w:t>
      </w:r>
    </w:p>
    <w:p w14:paraId="56E34088" w14:textId="77777777" w:rsidR="009D158F" w:rsidRDefault="009D158F" w:rsidP="001F3132">
      <w:pPr>
        <w:spacing w:after="0" w:line="360" w:lineRule="auto"/>
        <w:ind w:right="-144"/>
        <w:rPr>
          <w:rFonts w:ascii="Times New Roman" w:eastAsia="Calibri" w:hAnsi="Times New Roman" w:cs="Times New Roman"/>
          <w:sz w:val="24"/>
          <w:szCs w:val="24"/>
        </w:rPr>
      </w:pPr>
    </w:p>
    <w:p w14:paraId="325111F8" w14:textId="53BEB99B" w:rsidR="00365721" w:rsidRDefault="00365721" w:rsidP="001F3132">
      <w:pPr>
        <w:spacing w:after="0" w:line="360" w:lineRule="auto"/>
        <w:ind w:right="-144"/>
        <w:rPr>
          <w:rFonts w:ascii="Times New Roman" w:eastAsia="Calibri" w:hAnsi="Times New Roman" w:cs="Times New Roman"/>
          <w:sz w:val="24"/>
          <w:szCs w:val="24"/>
        </w:rPr>
      </w:pPr>
      <w:r w:rsidRPr="00365721">
        <w:rPr>
          <w:rFonts w:ascii="Times New Roman" w:eastAsia="Calibri" w:hAnsi="Times New Roman" w:cs="Times New Roman"/>
          <w:sz w:val="24"/>
          <w:szCs w:val="24"/>
        </w:rPr>
        <w:t xml:space="preserve">A series of five </w:t>
      </w:r>
      <w:r w:rsidR="782B7250" w:rsidRPr="00365721">
        <w:rPr>
          <w:rFonts w:ascii="Times New Roman" w:eastAsia="Calibri" w:hAnsi="Times New Roman" w:cs="Times New Roman"/>
          <w:sz w:val="24"/>
          <w:szCs w:val="24"/>
        </w:rPr>
        <w:t>experiments</w:t>
      </w:r>
      <w:r w:rsidRPr="00365721">
        <w:rPr>
          <w:rFonts w:ascii="Times New Roman" w:eastAsia="Calibri" w:hAnsi="Times New Roman" w:cs="Times New Roman"/>
          <w:sz w:val="24"/>
          <w:szCs w:val="24"/>
        </w:rPr>
        <w:t xml:space="preserve"> were conducted from March 2020 to November 2020 to evaluate the effects of various soybean meal</w:t>
      </w:r>
      <w:r w:rsidR="005F3A91">
        <w:rPr>
          <w:rFonts w:ascii="Times New Roman" w:eastAsia="Calibri" w:hAnsi="Times New Roman" w:cs="Times New Roman"/>
          <w:sz w:val="24"/>
          <w:szCs w:val="24"/>
        </w:rPr>
        <w:t xml:space="preserve"> (SBM)</w:t>
      </w:r>
      <w:r w:rsidRPr="00365721">
        <w:rPr>
          <w:rFonts w:ascii="Times New Roman" w:eastAsia="Calibri" w:hAnsi="Times New Roman" w:cs="Times New Roman"/>
          <w:sz w:val="24"/>
          <w:szCs w:val="24"/>
        </w:rPr>
        <w:t xml:space="preserve"> particle sizes on </w:t>
      </w:r>
      <w:r w:rsidR="00D6307A">
        <w:rPr>
          <w:rFonts w:ascii="Times New Roman" w:eastAsia="Calibri" w:hAnsi="Times New Roman" w:cs="Times New Roman"/>
          <w:sz w:val="24"/>
          <w:szCs w:val="24"/>
        </w:rPr>
        <w:t xml:space="preserve">soybean </w:t>
      </w:r>
      <w:r w:rsidRPr="00365721">
        <w:rPr>
          <w:rFonts w:ascii="Times New Roman" w:eastAsia="Calibri" w:hAnsi="Times New Roman" w:cs="Times New Roman"/>
          <w:sz w:val="24"/>
          <w:szCs w:val="24"/>
        </w:rPr>
        <w:t xml:space="preserve">milling efficiency, pullet and broiler performance, </w:t>
      </w:r>
      <w:r w:rsidR="00D6307A">
        <w:rPr>
          <w:rFonts w:ascii="Times New Roman" w:eastAsia="Calibri" w:hAnsi="Times New Roman" w:cs="Times New Roman"/>
          <w:sz w:val="24"/>
          <w:szCs w:val="24"/>
        </w:rPr>
        <w:t xml:space="preserve">feed milling, </w:t>
      </w:r>
      <w:r w:rsidRPr="00365721">
        <w:rPr>
          <w:rFonts w:ascii="Times New Roman" w:eastAsia="Calibri" w:hAnsi="Times New Roman" w:cs="Times New Roman"/>
          <w:sz w:val="24"/>
          <w:szCs w:val="24"/>
        </w:rPr>
        <w:t xml:space="preserve">and broiler digestibility. Experiment 1 was conducted at Boyd Station LLC, a soybean processing facility in Danville, PA, to calculate the electrical current draw (amps) and power usage (watts) </w:t>
      </w:r>
      <w:r w:rsidR="005826A9">
        <w:rPr>
          <w:rFonts w:ascii="Times New Roman" w:eastAsia="Calibri" w:hAnsi="Times New Roman" w:cs="Times New Roman"/>
          <w:sz w:val="24"/>
          <w:szCs w:val="24"/>
        </w:rPr>
        <w:t xml:space="preserve">of the hammermill motor </w:t>
      </w:r>
      <w:r w:rsidRPr="00365721">
        <w:rPr>
          <w:rFonts w:ascii="Times New Roman" w:eastAsia="Calibri" w:hAnsi="Times New Roman" w:cs="Times New Roman"/>
          <w:sz w:val="24"/>
          <w:szCs w:val="24"/>
        </w:rPr>
        <w:t xml:space="preserve">when using various hammermill screen sizes. The treatment particle sizes were generated with the screen sizes 3/32”, 7/32”, worn 7/32” and 10/32”. The worn 7/32” screen was used to better understand particle size variability when using the standard 7/32” screen used at this specific processing facility. A two-ton allotment of expeller-extruded soybean meal per treatment was broken into three smaller allotments. </w:t>
      </w:r>
      <w:r w:rsidR="008442A2">
        <w:rPr>
          <w:rFonts w:ascii="Times New Roman" w:eastAsia="Calibri" w:hAnsi="Times New Roman" w:cs="Times New Roman"/>
          <w:sz w:val="24"/>
          <w:szCs w:val="24"/>
        </w:rPr>
        <w:t xml:space="preserve">The feed screw auger </w:t>
      </w:r>
      <w:r w:rsidR="00675ACB">
        <w:rPr>
          <w:rFonts w:ascii="Times New Roman" w:eastAsia="Calibri" w:hAnsi="Times New Roman" w:cs="Times New Roman"/>
          <w:sz w:val="24"/>
          <w:szCs w:val="24"/>
        </w:rPr>
        <w:t xml:space="preserve">carrying feed to the hammermill was set to 20 RPM.  </w:t>
      </w:r>
      <w:r w:rsidR="00873543">
        <w:rPr>
          <w:rFonts w:ascii="Times New Roman" w:eastAsia="Calibri" w:hAnsi="Times New Roman" w:cs="Times New Roman"/>
          <w:sz w:val="24"/>
          <w:szCs w:val="24"/>
        </w:rPr>
        <w:t xml:space="preserve">Throughput was kept constant by </w:t>
      </w:r>
      <w:r w:rsidR="007D6833">
        <w:rPr>
          <w:rFonts w:ascii="Times New Roman" w:eastAsia="Calibri" w:hAnsi="Times New Roman" w:cs="Times New Roman"/>
          <w:sz w:val="24"/>
          <w:szCs w:val="24"/>
        </w:rPr>
        <w:t>passing feed through each hammermill screen for 4 minutes and 45 seconds.</w:t>
      </w:r>
      <w:r w:rsidRPr="00365721">
        <w:rPr>
          <w:rFonts w:ascii="Times New Roman" w:eastAsia="Calibri" w:hAnsi="Times New Roman" w:cs="Times New Roman"/>
          <w:sz w:val="24"/>
          <w:szCs w:val="24"/>
        </w:rPr>
        <w:t xml:space="preserve"> All </w:t>
      </w:r>
      <w:r w:rsidR="005F3A91">
        <w:rPr>
          <w:rFonts w:ascii="Times New Roman" w:eastAsia="Calibri" w:hAnsi="Times New Roman" w:cs="Times New Roman"/>
          <w:sz w:val="24"/>
          <w:szCs w:val="24"/>
        </w:rPr>
        <w:t>SBM</w:t>
      </w:r>
      <w:r w:rsidRPr="00365721">
        <w:rPr>
          <w:rFonts w:ascii="Times New Roman" w:eastAsia="Calibri" w:hAnsi="Times New Roman" w:cs="Times New Roman"/>
          <w:sz w:val="24"/>
          <w:szCs w:val="24"/>
        </w:rPr>
        <w:t xml:space="preserve"> was stored in supersacks at the Penn State Poultry Education and Research Center. Particle size analysis </w:t>
      </w:r>
      <w:r w:rsidR="00A77A29">
        <w:rPr>
          <w:rFonts w:ascii="Times New Roman" w:eastAsia="Calibri" w:hAnsi="Times New Roman" w:cs="Times New Roman"/>
          <w:sz w:val="24"/>
          <w:szCs w:val="24"/>
        </w:rPr>
        <w:t xml:space="preserve">of the </w:t>
      </w:r>
      <w:r w:rsidR="005F3A91">
        <w:rPr>
          <w:rFonts w:ascii="Times New Roman" w:eastAsia="Calibri" w:hAnsi="Times New Roman" w:cs="Times New Roman"/>
          <w:sz w:val="24"/>
          <w:szCs w:val="24"/>
        </w:rPr>
        <w:t>SBM</w:t>
      </w:r>
      <w:r w:rsidR="00A77A29">
        <w:rPr>
          <w:rFonts w:ascii="Times New Roman" w:eastAsia="Calibri" w:hAnsi="Times New Roman" w:cs="Times New Roman"/>
          <w:sz w:val="24"/>
          <w:szCs w:val="24"/>
        </w:rPr>
        <w:t xml:space="preserve"> </w:t>
      </w:r>
      <w:r w:rsidRPr="00365721">
        <w:rPr>
          <w:rFonts w:ascii="Times New Roman" w:eastAsia="Calibri" w:hAnsi="Times New Roman" w:cs="Times New Roman"/>
          <w:sz w:val="24"/>
          <w:szCs w:val="24"/>
        </w:rPr>
        <w:t xml:space="preserve">was conducted </w:t>
      </w:r>
      <w:r w:rsidR="00B67B20">
        <w:rPr>
          <w:rFonts w:ascii="Times New Roman" w:eastAsia="Calibri" w:hAnsi="Times New Roman" w:cs="Times New Roman"/>
          <w:sz w:val="24"/>
          <w:szCs w:val="24"/>
        </w:rPr>
        <w:t>on 9 replicates per treatment</w:t>
      </w:r>
      <w:r w:rsidR="00F8694C">
        <w:rPr>
          <w:rFonts w:ascii="Times New Roman" w:eastAsia="Calibri" w:hAnsi="Times New Roman" w:cs="Times New Roman"/>
          <w:sz w:val="24"/>
          <w:szCs w:val="24"/>
        </w:rPr>
        <w:t xml:space="preserve"> using </w:t>
      </w:r>
      <w:r w:rsidR="001B325A">
        <w:rPr>
          <w:rFonts w:ascii="Times New Roman" w:eastAsia="Calibri" w:hAnsi="Times New Roman" w:cs="Times New Roman"/>
          <w:sz w:val="24"/>
          <w:szCs w:val="24"/>
        </w:rPr>
        <w:t>the Ro-Tap tester</w:t>
      </w:r>
      <w:r w:rsidR="00A77A29">
        <w:rPr>
          <w:rFonts w:ascii="Times New Roman" w:eastAsia="Calibri" w:hAnsi="Times New Roman" w:cs="Times New Roman"/>
          <w:sz w:val="24"/>
          <w:szCs w:val="24"/>
        </w:rPr>
        <w:t>.</w:t>
      </w:r>
      <w:r w:rsidRPr="00365721">
        <w:rPr>
          <w:rFonts w:ascii="Times New Roman" w:eastAsia="Calibri" w:hAnsi="Times New Roman" w:cs="Times New Roman"/>
          <w:sz w:val="24"/>
          <w:szCs w:val="24"/>
        </w:rPr>
        <w:t xml:space="preserve"> </w:t>
      </w:r>
      <w:r w:rsidRPr="00365721">
        <w:rPr>
          <w:rFonts w:ascii="Times New Roman" w:eastAsia="Calibri" w:hAnsi="Times New Roman" w:cs="Times New Roman"/>
          <w:color w:val="000000"/>
          <w:sz w:val="24"/>
          <w:szCs w:val="24"/>
          <w:shd w:val="clear" w:color="auto" w:fill="FFFFFF"/>
        </w:rPr>
        <w:t xml:space="preserve">The </w:t>
      </w:r>
      <w:r w:rsidR="005F3A91">
        <w:rPr>
          <w:rFonts w:ascii="Times New Roman" w:eastAsia="Calibri" w:hAnsi="Times New Roman" w:cs="Times New Roman"/>
          <w:color w:val="000000"/>
          <w:sz w:val="24"/>
          <w:szCs w:val="24"/>
          <w:shd w:val="clear" w:color="auto" w:fill="FFFFFF"/>
        </w:rPr>
        <w:t>SBM</w:t>
      </w:r>
      <w:r w:rsidRPr="00365721">
        <w:rPr>
          <w:rFonts w:ascii="Times New Roman" w:eastAsia="Calibri" w:hAnsi="Times New Roman" w:cs="Times New Roman"/>
          <w:color w:val="000000"/>
          <w:sz w:val="24"/>
          <w:szCs w:val="24"/>
          <w:shd w:val="clear" w:color="auto" w:fill="FFFFFF"/>
        </w:rPr>
        <w:t xml:space="preserve"> used in these studies was analyzed for potassium hydroxide (KOH) solubility and trypsin inhibitor activity (TIA) at</w:t>
      </w:r>
      <w:r w:rsidR="0050345F">
        <w:rPr>
          <w:rFonts w:ascii="Times New Roman" w:eastAsia="Calibri" w:hAnsi="Times New Roman" w:cs="Times New Roman"/>
          <w:color w:val="000000"/>
          <w:sz w:val="24"/>
          <w:szCs w:val="24"/>
          <w:shd w:val="clear" w:color="auto" w:fill="FFFFFF"/>
        </w:rPr>
        <w:t xml:space="preserve"> </w:t>
      </w:r>
      <w:r w:rsidRPr="00365721">
        <w:rPr>
          <w:rFonts w:ascii="Times New Roman" w:eastAsia="Calibri" w:hAnsi="Times New Roman" w:cs="Times New Roman"/>
          <w:color w:val="000000"/>
          <w:sz w:val="24"/>
          <w:szCs w:val="24"/>
          <w:shd w:val="clear" w:color="auto" w:fill="FFFFFF"/>
        </w:rPr>
        <w:t xml:space="preserve">NP Analytical Laboratories. </w:t>
      </w:r>
      <w:r w:rsidR="0096733B">
        <w:rPr>
          <w:rFonts w:ascii="Times New Roman" w:eastAsia="Calibri" w:hAnsi="Times New Roman" w:cs="Times New Roman"/>
          <w:color w:val="000000"/>
          <w:sz w:val="24"/>
          <w:szCs w:val="24"/>
          <w:shd w:val="clear" w:color="auto" w:fill="FFFFFF"/>
        </w:rPr>
        <w:t xml:space="preserve">For all statistical analyses in the five </w:t>
      </w:r>
      <w:r w:rsidR="0096733B">
        <w:rPr>
          <w:rFonts w:ascii="Times New Roman" w:eastAsia="Calibri" w:hAnsi="Times New Roman" w:cs="Times New Roman"/>
          <w:color w:val="000000"/>
          <w:sz w:val="24"/>
          <w:szCs w:val="24"/>
          <w:shd w:val="clear" w:color="auto" w:fill="FFFFFF"/>
        </w:rPr>
        <w:lastRenderedPageBreak/>
        <w:t xml:space="preserve">experiments, </w:t>
      </w:r>
      <w:r w:rsidR="0096733B">
        <w:rPr>
          <w:rFonts w:ascii="Times New Roman" w:eastAsia="Calibri" w:hAnsi="Times New Roman" w:cs="Times New Roman"/>
          <w:sz w:val="24"/>
          <w:szCs w:val="24"/>
        </w:rPr>
        <w:t>t</w:t>
      </w:r>
      <w:r w:rsidR="00FF3544" w:rsidRPr="00365721">
        <w:rPr>
          <w:rFonts w:ascii="Times New Roman" w:eastAsia="Calibri" w:hAnsi="Times New Roman" w:cs="Times New Roman"/>
          <w:sz w:val="24"/>
          <w:szCs w:val="24"/>
        </w:rPr>
        <w:t xml:space="preserve">he GLM procedure in SAS was used to determine analysis of variance. Means were separated using Fisher’s LSD test and the significance level was set at </w:t>
      </w:r>
      <w:r w:rsidR="00FF3544" w:rsidRPr="00365721">
        <w:rPr>
          <w:rFonts w:ascii="Times New Roman" w:eastAsia="Calibri" w:hAnsi="Times New Roman" w:cs="Times New Roman"/>
          <w:i/>
          <w:iCs/>
          <w:sz w:val="24"/>
          <w:szCs w:val="24"/>
        </w:rPr>
        <w:t xml:space="preserve">P </w:t>
      </w:r>
      <w:r w:rsidR="00FF3544" w:rsidRPr="00365721">
        <w:rPr>
          <w:rFonts w:ascii="Times New Roman" w:eastAsia="Calibri" w:hAnsi="Times New Roman" w:cs="Times New Roman"/>
          <w:sz w:val="24"/>
          <w:szCs w:val="24"/>
        </w:rPr>
        <w:t>≤ 0.05.</w:t>
      </w:r>
      <w:r w:rsidR="0096733B">
        <w:rPr>
          <w:rFonts w:ascii="Times New Roman" w:eastAsia="Calibri" w:hAnsi="Times New Roman" w:cs="Times New Roman"/>
          <w:sz w:val="24"/>
          <w:szCs w:val="24"/>
        </w:rPr>
        <w:t xml:space="preserve"> </w:t>
      </w:r>
      <w:r w:rsidRPr="00365721">
        <w:rPr>
          <w:rFonts w:ascii="Times New Roman" w:eastAsia="Calibri" w:hAnsi="Times New Roman" w:cs="Times New Roman"/>
          <w:sz w:val="24"/>
          <w:szCs w:val="24"/>
        </w:rPr>
        <w:t xml:space="preserve">Results from </w:t>
      </w:r>
      <w:r w:rsidR="005426E3">
        <w:rPr>
          <w:rFonts w:ascii="Times New Roman" w:eastAsia="Calibri" w:hAnsi="Times New Roman" w:cs="Times New Roman"/>
          <w:sz w:val="24"/>
          <w:szCs w:val="24"/>
        </w:rPr>
        <w:t>experiment 1</w:t>
      </w:r>
      <w:r w:rsidRPr="00365721">
        <w:rPr>
          <w:rFonts w:ascii="Times New Roman" w:eastAsia="Calibri" w:hAnsi="Times New Roman" w:cs="Times New Roman"/>
          <w:sz w:val="24"/>
          <w:szCs w:val="24"/>
        </w:rPr>
        <w:t xml:space="preserve"> demonstrated that electrical current draw </w:t>
      </w:r>
      <w:r w:rsidR="00E35460">
        <w:rPr>
          <w:rFonts w:ascii="Times New Roman" w:eastAsia="Calibri" w:hAnsi="Times New Roman" w:cs="Times New Roman"/>
          <w:sz w:val="24"/>
          <w:szCs w:val="24"/>
        </w:rPr>
        <w:t xml:space="preserve">and </w:t>
      </w:r>
      <w:r w:rsidRPr="00365721">
        <w:rPr>
          <w:rFonts w:ascii="Times New Roman" w:eastAsia="Calibri" w:hAnsi="Times New Roman" w:cs="Times New Roman"/>
          <w:sz w:val="24"/>
          <w:szCs w:val="24"/>
        </w:rPr>
        <w:t xml:space="preserve">power usage </w:t>
      </w:r>
      <w:r w:rsidR="00F8694C">
        <w:rPr>
          <w:rFonts w:ascii="Times New Roman" w:eastAsia="Calibri" w:hAnsi="Times New Roman" w:cs="Times New Roman"/>
          <w:sz w:val="24"/>
          <w:szCs w:val="24"/>
        </w:rPr>
        <w:t xml:space="preserve">of the hammermill motor </w:t>
      </w:r>
      <w:r w:rsidRPr="00365721">
        <w:rPr>
          <w:rFonts w:ascii="Times New Roman" w:eastAsia="Calibri" w:hAnsi="Times New Roman" w:cs="Times New Roman"/>
          <w:sz w:val="24"/>
          <w:szCs w:val="24"/>
        </w:rPr>
        <w:t xml:space="preserve">were similar for the 7/32”, worn 7/32” and 10/32” screens. However, the 3/32” screen drew the most current and required more power to grind the </w:t>
      </w:r>
      <w:r w:rsidR="005F3A91">
        <w:rPr>
          <w:rFonts w:ascii="Times New Roman" w:eastAsia="Calibri" w:hAnsi="Times New Roman" w:cs="Times New Roman"/>
          <w:sz w:val="24"/>
          <w:szCs w:val="24"/>
        </w:rPr>
        <w:t>SBM</w:t>
      </w:r>
      <w:r w:rsidRPr="00365721">
        <w:rPr>
          <w:rFonts w:ascii="Times New Roman" w:eastAsia="Calibri" w:hAnsi="Times New Roman" w:cs="Times New Roman"/>
          <w:sz w:val="24"/>
          <w:szCs w:val="24"/>
        </w:rPr>
        <w:t xml:space="preserve">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&lt;0.0001). The particle analysis using the Ro-Tap tester demonstrated that particle size</w:t>
      </w:r>
      <w:r w:rsidR="001B325A">
        <w:rPr>
          <w:rFonts w:ascii="Times New Roman" w:eastAsia="Calibri" w:hAnsi="Times New Roman" w:cs="Times New Roman"/>
          <w:sz w:val="24"/>
          <w:szCs w:val="24"/>
        </w:rPr>
        <w:t xml:space="preserve"> distribution</w:t>
      </w:r>
      <w:r w:rsidRPr="00365721">
        <w:rPr>
          <w:rFonts w:ascii="Times New Roman" w:eastAsia="Calibri" w:hAnsi="Times New Roman" w:cs="Times New Roman"/>
          <w:sz w:val="24"/>
          <w:szCs w:val="24"/>
        </w:rPr>
        <w:t xml:space="preserve"> w</w:t>
      </w:r>
      <w:r w:rsidR="001B325A">
        <w:rPr>
          <w:rFonts w:ascii="Times New Roman" w:eastAsia="Calibri" w:hAnsi="Times New Roman" w:cs="Times New Roman"/>
          <w:sz w:val="24"/>
          <w:szCs w:val="24"/>
        </w:rPr>
        <w:t>as</w:t>
      </w:r>
      <w:r w:rsidRPr="00365721">
        <w:rPr>
          <w:rFonts w:ascii="Times New Roman" w:eastAsia="Calibri" w:hAnsi="Times New Roman" w:cs="Times New Roman"/>
          <w:sz w:val="24"/>
          <w:szCs w:val="24"/>
        </w:rPr>
        <w:t xml:space="preserve"> similar for the 7/32” (</w:t>
      </w:r>
      <w:r w:rsidRPr="00365721">
        <w:rPr>
          <w:rFonts w:ascii="Times New Roman" w:eastAsia="Times New Roman" w:hAnsi="Times New Roman" w:cs="Times New Roman"/>
          <w:sz w:val="24"/>
          <w:szCs w:val="24"/>
        </w:rPr>
        <w:t xml:space="preserve">735.41 </w:t>
      </w:r>
      <w:r w:rsidRPr="00365721">
        <w:rPr>
          <w:rFonts w:ascii="Times New Roman" w:eastAsia="Calibri" w:hAnsi="Times New Roman" w:cs="Times New Roman"/>
          <w:sz w:val="24"/>
          <w:szCs w:val="24"/>
        </w:rPr>
        <w:t>µm), worn 7/32” (</w:t>
      </w:r>
      <w:r w:rsidRPr="00365721">
        <w:rPr>
          <w:rFonts w:ascii="Times New Roman" w:eastAsia="Times New Roman" w:hAnsi="Times New Roman" w:cs="Times New Roman"/>
          <w:sz w:val="24"/>
          <w:szCs w:val="24"/>
        </w:rPr>
        <w:t xml:space="preserve">861.12 </w:t>
      </w:r>
      <w:r w:rsidRPr="00365721">
        <w:rPr>
          <w:rFonts w:ascii="Times New Roman" w:eastAsia="Calibri" w:hAnsi="Times New Roman" w:cs="Times New Roman"/>
          <w:sz w:val="24"/>
          <w:szCs w:val="24"/>
        </w:rPr>
        <w:t>µm), and 10/32” (</w:t>
      </w:r>
      <w:r w:rsidRPr="00365721">
        <w:rPr>
          <w:rFonts w:ascii="Times New Roman" w:eastAsia="Times New Roman" w:hAnsi="Times New Roman" w:cs="Times New Roman"/>
          <w:sz w:val="24"/>
          <w:szCs w:val="24"/>
        </w:rPr>
        <w:t xml:space="preserve">891.85 </w:t>
      </w:r>
      <w:r w:rsidRPr="00365721">
        <w:rPr>
          <w:rFonts w:ascii="Times New Roman" w:eastAsia="Calibri" w:hAnsi="Times New Roman" w:cs="Times New Roman"/>
          <w:sz w:val="24"/>
          <w:szCs w:val="24"/>
        </w:rPr>
        <w:t xml:space="preserve">µm) screens. However, the 3/32” screen did generate the smallest particle size at 463.88 </w:t>
      </w:r>
      <w:bookmarkStart w:id="0" w:name="_Hlk49764117"/>
      <w:r w:rsidRPr="00365721">
        <w:rPr>
          <w:rFonts w:ascii="Times New Roman" w:eastAsia="Calibri" w:hAnsi="Times New Roman" w:cs="Times New Roman"/>
          <w:sz w:val="24"/>
          <w:szCs w:val="24"/>
        </w:rPr>
        <w:t>µm</w:t>
      </w:r>
      <w:bookmarkEnd w:id="0"/>
      <w:r w:rsidRPr="00365721">
        <w:rPr>
          <w:rFonts w:ascii="Times New Roman" w:eastAsia="Calibri" w:hAnsi="Times New Roman" w:cs="Times New Roman"/>
          <w:sz w:val="24"/>
          <w:szCs w:val="24"/>
        </w:rPr>
        <w:t xml:space="preserve">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=0.0163).</w:t>
      </w:r>
      <w:r w:rsidR="006B4E69">
        <w:rPr>
          <w:rFonts w:ascii="Times New Roman" w:eastAsia="Calibri" w:hAnsi="Times New Roman" w:cs="Times New Roman"/>
          <w:sz w:val="24"/>
          <w:szCs w:val="24"/>
        </w:rPr>
        <w:t xml:space="preserve"> </w:t>
      </w:r>
      <w:r w:rsidRPr="00365721">
        <w:rPr>
          <w:rFonts w:ascii="Times New Roman" w:eastAsia="Calibri" w:hAnsi="Times New Roman" w:cs="Times New Roman"/>
          <w:color w:val="000000"/>
          <w:sz w:val="24"/>
          <w:szCs w:val="24"/>
          <w:shd w:val="clear" w:color="auto" w:fill="FFFFFF"/>
        </w:rPr>
        <w:t>Experiment 2</w:t>
      </w:r>
      <w:r w:rsidRPr="00365721">
        <w:rPr>
          <w:rFonts w:ascii="Times New Roman" w:eastAsia="Calibri" w:hAnsi="Times New Roman" w:cs="Times New Roman"/>
          <w:sz w:val="24"/>
          <w:szCs w:val="24"/>
        </w:rPr>
        <w:t xml:space="preserve"> was a 17-week pullet performance study that began in March 2020 and ran until July 2020. A total of 400-day-old Hy-Line W36 pullets were housed in the top row of two-tier pullet cages for the first 6 weeks</w:t>
      </w:r>
      <w:r w:rsidR="007F4E7C">
        <w:rPr>
          <w:rFonts w:ascii="Times New Roman" w:eastAsia="Calibri" w:hAnsi="Times New Roman" w:cs="Times New Roman"/>
          <w:sz w:val="24"/>
          <w:szCs w:val="24"/>
        </w:rPr>
        <w:t xml:space="preserve"> of life</w:t>
      </w:r>
      <w:r w:rsidRPr="00365721">
        <w:rPr>
          <w:rFonts w:ascii="Times New Roman" w:eastAsia="Calibri" w:hAnsi="Times New Roman" w:cs="Times New Roman"/>
          <w:sz w:val="24"/>
          <w:szCs w:val="24"/>
        </w:rPr>
        <w:t>. Pullets were randomly distributed to the 16 cages and 25 pullets made up one experimental unit. On week 6, each pen was split so that 13 pullets remained in the top row and 12 pullets were moved to the bottom row for a total of 32 cages</w:t>
      </w:r>
      <w:r w:rsidR="00461BA6">
        <w:rPr>
          <w:rFonts w:ascii="Times New Roman" w:eastAsia="Calibri" w:hAnsi="Times New Roman" w:cs="Times New Roman"/>
          <w:sz w:val="24"/>
          <w:szCs w:val="24"/>
        </w:rPr>
        <w:t>. This adjustment was to account for</w:t>
      </w:r>
      <w:r w:rsidRPr="00365721">
        <w:rPr>
          <w:rFonts w:ascii="Times New Roman" w:eastAsia="Calibri" w:hAnsi="Times New Roman" w:cs="Times New Roman"/>
          <w:sz w:val="24"/>
          <w:szCs w:val="24"/>
        </w:rPr>
        <w:t xml:space="preserve"> bird density. The pullets were raised using a five-phase feeding program and performance data including body weight (BW), live weight gain (LWG), feed intake (FI), and feed conversion ratio (FCR) were collected for each phase. Overall for the pullet performance, there </w:t>
      </w:r>
      <w:r w:rsidR="00FC0D70">
        <w:rPr>
          <w:rFonts w:ascii="Times New Roman" w:eastAsia="Calibri" w:hAnsi="Times New Roman" w:cs="Times New Roman"/>
          <w:sz w:val="24"/>
          <w:szCs w:val="24"/>
        </w:rPr>
        <w:t>were</w:t>
      </w:r>
      <w:r w:rsidRPr="00365721">
        <w:rPr>
          <w:rFonts w:ascii="Times New Roman" w:eastAsia="Calibri" w:hAnsi="Times New Roman" w:cs="Times New Roman"/>
          <w:sz w:val="24"/>
          <w:szCs w:val="24"/>
        </w:rPr>
        <w:t xml:space="preserve"> trending differences </w:t>
      </w:r>
      <w:r w:rsidR="00DB6113">
        <w:rPr>
          <w:rFonts w:ascii="Times New Roman" w:eastAsia="Calibri" w:hAnsi="Times New Roman" w:cs="Times New Roman"/>
          <w:sz w:val="24"/>
          <w:szCs w:val="24"/>
        </w:rPr>
        <w:t xml:space="preserve">in </w:t>
      </w:r>
      <w:r w:rsidR="00DB0917">
        <w:rPr>
          <w:rFonts w:ascii="Times New Roman" w:eastAsia="Calibri" w:hAnsi="Times New Roman" w:cs="Times New Roman"/>
          <w:sz w:val="24"/>
          <w:szCs w:val="24"/>
        </w:rPr>
        <w:t xml:space="preserve">FCR </w:t>
      </w:r>
      <w:r w:rsidRPr="00365721">
        <w:rPr>
          <w:rFonts w:ascii="Times New Roman" w:eastAsia="Calibri" w:hAnsi="Times New Roman" w:cs="Times New Roman"/>
          <w:sz w:val="24"/>
          <w:szCs w:val="24"/>
        </w:rPr>
        <w:t>from 0-17 weeks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&lt;0.10)</w:t>
      </w:r>
      <w:r w:rsidR="00DB23B7">
        <w:rPr>
          <w:rFonts w:ascii="Times New Roman" w:eastAsia="Calibri" w:hAnsi="Times New Roman" w:cs="Times New Roman"/>
          <w:sz w:val="24"/>
          <w:szCs w:val="24"/>
        </w:rPr>
        <w:t xml:space="preserve"> but</w:t>
      </w:r>
      <w:r w:rsidRPr="00365721">
        <w:rPr>
          <w:rFonts w:ascii="Times New Roman" w:eastAsia="Calibri" w:hAnsi="Times New Roman" w:cs="Times New Roman"/>
          <w:sz w:val="24"/>
          <w:szCs w:val="24"/>
        </w:rPr>
        <w:t xml:space="preserve"> LWG and FI were not different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 xml:space="preserve">&gt;0.05). Soybean particle size had little impact on pullet performance. Therefore, a 21d broiler digestibility study (experiment 3) was conducted in May 2020 to understand how varying </w:t>
      </w:r>
      <w:r w:rsidR="00A97042">
        <w:rPr>
          <w:rFonts w:ascii="Times New Roman" w:eastAsia="Calibri" w:hAnsi="Times New Roman" w:cs="Times New Roman"/>
          <w:sz w:val="24"/>
          <w:szCs w:val="24"/>
        </w:rPr>
        <w:t>SBM</w:t>
      </w:r>
      <w:r w:rsidRPr="00365721">
        <w:rPr>
          <w:rFonts w:ascii="Times New Roman" w:eastAsia="Calibri" w:hAnsi="Times New Roman" w:cs="Times New Roman"/>
          <w:sz w:val="24"/>
          <w:szCs w:val="24"/>
        </w:rPr>
        <w:t xml:space="preserve"> particle sizes affects broiler performance and apparent ileal amino acid digestibility (AIAAD). A total of 480-day-old Ross 708 male broilers were housed in battery cages with 12 replicate pens per treatment. Treatments were arranged in a randomized complete block design with a pen of 10 broilers serving as the experimental unit. To collect performance data, there was a starter phase from </w:t>
      </w:r>
      <w:r w:rsidR="00B836E6">
        <w:rPr>
          <w:rFonts w:ascii="Times New Roman" w:eastAsia="Calibri" w:hAnsi="Times New Roman" w:cs="Times New Roman"/>
          <w:sz w:val="24"/>
          <w:szCs w:val="24"/>
        </w:rPr>
        <w:t xml:space="preserve">days </w:t>
      </w:r>
      <w:r w:rsidRPr="00365721">
        <w:rPr>
          <w:rFonts w:ascii="Times New Roman" w:eastAsia="Calibri" w:hAnsi="Times New Roman" w:cs="Times New Roman"/>
          <w:sz w:val="24"/>
          <w:szCs w:val="24"/>
        </w:rPr>
        <w:t xml:space="preserve">1-10 and a grower phase from </w:t>
      </w:r>
      <w:r w:rsidR="00B836E6">
        <w:rPr>
          <w:rFonts w:ascii="Times New Roman" w:eastAsia="Calibri" w:hAnsi="Times New Roman" w:cs="Times New Roman"/>
          <w:sz w:val="24"/>
          <w:szCs w:val="24"/>
        </w:rPr>
        <w:t xml:space="preserve">days </w:t>
      </w:r>
      <w:r w:rsidRPr="00365721">
        <w:rPr>
          <w:rFonts w:ascii="Times New Roman" w:eastAsia="Calibri" w:hAnsi="Times New Roman" w:cs="Times New Roman"/>
          <w:sz w:val="24"/>
          <w:szCs w:val="24"/>
        </w:rPr>
        <w:t xml:space="preserve">11-20. </w:t>
      </w:r>
      <w:r w:rsidR="00FC2AE0">
        <w:rPr>
          <w:rFonts w:ascii="Times New Roman" w:eastAsia="Calibri" w:hAnsi="Times New Roman" w:cs="Times New Roman"/>
          <w:sz w:val="24"/>
          <w:szCs w:val="24"/>
        </w:rPr>
        <w:t xml:space="preserve">The </w:t>
      </w:r>
      <w:r w:rsidRPr="00365721">
        <w:rPr>
          <w:rFonts w:ascii="Times New Roman" w:eastAsia="Calibri" w:hAnsi="Times New Roman" w:cs="Times New Roman"/>
          <w:sz w:val="24"/>
          <w:szCs w:val="24"/>
        </w:rPr>
        <w:t>BW, LWG, FI, and FCR were collected for both feeding phases. To measure digestibility, 0.2% titanium dioxide (TiO</w:t>
      </w:r>
      <w:r w:rsidRPr="00365721">
        <w:rPr>
          <w:rFonts w:ascii="Times New Roman" w:eastAsia="Calibri" w:hAnsi="Times New Roman" w:cs="Times New Roman"/>
          <w:sz w:val="24"/>
          <w:szCs w:val="24"/>
          <w:vertAlign w:val="subscript"/>
        </w:rPr>
        <w:t>2</w:t>
      </w:r>
      <w:r w:rsidRPr="00365721">
        <w:rPr>
          <w:rFonts w:ascii="Times New Roman" w:eastAsia="Calibri" w:hAnsi="Times New Roman" w:cs="Times New Roman"/>
          <w:sz w:val="24"/>
          <w:szCs w:val="24"/>
        </w:rPr>
        <w:t>) was added into the grower diet on d11. On d21, birds were euthanized via cervical dislocation and contents of the distal ileum were flushed into a cup using distilled water. Ileal contents from approximately three birds per pen were pooled, frozen, and stored in a freezer until they were analyzed. Pancreas weights were recorded from 24 birds per treatment to consider possible effects from trypsin inhibitors. Ileal contents and grower diet samples were sent to the University of Missouri for amino acid concentrations and TiO</w:t>
      </w:r>
      <w:r w:rsidRPr="00365721">
        <w:rPr>
          <w:rFonts w:ascii="Times New Roman" w:eastAsia="Calibri" w:hAnsi="Times New Roman" w:cs="Times New Roman"/>
          <w:sz w:val="24"/>
          <w:szCs w:val="24"/>
          <w:vertAlign w:val="subscript"/>
        </w:rPr>
        <w:t>2</w:t>
      </w:r>
      <w:r w:rsidRPr="00365721">
        <w:rPr>
          <w:rFonts w:ascii="Times New Roman" w:eastAsia="Calibri" w:hAnsi="Times New Roman" w:cs="Times New Roman"/>
          <w:sz w:val="24"/>
          <w:szCs w:val="24"/>
        </w:rPr>
        <w:t xml:space="preserve"> analysis. For </w:t>
      </w:r>
      <w:r w:rsidR="005C5E8A">
        <w:rPr>
          <w:rFonts w:ascii="Times New Roman" w:eastAsia="Calibri" w:hAnsi="Times New Roman" w:cs="Times New Roman"/>
          <w:sz w:val="24"/>
          <w:szCs w:val="24"/>
        </w:rPr>
        <w:t>the broiler digestibility experiment</w:t>
      </w:r>
      <w:r w:rsidRPr="00365721">
        <w:rPr>
          <w:rFonts w:ascii="Times New Roman" w:eastAsia="Calibri" w:hAnsi="Times New Roman" w:cs="Times New Roman"/>
          <w:sz w:val="24"/>
          <w:szCs w:val="24"/>
        </w:rPr>
        <w:t>, d1-2</w:t>
      </w:r>
      <w:r w:rsidR="00A97042">
        <w:rPr>
          <w:rFonts w:ascii="Times New Roman" w:eastAsia="Calibri" w:hAnsi="Times New Roman" w:cs="Times New Roman"/>
          <w:sz w:val="24"/>
          <w:szCs w:val="24"/>
        </w:rPr>
        <w:t>0</w:t>
      </w:r>
      <w:r w:rsidRPr="00365721">
        <w:rPr>
          <w:rFonts w:ascii="Times New Roman" w:eastAsia="Calibri" w:hAnsi="Times New Roman" w:cs="Times New Roman"/>
          <w:sz w:val="24"/>
          <w:szCs w:val="24"/>
        </w:rPr>
        <w:t xml:space="preserve"> FI/pen was </w:t>
      </w:r>
      <w:r w:rsidRPr="00365721">
        <w:rPr>
          <w:rFonts w:ascii="Times New Roman" w:eastAsia="Calibri" w:hAnsi="Times New Roman" w:cs="Times New Roman"/>
          <w:sz w:val="24"/>
          <w:szCs w:val="24"/>
        </w:rPr>
        <w:lastRenderedPageBreak/>
        <w:t xml:space="preserve">affected by </w:t>
      </w:r>
      <w:r w:rsidR="00A97042">
        <w:rPr>
          <w:rFonts w:ascii="Times New Roman" w:eastAsia="Calibri" w:hAnsi="Times New Roman" w:cs="Times New Roman"/>
          <w:sz w:val="24"/>
          <w:szCs w:val="24"/>
        </w:rPr>
        <w:t>SBM</w:t>
      </w:r>
      <w:r w:rsidRPr="00365721">
        <w:rPr>
          <w:rFonts w:ascii="Times New Roman" w:eastAsia="Calibri" w:hAnsi="Times New Roman" w:cs="Times New Roman"/>
          <w:sz w:val="24"/>
          <w:szCs w:val="24"/>
        </w:rPr>
        <w:t xml:space="preserve"> particle size. The worn 7/32” and 10/32” screens had the highest FI and the 3/32” screen had the lowest. The 7/32” screen was intermediate for d1-20 FI (</w:t>
      </w:r>
      <w:r w:rsidRPr="000B098F">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 xml:space="preserve">=0.0494). </w:t>
      </w:r>
      <w:r w:rsidR="009600EA">
        <w:rPr>
          <w:rFonts w:ascii="Times New Roman" w:eastAsia="Calibri" w:hAnsi="Times New Roman" w:cs="Times New Roman"/>
          <w:sz w:val="24"/>
          <w:szCs w:val="24"/>
        </w:rPr>
        <w:t>However, w</w:t>
      </w:r>
      <w:r w:rsidRPr="00365721">
        <w:rPr>
          <w:rFonts w:ascii="Times New Roman" w:eastAsia="Calibri" w:hAnsi="Times New Roman" w:cs="Times New Roman"/>
          <w:sz w:val="24"/>
          <w:szCs w:val="24"/>
        </w:rPr>
        <w:t>hen FI was adjusted to a per bird basis, FI differences were no longer apparent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=0.10). The AIAAD % of all essential and nonessential amino acids demonstrated differences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 xml:space="preserve">&lt;0.05). For all essential amino acids, the 3/32” screen had the lowest AIAAD % with other treatments being similar to each other except for threonine where the 3/32” and 7/32” screens were similar. All nonessential amino acids followed a similar pattern with the 3/32” screen having the lowest AIAAD % (P&lt;0.0001). </w:t>
      </w:r>
      <w:r w:rsidR="0062348C">
        <w:rPr>
          <w:rFonts w:ascii="Times New Roman" w:eastAsia="Calibri" w:hAnsi="Times New Roman" w:cs="Times New Roman"/>
          <w:sz w:val="24"/>
          <w:szCs w:val="24"/>
        </w:rPr>
        <w:t xml:space="preserve">Pancreas weights were not different among </w:t>
      </w:r>
      <w:r w:rsidR="001550D3">
        <w:rPr>
          <w:rFonts w:ascii="Times New Roman" w:eastAsia="Calibri" w:hAnsi="Times New Roman" w:cs="Times New Roman"/>
          <w:sz w:val="24"/>
          <w:szCs w:val="24"/>
        </w:rPr>
        <w:t>treatments</w:t>
      </w:r>
      <w:r w:rsidR="003148A7">
        <w:rPr>
          <w:rFonts w:ascii="Times New Roman" w:eastAsia="Calibri" w:hAnsi="Times New Roman" w:cs="Times New Roman"/>
          <w:sz w:val="24"/>
          <w:szCs w:val="24"/>
        </w:rPr>
        <w:t xml:space="preserve"> (</w:t>
      </w:r>
      <w:r w:rsidR="003148A7" w:rsidRPr="003148A7">
        <w:rPr>
          <w:rFonts w:ascii="Times New Roman" w:eastAsia="Calibri" w:hAnsi="Times New Roman" w:cs="Times New Roman"/>
          <w:i/>
          <w:iCs/>
          <w:sz w:val="24"/>
          <w:szCs w:val="24"/>
        </w:rPr>
        <w:t>P</w:t>
      </w:r>
      <w:r w:rsidR="003148A7">
        <w:rPr>
          <w:rFonts w:ascii="Times New Roman" w:eastAsia="Calibri" w:hAnsi="Times New Roman" w:cs="Times New Roman"/>
          <w:sz w:val="24"/>
          <w:szCs w:val="24"/>
        </w:rPr>
        <w:t>=0.6542)</w:t>
      </w:r>
      <w:r w:rsidR="001550D3">
        <w:rPr>
          <w:rFonts w:ascii="Times New Roman" w:eastAsia="Calibri" w:hAnsi="Times New Roman" w:cs="Times New Roman"/>
          <w:sz w:val="24"/>
          <w:szCs w:val="24"/>
        </w:rPr>
        <w:t>, indicating that t</w:t>
      </w:r>
      <w:r w:rsidR="003148A7">
        <w:rPr>
          <w:rFonts w:ascii="Times New Roman" w:eastAsia="Calibri" w:hAnsi="Times New Roman" w:cs="Times New Roman"/>
          <w:sz w:val="24"/>
          <w:szCs w:val="24"/>
        </w:rPr>
        <w:t xml:space="preserve">rypsin inhibitors were not present in the SBM. </w:t>
      </w:r>
      <w:r w:rsidRPr="00365721">
        <w:rPr>
          <w:rFonts w:ascii="Times New Roman" w:eastAsia="Calibri" w:hAnsi="Times New Roman" w:cs="Times New Roman"/>
          <w:sz w:val="24"/>
          <w:szCs w:val="24"/>
        </w:rPr>
        <w:t xml:space="preserve">Due to minimal performance </w:t>
      </w:r>
      <w:r w:rsidR="00EA6D59">
        <w:rPr>
          <w:rFonts w:ascii="Times New Roman" w:eastAsia="Calibri" w:hAnsi="Times New Roman" w:cs="Times New Roman"/>
          <w:sz w:val="24"/>
          <w:szCs w:val="24"/>
        </w:rPr>
        <w:t xml:space="preserve">differences </w:t>
      </w:r>
      <w:r w:rsidRPr="00365721">
        <w:rPr>
          <w:rFonts w:ascii="Times New Roman" w:eastAsia="Calibri" w:hAnsi="Times New Roman" w:cs="Times New Roman"/>
          <w:sz w:val="24"/>
          <w:szCs w:val="24"/>
        </w:rPr>
        <w:t xml:space="preserve">and </w:t>
      </w:r>
      <w:r w:rsidR="00EA6D59">
        <w:rPr>
          <w:rFonts w:ascii="Times New Roman" w:eastAsia="Calibri" w:hAnsi="Times New Roman" w:cs="Times New Roman"/>
          <w:sz w:val="24"/>
          <w:szCs w:val="24"/>
        </w:rPr>
        <w:t xml:space="preserve">significant </w:t>
      </w:r>
      <w:r w:rsidRPr="00365721">
        <w:rPr>
          <w:rFonts w:ascii="Times New Roman" w:eastAsia="Calibri" w:hAnsi="Times New Roman" w:cs="Times New Roman"/>
          <w:sz w:val="24"/>
          <w:szCs w:val="24"/>
        </w:rPr>
        <w:t xml:space="preserve">AIADD </w:t>
      </w:r>
      <w:r w:rsidR="009412D2">
        <w:rPr>
          <w:rFonts w:ascii="Times New Roman" w:eastAsia="Calibri" w:hAnsi="Times New Roman" w:cs="Times New Roman"/>
          <w:sz w:val="24"/>
          <w:szCs w:val="24"/>
        </w:rPr>
        <w:t xml:space="preserve">% </w:t>
      </w:r>
      <w:r w:rsidRPr="00365721">
        <w:rPr>
          <w:rFonts w:ascii="Times New Roman" w:eastAsia="Calibri" w:hAnsi="Times New Roman" w:cs="Times New Roman"/>
          <w:sz w:val="24"/>
          <w:szCs w:val="24"/>
        </w:rPr>
        <w:t>differences in experiments 2 and 3, the worn 7/32” screen was removed</w:t>
      </w:r>
      <w:r w:rsidR="009412D2">
        <w:rPr>
          <w:rFonts w:ascii="Times New Roman" w:eastAsia="Calibri" w:hAnsi="Times New Roman" w:cs="Times New Roman"/>
          <w:sz w:val="24"/>
          <w:szCs w:val="24"/>
        </w:rPr>
        <w:t xml:space="preserve"> in the remaining experiments</w:t>
      </w:r>
      <w:r w:rsidRPr="00365721">
        <w:rPr>
          <w:rFonts w:ascii="Times New Roman" w:eastAsia="Calibri" w:hAnsi="Times New Roman" w:cs="Times New Roman"/>
          <w:sz w:val="24"/>
          <w:szCs w:val="24"/>
        </w:rPr>
        <w:t xml:space="preserve">.  Therefore, experiments 4 and 5 considered three hammermill screen sizes (3/32”, 7/32”, and 10/32”). Experiments 4 and 5 were a feed milling and broiler performance study, respectively. Experiment 4 was conducted at the pilot feed mill at West Virginia University to study pelleting effects of various </w:t>
      </w:r>
      <w:r w:rsidR="006365FF">
        <w:rPr>
          <w:rFonts w:ascii="Times New Roman" w:eastAsia="Calibri" w:hAnsi="Times New Roman" w:cs="Times New Roman"/>
          <w:sz w:val="24"/>
          <w:szCs w:val="24"/>
        </w:rPr>
        <w:t>SBM</w:t>
      </w:r>
      <w:r w:rsidRPr="00365721">
        <w:rPr>
          <w:rFonts w:ascii="Times New Roman" w:eastAsia="Calibri" w:hAnsi="Times New Roman" w:cs="Times New Roman"/>
          <w:sz w:val="24"/>
          <w:szCs w:val="24"/>
        </w:rPr>
        <w:t xml:space="preserve"> particle sizes. This study was conducted using the finisher feed provided in Experiment 5. Experiment 4 was arranged in a 3 x 3 Latin Square design with three 1,000 </w:t>
      </w:r>
      <w:proofErr w:type="spellStart"/>
      <w:r w:rsidRPr="00365721">
        <w:rPr>
          <w:rFonts w:ascii="Times New Roman" w:eastAsia="Calibri" w:hAnsi="Times New Roman" w:cs="Times New Roman"/>
          <w:sz w:val="24"/>
          <w:szCs w:val="24"/>
        </w:rPr>
        <w:t>lb</w:t>
      </w:r>
      <w:proofErr w:type="spellEnd"/>
      <w:r w:rsidRPr="00365721">
        <w:rPr>
          <w:rFonts w:ascii="Times New Roman" w:eastAsia="Calibri" w:hAnsi="Times New Roman" w:cs="Times New Roman"/>
          <w:sz w:val="24"/>
          <w:szCs w:val="24"/>
        </w:rPr>
        <w:t xml:space="preserve"> replicates per manufacturing run in the feed mill. Hot pellet temperature and production rate were collected in duplicate and pellet quality analyses were ran for each replicate. Feed milling data for experiment 4 showed no differences in hot pellet temperature or production rate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 xml:space="preserve">&gt;0.05). There were differences in pellet quality with the 3/32” screen having the highest </w:t>
      </w:r>
      <w:r w:rsidR="005404CC">
        <w:rPr>
          <w:rFonts w:ascii="Times New Roman" w:eastAsia="Calibri" w:hAnsi="Times New Roman" w:cs="Times New Roman"/>
          <w:sz w:val="24"/>
          <w:szCs w:val="24"/>
        </w:rPr>
        <w:t xml:space="preserve">pellet durability index (PDI) </w:t>
      </w:r>
      <w:r w:rsidRPr="00365721">
        <w:rPr>
          <w:rFonts w:ascii="Times New Roman" w:eastAsia="Calibri" w:hAnsi="Times New Roman" w:cs="Times New Roman"/>
          <w:sz w:val="24"/>
          <w:szCs w:val="24"/>
        </w:rPr>
        <w:t>(</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&lt;0.05). The 7/32” and 10/32” screens reduced pellet quality parameters. An important consideration is the tendency for small SBM particle</w:t>
      </w:r>
      <w:r w:rsidR="006365FF">
        <w:rPr>
          <w:rFonts w:ascii="Times New Roman" w:eastAsia="Calibri" w:hAnsi="Times New Roman" w:cs="Times New Roman"/>
          <w:sz w:val="24"/>
          <w:szCs w:val="24"/>
        </w:rPr>
        <w:t>s</w:t>
      </w:r>
      <w:r w:rsidRPr="00365721">
        <w:rPr>
          <w:rFonts w:ascii="Times New Roman" w:eastAsia="Calibri" w:hAnsi="Times New Roman" w:cs="Times New Roman"/>
          <w:sz w:val="24"/>
          <w:szCs w:val="24"/>
        </w:rPr>
        <w:t xml:space="preserve"> to cause the pellet die to plug. This phenomenon was apparent across all three replicate feed runs. Experiment 5 was conducted at Penn State from October 12, 2020 to November 23, 2020 to evaluate effects of </w:t>
      </w:r>
      <w:r w:rsidR="006365FF">
        <w:rPr>
          <w:rFonts w:ascii="Times New Roman" w:eastAsia="Calibri" w:hAnsi="Times New Roman" w:cs="Times New Roman"/>
          <w:sz w:val="24"/>
          <w:szCs w:val="24"/>
        </w:rPr>
        <w:t>SBM</w:t>
      </w:r>
      <w:r w:rsidRPr="00365721">
        <w:rPr>
          <w:rFonts w:ascii="Times New Roman" w:eastAsia="Calibri" w:hAnsi="Times New Roman" w:cs="Times New Roman"/>
          <w:sz w:val="24"/>
          <w:szCs w:val="24"/>
        </w:rPr>
        <w:t xml:space="preserve"> particle size on performance and carcass yield of Hubbard x Ross 708 male broilers. A total of 1,152 birds were reared in floor pens with 12 replicate pens per treatment. Treatments were arranged in a randomized complete block design with one pen of 32 birds serving as the experimental unit. Birds were fed one of three treatment diets from day of hatch to 42 days and were fed a starter, grower, and finisher diet. At the end of each feeding phase, birds and feed were weighed to calculate FI, LWG, and mortality corrected FCR. On d42, two birds from each pen were randomly selected, weighed, and slaughtered for processing yields and gizzard weights. D1-42 broiler performance demonstrated higher LWG when the 3/32” screen was </w:t>
      </w:r>
      <w:r w:rsidRPr="00365721">
        <w:rPr>
          <w:rFonts w:ascii="Times New Roman" w:eastAsia="Calibri" w:hAnsi="Times New Roman" w:cs="Times New Roman"/>
          <w:sz w:val="24"/>
          <w:szCs w:val="24"/>
        </w:rPr>
        <w:lastRenderedPageBreak/>
        <w:t>used to produce the SBM.  The 7/32” screen resulted in the lowest LWG while the 10/32” screen was intermediate (</w:t>
      </w:r>
      <w:r w:rsidRPr="000B098F">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&lt;0.0001). The 7/32” and 10/32” screens resulted in similar and less FI than birds consuming SBM produced with the 3/32” screen. D1-42 FCR was highest for the 3/32” screen and improved when the 7/32” and 10/32” screens were used to create the SBM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 xml:space="preserve">=0.0002). </w:t>
      </w:r>
      <w:r w:rsidR="00050A68">
        <w:rPr>
          <w:rFonts w:ascii="Times New Roman" w:eastAsia="Calibri" w:hAnsi="Times New Roman" w:cs="Times New Roman"/>
          <w:sz w:val="24"/>
          <w:szCs w:val="24"/>
        </w:rPr>
        <w:t>Soybean meal</w:t>
      </w:r>
      <w:r w:rsidRPr="00365721">
        <w:rPr>
          <w:rFonts w:ascii="Times New Roman" w:eastAsia="Calibri" w:hAnsi="Times New Roman" w:cs="Times New Roman"/>
          <w:sz w:val="24"/>
          <w:szCs w:val="24"/>
        </w:rPr>
        <w:t xml:space="preserve"> particle size did not affect processing yields (</w:t>
      </w:r>
      <w:r w:rsidRPr="00365721">
        <w:rPr>
          <w:rFonts w:ascii="Times New Roman" w:eastAsia="Calibri" w:hAnsi="Times New Roman" w:cs="Times New Roman"/>
          <w:i/>
          <w:iCs/>
          <w:sz w:val="24"/>
          <w:szCs w:val="24"/>
        </w:rPr>
        <w:t>P</w:t>
      </w:r>
      <w:r w:rsidRPr="00365721">
        <w:rPr>
          <w:rFonts w:ascii="Times New Roman" w:eastAsia="Calibri" w:hAnsi="Times New Roman" w:cs="Times New Roman"/>
          <w:sz w:val="24"/>
          <w:szCs w:val="24"/>
        </w:rPr>
        <w:t>&gt;0.05).</w:t>
      </w:r>
      <w:r w:rsidR="004F2CD0">
        <w:rPr>
          <w:rFonts w:ascii="Times New Roman" w:eastAsia="Calibri" w:hAnsi="Times New Roman" w:cs="Times New Roman"/>
          <w:sz w:val="24"/>
          <w:szCs w:val="24"/>
        </w:rPr>
        <w:t xml:space="preserve"> These 5 experiments </w:t>
      </w:r>
      <w:r w:rsidR="00200292">
        <w:rPr>
          <w:rFonts w:ascii="Times New Roman" w:eastAsia="Calibri" w:hAnsi="Times New Roman" w:cs="Times New Roman"/>
          <w:sz w:val="24"/>
          <w:szCs w:val="24"/>
        </w:rPr>
        <w:t xml:space="preserve">indicate that soybean meal particle size influences energy use at the soybean processing plant, </w:t>
      </w:r>
      <w:r w:rsidR="00427F56">
        <w:rPr>
          <w:rFonts w:ascii="Times New Roman" w:eastAsia="Calibri" w:hAnsi="Times New Roman" w:cs="Times New Roman"/>
          <w:sz w:val="24"/>
          <w:szCs w:val="24"/>
        </w:rPr>
        <w:t>amino acid digestibility</w:t>
      </w:r>
      <w:r w:rsidR="0006026F">
        <w:rPr>
          <w:rFonts w:ascii="Times New Roman" w:eastAsia="Calibri" w:hAnsi="Times New Roman" w:cs="Times New Roman"/>
          <w:sz w:val="24"/>
          <w:szCs w:val="24"/>
        </w:rPr>
        <w:t xml:space="preserve"> of broilers, </w:t>
      </w:r>
      <w:r w:rsidR="00772625">
        <w:rPr>
          <w:rFonts w:ascii="Times New Roman" w:eastAsia="Calibri" w:hAnsi="Times New Roman" w:cs="Times New Roman"/>
          <w:sz w:val="24"/>
          <w:szCs w:val="24"/>
        </w:rPr>
        <w:t>feed milling</w:t>
      </w:r>
      <w:r w:rsidR="00D90DBE">
        <w:rPr>
          <w:rFonts w:ascii="Times New Roman" w:eastAsia="Calibri" w:hAnsi="Times New Roman" w:cs="Times New Roman"/>
          <w:sz w:val="24"/>
          <w:szCs w:val="24"/>
        </w:rPr>
        <w:t xml:space="preserve"> and quality</w:t>
      </w:r>
      <w:r w:rsidR="00772625">
        <w:rPr>
          <w:rFonts w:ascii="Times New Roman" w:eastAsia="Calibri" w:hAnsi="Times New Roman" w:cs="Times New Roman"/>
          <w:sz w:val="24"/>
          <w:szCs w:val="24"/>
        </w:rPr>
        <w:t xml:space="preserve"> </w:t>
      </w:r>
      <w:r w:rsidR="00453575">
        <w:rPr>
          <w:rFonts w:ascii="Times New Roman" w:eastAsia="Calibri" w:hAnsi="Times New Roman" w:cs="Times New Roman"/>
          <w:sz w:val="24"/>
          <w:szCs w:val="24"/>
        </w:rPr>
        <w:t>parameters</w:t>
      </w:r>
      <w:r w:rsidR="00772625">
        <w:rPr>
          <w:rFonts w:ascii="Times New Roman" w:eastAsia="Calibri" w:hAnsi="Times New Roman" w:cs="Times New Roman"/>
          <w:sz w:val="24"/>
          <w:szCs w:val="24"/>
        </w:rPr>
        <w:t xml:space="preserve">, and </w:t>
      </w:r>
      <w:r w:rsidR="00453575">
        <w:rPr>
          <w:rFonts w:ascii="Times New Roman" w:eastAsia="Calibri" w:hAnsi="Times New Roman" w:cs="Times New Roman"/>
          <w:sz w:val="24"/>
          <w:szCs w:val="24"/>
        </w:rPr>
        <w:t xml:space="preserve">broiler performance when provided in a pelleted diet. </w:t>
      </w:r>
      <w:r w:rsidRPr="00365721">
        <w:rPr>
          <w:rFonts w:ascii="Times New Roman" w:eastAsia="Calibri" w:hAnsi="Times New Roman" w:cs="Times New Roman"/>
          <w:sz w:val="24"/>
          <w:szCs w:val="24"/>
        </w:rPr>
        <w:t xml:space="preserve">  </w:t>
      </w:r>
    </w:p>
    <w:p w14:paraId="18581015" w14:textId="77777777" w:rsidR="00365721" w:rsidRDefault="0036572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F01F21E" w14:textId="14D46A2E" w:rsidR="00365721" w:rsidRPr="00365721" w:rsidRDefault="00365721" w:rsidP="00365721">
      <w:pPr>
        <w:spacing w:after="0" w:line="240" w:lineRule="auto"/>
        <w:rPr>
          <w:rFonts w:ascii="Times New Roman" w:eastAsia="Times New Roman" w:hAnsi="Times New Roman" w:cs="Times New Roman"/>
          <w:b/>
          <w:bCs/>
          <w:sz w:val="24"/>
          <w:szCs w:val="24"/>
        </w:rPr>
      </w:pPr>
      <w:r w:rsidRPr="00365721">
        <w:rPr>
          <w:rFonts w:ascii="Times New Roman" w:eastAsia="Times New Roman" w:hAnsi="Times New Roman" w:cs="Times New Roman"/>
          <w:b/>
          <w:sz w:val="24"/>
          <w:szCs w:val="24"/>
        </w:rPr>
        <w:lastRenderedPageBreak/>
        <w:t>Table 1</w:t>
      </w:r>
      <w:r w:rsidR="001F74AB">
        <w:rPr>
          <w:rFonts w:ascii="Times New Roman" w:eastAsia="Times New Roman" w:hAnsi="Times New Roman" w:cs="Times New Roman"/>
          <w:b/>
          <w:sz w:val="24"/>
          <w:szCs w:val="24"/>
        </w:rPr>
        <w:t>:</w:t>
      </w:r>
      <w:r w:rsidRPr="00365721">
        <w:rPr>
          <w:rFonts w:ascii="Times New Roman" w:eastAsia="Times New Roman" w:hAnsi="Times New Roman" w:cs="Times New Roman"/>
          <w:b/>
          <w:sz w:val="24"/>
          <w:szCs w:val="24"/>
        </w:rPr>
        <w:t xml:space="preserve"> (Exp 1) Energy usage </w:t>
      </w:r>
      <w:r w:rsidRPr="00365721">
        <w:rPr>
          <w:rFonts w:ascii="Times New Roman" w:eastAsia="Times New Roman" w:hAnsi="Times New Roman" w:cs="Times New Roman"/>
          <w:b/>
          <w:bCs/>
          <w:sz w:val="24"/>
          <w:szCs w:val="24"/>
        </w:rPr>
        <w:t>of</w:t>
      </w:r>
      <w:r w:rsidRPr="00365721">
        <w:rPr>
          <w:rFonts w:ascii="Times New Roman" w:eastAsia="Times New Roman" w:hAnsi="Times New Roman" w:cs="Times New Roman"/>
          <w:b/>
          <w:sz w:val="24"/>
          <w:szCs w:val="24"/>
        </w:rPr>
        <w:t xml:space="preserve"> various hammermill screen sizes and soybean meal particle size</w:t>
      </w:r>
      <w:r w:rsidRPr="00365721">
        <w:rPr>
          <w:rFonts w:ascii="Times New Roman" w:eastAsia="Times New Roman" w:hAnsi="Times New Roman" w:cs="Times New Roman"/>
          <w:b/>
          <w:sz w:val="24"/>
          <w:szCs w:val="24"/>
          <w:vertAlign w:val="superscript"/>
        </w:rPr>
        <w:t>1</w:t>
      </w:r>
    </w:p>
    <w:tbl>
      <w:tblPr>
        <w:tblStyle w:val="TableGrid2"/>
        <w:tblW w:w="5918" w:type="dxa"/>
        <w:tblLook w:val="04A0" w:firstRow="1" w:lastRow="0" w:firstColumn="1" w:lastColumn="0" w:noHBand="0" w:noVBand="1"/>
      </w:tblPr>
      <w:tblGrid>
        <w:gridCol w:w="1435"/>
        <w:gridCol w:w="1430"/>
        <w:gridCol w:w="1493"/>
        <w:gridCol w:w="1560"/>
      </w:tblGrid>
      <w:tr w:rsidR="00E5409E" w:rsidRPr="00365721" w14:paraId="5B6987FC" w14:textId="77777777" w:rsidTr="00365721">
        <w:tc>
          <w:tcPr>
            <w:tcW w:w="1435" w:type="dxa"/>
            <w:vMerge w:val="restart"/>
            <w:vAlign w:val="center"/>
          </w:tcPr>
          <w:p w14:paraId="58B2334D" w14:textId="77777777" w:rsidR="00E5409E" w:rsidRPr="00365721" w:rsidRDefault="00E5409E" w:rsidP="00365721">
            <w:pPr>
              <w:jc w:val="center"/>
              <w:rPr>
                <w:rFonts w:ascii="Times New Roman" w:eastAsia="Times New Roman" w:hAnsi="Times New Roman" w:cs="Times New Roman"/>
                <w:b/>
                <w:sz w:val="24"/>
                <w:szCs w:val="24"/>
              </w:rPr>
            </w:pPr>
            <w:r w:rsidRPr="00365721">
              <w:rPr>
                <w:rFonts w:ascii="Times New Roman" w:eastAsia="Times New Roman" w:hAnsi="Times New Roman" w:cs="Times New Roman"/>
                <w:b/>
                <w:sz w:val="24"/>
                <w:szCs w:val="24"/>
              </w:rPr>
              <w:t>Screen Size</w:t>
            </w:r>
          </w:p>
        </w:tc>
        <w:tc>
          <w:tcPr>
            <w:tcW w:w="1430" w:type="dxa"/>
            <w:vAlign w:val="center"/>
          </w:tcPr>
          <w:p w14:paraId="4766F8F9" w14:textId="77777777" w:rsidR="00E5409E" w:rsidRPr="00365721" w:rsidRDefault="00E5409E"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Motor Load</w:t>
            </w:r>
          </w:p>
        </w:tc>
        <w:tc>
          <w:tcPr>
            <w:tcW w:w="1493" w:type="dxa"/>
            <w:vAlign w:val="center"/>
          </w:tcPr>
          <w:p w14:paraId="546A46CA" w14:textId="77777777" w:rsidR="00E5409E" w:rsidRPr="00365721" w:rsidRDefault="00E5409E"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Power Usage</w:t>
            </w:r>
          </w:p>
        </w:tc>
        <w:tc>
          <w:tcPr>
            <w:tcW w:w="1560" w:type="dxa"/>
          </w:tcPr>
          <w:p w14:paraId="0C2AA786" w14:textId="77777777" w:rsidR="00E5409E" w:rsidRPr="00365721" w:rsidRDefault="00E5409E"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Particle Size</w:t>
            </w:r>
          </w:p>
        </w:tc>
      </w:tr>
      <w:tr w:rsidR="00E5409E" w:rsidRPr="00365721" w14:paraId="691002EA" w14:textId="77777777" w:rsidTr="00365721">
        <w:tc>
          <w:tcPr>
            <w:tcW w:w="1435" w:type="dxa"/>
            <w:vMerge/>
            <w:vAlign w:val="center"/>
          </w:tcPr>
          <w:p w14:paraId="7A92B33F" w14:textId="77777777" w:rsidR="00E5409E" w:rsidRPr="00365721" w:rsidRDefault="00E5409E" w:rsidP="00365721">
            <w:pPr>
              <w:jc w:val="center"/>
              <w:rPr>
                <w:rFonts w:ascii="Times New Roman" w:eastAsia="Times New Roman" w:hAnsi="Times New Roman" w:cs="Times New Roman"/>
                <w:sz w:val="24"/>
                <w:szCs w:val="24"/>
              </w:rPr>
            </w:pPr>
          </w:p>
        </w:tc>
        <w:tc>
          <w:tcPr>
            <w:tcW w:w="1430" w:type="dxa"/>
            <w:vAlign w:val="center"/>
          </w:tcPr>
          <w:p w14:paraId="68F37CE2" w14:textId="77777777" w:rsidR="00E5409E" w:rsidRPr="00365721" w:rsidRDefault="00E5409E"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Amps</w:t>
            </w:r>
          </w:p>
        </w:tc>
        <w:tc>
          <w:tcPr>
            <w:tcW w:w="1493" w:type="dxa"/>
            <w:vAlign w:val="center"/>
          </w:tcPr>
          <w:p w14:paraId="600AD3D3" w14:textId="77777777" w:rsidR="00E5409E" w:rsidRPr="00365721" w:rsidRDefault="00E5409E"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Watts</w:t>
            </w:r>
          </w:p>
        </w:tc>
        <w:tc>
          <w:tcPr>
            <w:tcW w:w="1560" w:type="dxa"/>
          </w:tcPr>
          <w:p w14:paraId="1A6D2ACF" w14:textId="77777777" w:rsidR="00E5409E" w:rsidRPr="00365721" w:rsidRDefault="00E5409E"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µm</w:t>
            </w:r>
          </w:p>
        </w:tc>
      </w:tr>
      <w:tr w:rsidR="00365721" w:rsidRPr="00365721" w14:paraId="47C4D2E0" w14:textId="77777777" w:rsidTr="00365721">
        <w:tc>
          <w:tcPr>
            <w:tcW w:w="1435" w:type="dxa"/>
            <w:vAlign w:val="center"/>
          </w:tcPr>
          <w:p w14:paraId="264CC24C"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3/32”</w:t>
            </w:r>
          </w:p>
        </w:tc>
        <w:tc>
          <w:tcPr>
            <w:tcW w:w="1430" w:type="dxa"/>
            <w:vAlign w:val="center"/>
          </w:tcPr>
          <w:p w14:paraId="69C697AD"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26.2273</w:t>
            </w:r>
            <w:r w:rsidRPr="00365721">
              <w:rPr>
                <w:rFonts w:ascii="Times New Roman" w:eastAsia="Times New Roman" w:hAnsi="Times New Roman" w:cs="Times New Roman"/>
                <w:sz w:val="24"/>
                <w:szCs w:val="24"/>
                <w:vertAlign w:val="superscript"/>
              </w:rPr>
              <w:t>a</w:t>
            </w:r>
          </w:p>
        </w:tc>
        <w:tc>
          <w:tcPr>
            <w:tcW w:w="1493" w:type="dxa"/>
            <w:vAlign w:val="center"/>
          </w:tcPr>
          <w:p w14:paraId="02B5BF4A"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12.1695</w:t>
            </w:r>
            <w:r w:rsidRPr="00365721">
              <w:rPr>
                <w:rFonts w:ascii="Times New Roman" w:eastAsia="Times New Roman" w:hAnsi="Times New Roman" w:cs="Times New Roman"/>
                <w:sz w:val="24"/>
                <w:szCs w:val="24"/>
                <w:vertAlign w:val="superscript"/>
              </w:rPr>
              <w:t>a</w:t>
            </w:r>
          </w:p>
        </w:tc>
        <w:tc>
          <w:tcPr>
            <w:tcW w:w="1560" w:type="dxa"/>
          </w:tcPr>
          <w:p w14:paraId="11781B87"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463.88</w:t>
            </w:r>
            <w:r w:rsidRPr="00365721">
              <w:rPr>
                <w:rFonts w:ascii="Times New Roman" w:eastAsia="Times New Roman" w:hAnsi="Times New Roman" w:cs="Times New Roman"/>
                <w:sz w:val="24"/>
                <w:szCs w:val="24"/>
                <w:vertAlign w:val="superscript"/>
              </w:rPr>
              <w:t>b</w:t>
            </w:r>
          </w:p>
        </w:tc>
      </w:tr>
      <w:tr w:rsidR="00365721" w:rsidRPr="00365721" w14:paraId="6BCDD7C0" w14:textId="77777777" w:rsidTr="00365721">
        <w:tc>
          <w:tcPr>
            <w:tcW w:w="1435" w:type="dxa"/>
            <w:vAlign w:val="center"/>
          </w:tcPr>
          <w:p w14:paraId="64DABB22"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7/32”</w:t>
            </w:r>
          </w:p>
        </w:tc>
        <w:tc>
          <w:tcPr>
            <w:tcW w:w="1430" w:type="dxa"/>
            <w:vAlign w:val="center"/>
          </w:tcPr>
          <w:p w14:paraId="3649E670"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16.0842</w:t>
            </w:r>
            <w:r w:rsidRPr="00365721">
              <w:rPr>
                <w:rFonts w:ascii="Times New Roman" w:eastAsia="Times New Roman" w:hAnsi="Times New Roman" w:cs="Times New Roman"/>
                <w:sz w:val="24"/>
                <w:szCs w:val="24"/>
                <w:vertAlign w:val="superscript"/>
              </w:rPr>
              <w:t>b</w:t>
            </w:r>
          </w:p>
        </w:tc>
        <w:tc>
          <w:tcPr>
            <w:tcW w:w="1493" w:type="dxa"/>
            <w:vAlign w:val="center"/>
          </w:tcPr>
          <w:p w14:paraId="4C1A1D6B"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7.4631</w:t>
            </w:r>
            <w:r w:rsidRPr="00365721">
              <w:rPr>
                <w:rFonts w:ascii="Times New Roman" w:eastAsia="Times New Roman" w:hAnsi="Times New Roman" w:cs="Times New Roman"/>
                <w:sz w:val="24"/>
                <w:szCs w:val="24"/>
                <w:vertAlign w:val="superscript"/>
              </w:rPr>
              <w:t>b</w:t>
            </w:r>
          </w:p>
        </w:tc>
        <w:tc>
          <w:tcPr>
            <w:tcW w:w="1560" w:type="dxa"/>
          </w:tcPr>
          <w:p w14:paraId="20E77DB2"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735.41</w:t>
            </w:r>
            <w:r w:rsidRPr="00365721">
              <w:rPr>
                <w:rFonts w:ascii="Times New Roman" w:eastAsia="Times New Roman" w:hAnsi="Times New Roman" w:cs="Times New Roman"/>
                <w:sz w:val="24"/>
                <w:szCs w:val="24"/>
                <w:vertAlign w:val="superscript"/>
              </w:rPr>
              <w:t>a</w:t>
            </w:r>
          </w:p>
        </w:tc>
      </w:tr>
      <w:tr w:rsidR="00365721" w:rsidRPr="00365721" w14:paraId="4E3EE24A" w14:textId="77777777" w:rsidTr="00365721">
        <w:tc>
          <w:tcPr>
            <w:tcW w:w="1435" w:type="dxa"/>
            <w:vAlign w:val="center"/>
          </w:tcPr>
          <w:p w14:paraId="52DAC288"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Worn 7/32”</w:t>
            </w:r>
          </w:p>
        </w:tc>
        <w:tc>
          <w:tcPr>
            <w:tcW w:w="1430" w:type="dxa"/>
            <w:vAlign w:val="center"/>
          </w:tcPr>
          <w:p w14:paraId="2D65B6E5"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16.3101</w:t>
            </w:r>
            <w:r w:rsidRPr="00365721">
              <w:rPr>
                <w:rFonts w:ascii="Times New Roman" w:eastAsia="Times New Roman" w:hAnsi="Times New Roman" w:cs="Times New Roman"/>
                <w:sz w:val="24"/>
                <w:szCs w:val="24"/>
                <w:vertAlign w:val="superscript"/>
              </w:rPr>
              <w:t>b</w:t>
            </w:r>
          </w:p>
        </w:tc>
        <w:tc>
          <w:tcPr>
            <w:tcW w:w="1493" w:type="dxa"/>
            <w:vAlign w:val="center"/>
          </w:tcPr>
          <w:p w14:paraId="322640B7"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7.5679</w:t>
            </w:r>
            <w:r w:rsidRPr="00365721">
              <w:rPr>
                <w:rFonts w:ascii="Times New Roman" w:eastAsia="Times New Roman" w:hAnsi="Times New Roman" w:cs="Times New Roman"/>
                <w:sz w:val="24"/>
                <w:szCs w:val="24"/>
                <w:vertAlign w:val="superscript"/>
              </w:rPr>
              <w:t>b</w:t>
            </w:r>
          </w:p>
        </w:tc>
        <w:tc>
          <w:tcPr>
            <w:tcW w:w="1560" w:type="dxa"/>
          </w:tcPr>
          <w:p w14:paraId="008D77F0"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861.12</w:t>
            </w:r>
            <w:r w:rsidRPr="00365721">
              <w:rPr>
                <w:rFonts w:ascii="Times New Roman" w:eastAsia="Times New Roman" w:hAnsi="Times New Roman" w:cs="Times New Roman"/>
                <w:sz w:val="24"/>
                <w:szCs w:val="24"/>
                <w:vertAlign w:val="superscript"/>
              </w:rPr>
              <w:t>a</w:t>
            </w:r>
          </w:p>
        </w:tc>
      </w:tr>
      <w:tr w:rsidR="00365721" w:rsidRPr="00365721" w14:paraId="006D97A0" w14:textId="77777777" w:rsidTr="00365721">
        <w:tc>
          <w:tcPr>
            <w:tcW w:w="1435" w:type="dxa"/>
            <w:vAlign w:val="center"/>
          </w:tcPr>
          <w:p w14:paraId="5D7C2240"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10/32”</w:t>
            </w:r>
          </w:p>
        </w:tc>
        <w:tc>
          <w:tcPr>
            <w:tcW w:w="1430" w:type="dxa"/>
            <w:vAlign w:val="center"/>
          </w:tcPr>
          <w:p w14:paraId="7E3ACFBB"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16.0081</w:t>
            </w:r>
            <w:r w:rsidRPr="00365721">
              <w:rPr>
                <w:rFonts w:ascii="Times New Roman" w:eastAsia="Times New Roman" w:hAnsi="Times New Roman" w:cs="Times New Roman"/>
                <w:sz w:val="24"/>
                <w:szCs w:val="24"/>
                <w:vertAlign w:val="superscript"/>
              </w:rPr>
              <w:t>b</w:t>
            </w:r>
          </w:p>
        </w:tc>
        <w:tc>
          <w:tcPr>
            <w:tcW w:w="1493" w:type="dxa"/>
            <w:vAlign w:val="center"/>
          </w:tcPr>
          <w:p w14:paraId="31403B03"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7.4278</w:t>
            </w:r>
            <w:r w:rsidRPr="00365721">
              <w:rPr>
                <w:rFonts w:ascii="Times New Roman" w:eastAsia="Times New Roman" w:hAnsi="Times New Roman" w:cs="Times New Roman"/>
                <w:sz w:val="24"/>
                <w:szCs w:val="24"/>
                <w:vertAlign w:val="superscript"/>
              </w:rPr>
              <w:t>b</w:t>
            </w:r>
          </w:p>
        </w:tc>
        <w:tc>
          <w:tcPr>
            <w:tcW w:w="1560" w:type="dxa"/>
          </w:tcPr>
          <w:p w14:paraId="0824A228" w14:textId="77777777" w:rsidR="00365721" w:rsidRPr="00365721" w:rsidRDefault="00365721" w:rsidP="00365721">
            <w:pPr>
              <w:jc w:val="center"/>
              <w:rPr>
                <w:rFonts w:ascii="Times New Roman" w:eastAsia="Times New Roman" w:hAnsi="Times New Roman" w:cs="Times New Roman"/>
                <w:sz w:val="24"/>
                <w:szCs w:val="24"/>
                <w:vertAlign w:val="superscript"/>
              </w:rPr>
            </w:pPr>
            <w:r w:rsidRPr="00365721">
              <w:rPr>
                <w:rFonts w:ascii="Times New Roman" w:eastAsia="Times New Roman" w:hAnsi="Times New Roman" w:cs="Times New Roman"/>
                <w:sz w:val="24"/>
                <w:szCs w:val="24"/>
              </w:rPr>
              <w:t>891.85</w:t>
            </w:r>
            <w:r w:rsidRPr="00365721">
              <w:rPr>
                <w:rFonts w:ascii="Times New Roman" w:eastAsia="Times New Roman" w:hAnsi="Times New Roman" w:cs="Times New Roman"/>
                <w:sz w:val="24"/>
                <w:szCs w:val="24"/>
                <w:vertAlign w:val="superscript"/>
              </w:rPr>
              <w:t>a</w:t>
            </w:r>
          </w:p>
        </w:tc>
      </w:tr>
      <w:tr w:rsidR="00365721" w:rsidRPr="00365721" w14:paraId="56187B81" w14:textId="77777777" w:rsidTr="00365721">
        <w:tc>
          <w:tcPr>
            <w:tcW w:w="1435" w:type="dxa"/>
            <w:vAlign w:val="center"/>
          </w:tcPr>
          <w:p w14:paraId="075E865B" w14:textId="77777777" w:rsidR="00365721" w:rsidRPr="00365721" w:rsidRDefault="00365721" w:rsidP="00365721">
            <w:pPr>
              <w:jc w:val="center"/>
              <w:rPr>
                <w:rFonts w:ascii="Times New Roman" w:eastAsia="Times New Roman" w:hAnsi="Times New Roman" w:cs="Times New Roman"/>
                <w:i/>
                <w:sz w:val="24"/>
                <w:szCs w:val="24"/>
              </w:rPr>
            </w:pPr>
          </w:p>
        </w:tc>
        <w:tc>
          <w:tcPr>
            <w:tcW w:w="1430" w:type="dxa"/>
            <w:vAlign w:val="center"/>
          </w:tcPr>
          <w:p w14:paraId="5055117F" w14:textId="77777777" w:rsidR="00365721" w:rsidRPr="00365721" w:rsidRDefault="00365721" w:rsidP="00365721">
            <w:pPr>
              <w:jc w:val="center"/>
              <w:rPr>
                <w:rFonts w:ascii="Times New Roman" w:eastAsia="Times New Roman" w:hAnsi="Times New Roman" w:cs="Times New Roman"/>
                <w:sz w:val="24"/>
                <w:szCs w:val="24"/>
              </w:rPr>
            </w:pPr>
          </w:p>
        </w:tc>
        <w:tc>
          <w:tcPr>
            <w:tcW w:w="1493" w:type="dxa"/>
            <w:vAlign w:val="center"/>
          </w:tcPr>
          <w:p w14:paraId="6A8D2291" w14:textId="77777777" w:rsidR="00365721" w:rsidRPr="00365721" w:rsidRDefault="00365721" w:rsidP="00365721">
            <w:pPr>
              <w:jc w:val="center"/>
              <w:rPr>
                <w:rFonts w:ascii="Times New Roman" w:eastAsia="Times New Roman" w:hAnsi="Times New Roman" w:cs="Times New Roman"/>
                <w:sz w:val="24"/>
                <w:szCs w:val="24"/>
              </w:rPr>
            </w:pPr>
          </w:p>
        </w:tc>
        <w:tc>
          <w:tcPr>
            <w:tcW w:w="1560" w:type="dxa"/>
          </w:tcPr>
          <w:p w14:paraId="43740CB6" w14:textId="77777777" w:rsidR="00365721" w:rsidRPr="00365721" w:rsidRDefault="00365721" w:rsidP="00365721">
            <w:pPr>
              <w:jc w:val="center"/>
              <w:rPr>
                <w:rFonts w:ascii="Times New Roman" w:eastAsia="Times New Roman" w:hAnsi="Times New Roman" w:cs="Times New Roman"/>
                <w:sz w:val="24"/>
                <w:szCs w:val="24"/>
              </w:rPr>
            </w:pPr>
          </w:p>
        </w:tc>
      </w:tr>
      <w:tr w:rsidR="00365721" w:rsidRPr="00365721" w14:paraId="502F1162" w14:textId="77777777" w:rsidTr="00365721">
        <w:tc>
          <w:tcPr>
            <w:tcW w:w="1435" w:type="dxa"/>
            <w:vAlign w:val="center"/>
          </w:tcPr>
          <w:p w14:paraId="0446F875"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i/>
                <w:sz w:val="24"/>
                <w:szCs w:val="24"/>
              </w:rPr>
              <w:t>P</w:t>
            </w:r>
            <w:r w:rsidRPr="00365721">
              <w:rPr>
                <w:rFonts w:ascii="Times New Roman" w:eastAsia="Times New Roman" w:hAnsi="Times New Roman" w:cs="Times New Roman"/>
                <w:sz w:val="24"/>
                <w:szCs w:val="24"/>
              </w:rPr>
              <w:t>-Value</w:t>
            </w:r>
          </w:p>
        </w:tc>
        <w:tc>
          <w:tcPr>
            <w:tcW w:w="1430" w:type="dxa"/>
            <w:vAlign w:val="center"/>
          </w:tcPr>
          <w:p w14:paraId="31B645E5" w14:textId="77777777" w:rsidR="00365721" w:rsidRPr="00365721" w:rsidRDefault="00365721" w:rsidP="00365721">
            <w:pPr>
              <w:jc w:val="center"/>
              <w:rPr>
                <w:rFonts w:ascii="Times New Roman" w:eastAsia="Times New Roman" w:hAnsi="Times New Roman" w:cs="Times New Roman"/>
                <w:b/>
                <w:sz w:val="24"/>
                <w:szCs w:val="24"/>
              </w:rPr>
            </w:pPr>
            <w:r w:rsidRPr="00365721">
              <w:rPr>
                <w:rFonts w:ascii="Times New Roman" w:eastAsia="Times New Roman" w:hAnsi="Times New Roman" w:cs="Times New Roman"/>
                <w:b/>
                <w:bCs/>
                <w:sz w:val="24"/>
                <w:szCs w:val="24"/>
              </w:rPr>
              <w:t>&lt;</w:t>
            </w:r>
            <w:r w:rsidRPr="00365721">
              <w:rPr>
                <w:rFonts w:ascii="Times New Roman" w:eastAsia="Times New Roman" w:hAnsi="Times New Roman" w:cs="Times New Roman"/>
                <w:b/>
                <w:sz w:val="24"/>
                <w:szCs w:val="24"/>
              </w:rPr>
              <w:t>0.0001</w:t>
            </w:r>
          </w:p>
        </w:tc>
        <w:tc>
          <w:tcPr>
            <w:tcW w:w="1493" w:type="dxa"/>
            <w:vAlign w:val="center"/>
          </w:tcPr>
          <w:p w14:paraId="38A42E2B"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b/>
                <w:bCs/>
                <w:sz w:val="24"/>
                <w:szCs w:val="24"/>
              </w:rPr>
              <w:t>&lt;</w:t>
            </w:r>
            <w:r w:rsidRPr="00365721">
              <w:rPr>
                <w:rFonts w:ascii="Times New Roman" w:eastAsia="Times New Roman" w:hAnsi="Times New Roman" w:cs="Times New Roman"/>
                <w:b/>
                <w:sz w:val="24"/>
                <w:szCs w:val="24"/>
              </w:rPr>
              <w:t>0.0001</w:t>
            </w:r>
          </w:p>
        </w:tc>
        <w:tc>
          <w:tcPr>
            <w:tcW w:w="1560" w:type="dxa"/>
          </w:tcPr>
          <w:p w14:paraId="0D8C0882" w14:textId="77777777" w:rsidR="00365721" w:rsidRPr="00365721" w:rsidRDefault="00365721" w:rsidP="00365721">
            <w:pPr>
              <w:jc w:val="center"/>
              <w:rPr>
                <w:rFonts w:ascii="Times New Roman" w:eastAsia="Times New Roman" w:hAnsi="Times New Roman" w:cs="Times New Roman"/>
                <w:b/>
                <w:bCs/>
                <w:sz w:val="24"/>
                <w:szCs w:val="24"/>
              </w:rPr>
            </w:pPr>
            <w:r w:rsidRPr="00365721">
              <w:rPr>
                <w:rFonts w:ascii="Times New Roman" w:eastAsia="Times New Roman" w:hAnsi="Times New Roman" w:cs="Times New Roman"/>
                <w:b/>
                <w:bCs/>
                <w:sz w:val="24"/>
                <w:szCs w:val="24"/>
              </w:rPr>
              <w:t>0.0163</w:t>
            </w:r>
          </w:p>
        </w:tc>
      </w:tr>
      <w:tr w:rsidR="00365721" w:rsidRPr="00365721" w14:paraId="3B9E7B3C" w14:textId="77777777" w:rsidTr="00365721">
        <w:tc>
          <w:tcPr>
            <w:tcW w:w="1435" w:type="dxa"/>
            <w:vAlign w:val="center"/>
          </w:tcPr>
          <w:p w14:paraId="38BAB23F"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LSD</w:t>
            </w:r>
          </w:p>
        </w:tc>
        <w:tc>
          <w:tcPr>
            <w:tcW w:w="1430" w:type="dxa"/>
            <w:vAlign w:val="center"/>
          </w:tcPr>
          <w:p w14:paraId="6D54E5F6"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1.2339</w:t>
            </w:r>
          </w:p>
        </w:tc>
        <w:tc>
          <w:tcPr>
            <w:tcW w:w="1493" w:type="dxa"/>
            <w:vAlign w:val="center"/>
          </w:tcPr>
          <w:p w14:paraId="6D070EB8"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0.5725</w:t>
            </w:r>
          </w:p>
        </w:tc>
        <w:tc>
          <w:tcPr>
            <w:tcW w:w="1560" w:type="dxa"/>
          </w:tcPr>
          <w:p w14:paraId="42CC8887"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239.1400</w:t>
            </w:r>
          </w:p>
        </w:tc>
      </w:tr>
      <w:tr w:rsidR="00365721" w:rsidRPr="00365721" w14:paraId="7D9DCA49" w14:textId="77777777" w:rsidTr="00365721">
        <w:tc>
          <w:tcPr>
            <w:tcW w:w="1435" w:type="dxa"/>
            <w:vAlign w:val="center"/>
          </w:tcPr>
          <w:p w14:paraId="49EA7E9E"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SEM</w:t>
            </w:r>
          </w:p>
        </w:tc>
        <w:tc>
          <w:tcPr>
            <w:tcW w:w="1430" w:type="dxa"/>
            <w:vAlign w:val="center"/>
          </w:tcPr>
          <w:p w14:paraId="44085ABA"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0.3566</w:t>
            </w:r>
          </w:p>
        </w:tc>
        <w:tc>
          <w:tcPr>
            <w:tcW w:w="1493" w:type="dxa"/>
            <w:vAlign w:val="center"/>
          </w:tcPr>
          <w:p w14:paraId="0F8D578E"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0.1654</w:t>
            </w:r>
          </w:p>
        </w:tc>
        <w:tc>
          <w:tcPr>
            <w:tcW w:w="1560" w:type="dxa"/>
          </w:tcPr>
          <w:p w14:paraId="3C64AF17" w14:textId="77777777" w:rsidR="00365721" w:rsidRPr="00365721" w:rsidRDefault="00365721" w:rsidP="00365721">
            <w:pPr>
              <w:jc w:val="center"/>
              <w:rPr>
                <w:rFonts w:ascii="Times New Roman" w:eastAsia="Times New Roman" w:hAnsi="Times New Roman" w:cs="Times New Roman"/>
                <w:sz w:val="24"/>
                <w:szCs w:val="24"/>
              </w:rPr>
            </w:pPr>
            <w:r w:rsidRPr="00365721">
              <w:rPr>
                <w:rFonts w:ascii="Times New Roman" w:eastAsia="Times New Roman" w:hAnsi="Times New Roman" w:cs="Times New Roman"/>
                <w:sz w:val="24"/>
                <w:szCs w:val="24"/>
              </w:rPr>
              <w:t>69.1077</w:t>
            </w:r>
          </w:p>
        </w:tc>
      </w:tr>
    </w:tbl>
    <w:p w14:paraId="296656EB" w14:textId="0D168130" w:rsidR="00365721" w:rsidRPr="00365721" w:rsidRDefault="00365721" w:rsidP="00365721">
      <w:pPr>
        <w:spacing w:after="0" w:line="240" w:lineRule="auto"/>
        <w:rPr>
          <w:rFonts w:ascii="Times New Roman" w:eastAsia="Times New Roman" w:hAnsi="Times New Roman" w:cs="Times New Roman"/>
          <w:sz w:val="20"/>
          <w:szCs w:val="20"/>
        </w:rPr>
      </w:pPr>
      <w:r w:rsidRPr="00365721">
        <w:rPr>
          <w:rFonts w:ascii="Times New Roman" w:eastAsia="Times New Roman" w:hAnsi="Times New Roman" w:cs="Times New Roman"/>
          <w:sz w:val="20"/>
          <w:szCs w:val="20"/>
          <w:vertAlign w:val="superscript"/>
        </w:rPr>
        <w:t>a-b</w:t>
      </w:r>
      <w:r w:rsidRPr="00365721">
        <w:rPr>
          <w:rFonts w:ascii="Times New Roman" w:eastAsia="Times New Roman" w:hAnsi="Times New Roman" w:cs="Times New Roman"/>
          <w:sz w:val="20"/>
          <w:szCs w:val="20"/>
        </w:rPr>
        <w:t xml:space="preserve"> Means within a column with different superscripts differ (</w:t>
      </w:r>
      <w:r w:rsidRPr="00365721">
        <w:rPr>
          <w:rFonts w:ascii="Times New Roman" w:eastAsia="Times New Roman" w:hAnsi="Times New Roman" w:cs="Times New Roman"/>
          <w:i/>
          <w:sz w:val="20"/>
          <w:szCs w:val="20"/>
        </w:rPr>
        <w:t>P</w:t>
      </w:r>
      <w:r w:rsidRPr="00365721">
        <w:rPr>
          <w:rFonts w:ascii="Times New Roman" w:eastAsia="Times New Roman" w:hAnsi="Times New Roman" w:cs="Times New Roman"/>
          <w:sz w:val="20"/>
          <w:szCs w:val="20"/>
        </w:rPr>
        <w:t>&lt;0.05)</w:t>
      </w:r>
    </w:p>
    <w:p w14:paraId="56AF1EE0" w14:textId="6991A514" w:rsidR="00365721" w:rsidRPr="000B098F" w:rsidRDefault="00365721" w:rsidP="000B098F">
      <w:pPr>
        <w:spacing w:after="0" w:line="360" w:lineRule="auto"/>
        <w:rPr>
          <w:rFonts w:ascii="Times New Roman" w:eastAsia="Times New Roman" w:hAnsi="Times New Roman" w:cs="Times New Roman"/>
          <w:sz w:val="20"/>
          <w:szCs w:val="20"/>
        </w:rPr>
      </w:pPr>
      <w:r w:rsidRPr="00365721">
        <w:rPr>
          <w:rFonts w:ascii="Times New Roman" w:eastAsia="Times New Roman" w:hAnsi="Times New Roman" w:cs="Times New Roman"/>
          <w:sz w:val="20"/>
          <w:szCs w:val="20"/>
          <w:vertAlign w:val="superscript"/>
        </w:rPr>
        <w:t>1</w:t>
      </w:r>
      <w:r w:rsidR="00531E59">
        <w:rPr>
          <w:rFonts w:ascii="Times New Roman" w:eastAsia="Times New Roman" w:hAnsi="Times New Roman" w:cs="Times New Roman"/>
          <w:sz w:val="20"/>
          <w:szCs w:val="20"/>
          <w:vertAlign w:val="superscript"/>
        </w:rPr>
        <w:t xml:space="preserve"> </w:t>
      </w:r>
      <w:r w:rsidRPr="00365721">
        <w:rPr>
          <w:rFonts w:ascii="Times New Roman" w:eastAsia="Times New Roman" w:hAnsi="Times New Roman" w:cs="Times New Roman"/>
          <w:sz w:val="20"/>
          <w:szCs w:val="20"/>
        </w:rPr>
        <w:t>Particle size was determined using a Ro-Tap tester, Model RX-29 (WS Tyler company, Mentor, Ohio).</w:t>
      </w:r>
    </w:p>
    <w:p w14:paraId="17405676" w14:textId="77777777" w:rsidR="00365721" w:rsidRPr="00365721" w:rsidRDefault="00365721">
      <w:pPr>
        <w:spacing w:after="0" w:line="360" w:lineRule="auto"/>
        <w:jc w:val="center"/>
        <w:rPr>
          <w:rFonts w:ascii="Times New Roman" w:eastAsia="Times New Roman" w:hAnsi="Times New Roman" w:cs="Times New Roman"/>
          <w:b/>
          <w:sz w:val="24"/>
          <w:szCs w:val="24"/>
        </w:rPr>
      </w:pPr>
      <w:r w:rsidRPr="00365721">
        <w:rPr>
          <w:rFonts w:ascii="Times New Roman" w:eastAsia="Times New Roman" w:hAnsi="Times New Roman" w:cs="Times New Roman"/>
          <w:b/>
          <w:sz w:val="24"/>
          <w:szCs w:val="24"/>
        </w:rPr>
        <w:t>Soybean processing observations:</w:t>
      </w:r>
    </w:p>
    <w:p w14:paraId="1A41B39A" w14:textId="1C834251" w:rsidR="00365721" w:rsidRPr="000B098F" w:rsidRDefault="00365721" w:rsidP="000B098F">
      <w:pPr>
        <w:pStyle w:val="ListParagraph"/>
        <w:numPr>
          <w:ilvl w:val="0"/>
          <w:numId w:val="10"/>
        </w:numPr>
        <w:rPr>
          <w:rFonts w:ascii="Times New Roman" w:eastAsia="Times New Roman" w:hAnsi="Times New Roman" w:cs="Times New Roman"/>
        </w:rPr>
      </w:pPr>
      <w:r w:rsidRPr="000B098F">
        <w:rPr>
          <w:rFonts w:ascii="Times New Roman" w:eastAsia="Times New Roman" w:hAnsi="Times New Roman" w:cs="Times New Roman"/>
        </w:rPr>
        <w:t xml:space="preserve">The amp and watt usage at the soybean processing facility were significantly different when comparing the 3/32” screen to all other screens. The 3/32” screen had higher amp and watt usage. All other screens had similar amp and watt usage. </w:t>
      </w:r>
    </w:p>
    <w:p w14:paraId="6593E067" w14:textId="4EF24112" w:rsidR="00365721" w:rsidRPr="000B098F" w:rsidRDefault="00365721" w:rsidP="000B098F">
      <w:pPr>
        <w:pStyle w:val="ListParagraph"/>
        <w:numPr>
          <w:ilvl w:val="0"/>
          <w:numId w:val="10"/>
        </w:numPr>
        <w:rPr>
          <w:rFonts w:ascii="Times New Roman" w:eastAsia="Times New Roman" w:hAnsi="Times New Roman" w:cs="Times New Roman"/>
        </w:rPr>
      </w:pPr>
      <w:r w:rsidRPr="000B098F">
        <w:rPr>
          <w:rFonts w:ascii="Times New Roman" w:eastAsia="Times New Roman" w:hAnsi="Times New Roman" w:cs="Times New Roman"/>
        </w:rPr>
        <w:t>Particle sizes generated were not different among the 7/32”, worn 7/32”, and 10/32” screens. The smallest screen size (3/32”) did have a significantly smaller particle size as shown in figure 1.</w:t>
      </w:r>
    </w:p>
    <w:p w14:paraId="7514B7DD" w14:textId="77777777" w:rsidR="00365721" w:rsidRPr="00365721" w:rsidRDefault="00365721" w:rsidP="00365721">
      <w:pPr>
        <w:spacing w:after="0" w:line="240" w:lineRule="auto"/>
        <w:rPr>
          <w:rFonts w:ascii="Times New Roman" w:eastAsia="Times New Roman" w:hAnsi="Times New Roman" w:cs="Times New Roman"/>
          <w:b/>
          <w:bCs/>
          <w:sz w:val="24"/>
          <w:szCs w:val="24"/>
        </w:rPr>
      </w:pPr>
    </w:p>
    <w:p w14:paraId="71E0748F" w14:textId="77777777" w:rsidR="00365721" w:rsidRDefault="0036572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36DEA16E" w14:textId="7A82400F" w:rsidR="00365721" w:rsidRPr="00365721" w:rsidRDefault="00365721" w:rsidP="00365721">
      <w:pPr>
        <w:spacing w:after="0" w:line="240" w:lineRule="auto"/>
        <w:rPr>
          <w:rFonts w:ascii="Times New Roman" w:eastAsia="Calibri" w:hAnsi="Times New Roman" w:cs="Times New Roman"/>
          <w:b/>
          <w:bCs/>
          <w:sz w:val="24"/>
          <w:szCs w:val="24"/>
        </w:rPr>
      </w:pPr>
      <w:r w:rsidRPr="00365721">
        <w:rPr>
          <w:rFonts w:ascii="Times New Roman" w:eastAsia="Calibri" w:hAnsi="Times New Roman" w:cs="Times New Roman"/>
          <w:b/>
          <w:bCs/>
          <w:sz w:val="24"/>
          <w:szCs w:val="24"/>
        </w:rPr>
        <w:lastRenderedPageBreak/>
        <w:t>Figure 1. Particle sizes generated</w:t>
      </w:r>
    </w:p>
    <w:p w14:paraId="15E3D474" w14:textId="0DE7B7A7" w:rsidR="00365721" w:rsidRPr="00365721" w:rsidRDefault="00365721" w:rsidP="00365721">
      <w:pPr>
        <w:spacing w:after="0" w:line="240" w:lineRule="auto"/>
        <w:rPr>
          <w:rFonts w:ascii="Times New Roman" w:eastAsia="Calibri" w:hAnsi="Times New Roman" w:cs="Times New Roman"/>
          <w:b/>
          <w:bCs/>
          <w:sz w:val="24"/>
          <w:szCs w:val="24"/>
        </w:rPr>
      </w:pPr>
      <w:r w:rsidRPr="00365721">
        <w:rPr>
          <w:rFonts w:ascii="Times New Roman" w:eastAsia="Calibri" w:hAnsi="Times New Roman" w:cs="Times New Roman"/>
          <w:b/>
          <w:bCs/>
          <w:noProof/>
          <w:sz w:val="24"/>
          <w:szCs w:val="24"/>
        </w:rPr>
        <w:drawing>
          <wp:inline distT="0" distB="0" distL="0" distR="0" wp14:anchorId="3B2F8572" wp14:editId="1D5FFCBB">
            <wp:extent cx="5494655" cy="2882900"/>
            <wp:effectExtent l="0" t="0" r="0" b="0"/>
            <wp:docPr id="15" name="Chart 15">
              <a:extLst xmlns:a="http://schemas.openxmlformats.org/drawingml/2006/main">
                <a:ext uri="{FF2B5EF4-FFF2-40B4-BE49-F238E27FC236}">
                  <a16:creationId xmlns:a16="http://schemas.microsoft.com/office/drawing/2014/main" id="{2AAAAEA2-7F58-7F4A-8D85-29520EAB7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56826C" w14:textId="77777777" w:rsidR="00365721" w:rsidRPr="00365721" w:rsidRDefault="00365721" w:rsidP="00365721">
      <w:pPr>
        <w:spacing w:after="0" w:line="240" w:lineRule="auto"/>
        <w:rPr>
          <w:rFonts w:ascii="Times New Roman" w:eastAsia="Calibri" w:hAnsi="Times New Roman" w:cs="Times New Roman"/>
          <w:sz w:val="24"/>
          <w:szCs w:val="24"/>
        </w:rPr>
      </w:pPr>
    </w:p>
    <w:p w14:paraId="3D3DBA1F" w14:textId="77777777" w:rsidR="00365721" w:rsidRDefault="00365721" w:rsidP="00365721">
      <w:pPr>
        <w:spacing w:line="360" w:lineRule="auto"/>
        <w:rPr>
          <w:rFonts w:ascii="Times New Roman" w:eastAsia="Calibri" w:hAnsi="Times New Roman" w:cs="Times New Roman"/>
          <w:sz w:val="24"/>
          <w:szCs w:val="24"/>
        </w:rPr>
      </w:pPr>
    </w:p>
    <w:p w14:paraId="57AAB17E" w14:textId="457436B9" w:rsidR="00365721" w:rsidRDefault="00365721" w:rsidP="00365721">
      <w:pPr>
        <w:spacing w:line="360" w:lineRule="auto"/>
        <w:rPr>
          <w:rFonts w:ascii="Times New Roman" w:eastAsia="Calibri" w:hAnsi="Times New Roman" w:cs="Times New Roman"/>
          <w:sz w:val="24"/>
          <w:szCs w:val="24"/>
        </w:rPr>
      </w:pPr>
      <w:r w:rsidRPr="00365721">
        <w:rPr>
          <w:rFonts w:ascii="Times New Roman" w:eastAsia="Calibri" w:hAnsi="Times New Roman" w:cs="Times New Roman"/>
          <w:sz w:val="24"/>
          <w:szCs w:val="24"/>
        </w:rPr>
        <w:t xml:space="preserve">Data from the soybean processing </w:t>
      </w:r>
      <w:r w:rsidR="00023F85">
        <w:rPr>
          <w:rFonts w:ascii="Times New Roman" w:eastAsia="Calibri" w:hAnsi="Times New Roman" w:cs="Times New Roman"/>
          <w:sz w:val="24"/>
          <w:szCs w:val="24"/>
        </w:rPr>
        <w:t>experiment</w:t>
      </w:r>
      <w:r w:rsidRPr="00365721">
        <w:rPr>
          <w:rFonts w:ascii="Times New Roman" w:eastAsia="Calibri" w:hAnsi="Times New Roman" w:cs="Times New Roman"/>
          <w:sz w:val="24"/>
          <w:szCs w:val="24"/>
        </w:rPr>
        <w:t xml:space="preserve"> indicates that a smaller hammermill screen size requires more energy use compared to larger screens. Larger screens are more variable in particle size compared to smaller screens.</w:t>
      </w:r>
    </w:p>
    <w:p w14:paraId="3F4232F8" w14:textId="77777777" w:rsidR="00365721" w:rsidRDefault="0036572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F368D62" w14:textId="72FC31FE" w:rsidR="00365721" w:rsidRPr="00365721" w:rsidRDefault="00365721" w:rsidP="00365721">
      <w:pPr>
        <w:spacing w:after="0" w:line="240" w:lineRule="auto"/>
        <w:rPr>
          <w:rFonts w:ascii="Times New Roman" w:eastAsia="Times New Roman" w:hAnsi="Times New Roman" w:cs="Times New Roman"/>
          <w:b/>
          <w:sz w:val="24"/>
          <w:szCs w:val="24"/>
          <w:vertAlign w:val="superscript"/>
        </w:rPr>
      </w:pPr>
      <w:r w:rsidRPr="00365721">
        <w:rPr>
          <w:rFonts w:ascii="Times New Roman" w:eastAsia="Times New Roman" w:hAnsi="Times New Roman" w:cs="Times New Roman"/>
          <w:b/>
          <w:bCs/>
          <w:sz w:val="24"/>
          <w:szCs w:val="24"/>
        </w:rPr>
        <w:lastRenderedPageBreak/>
        <w:t xml:space="preserve">Table </w:t>
      </w:r>
      <w:r w:rsidR="00420265">
        <w:rPr>
          <w:rFonts w:ascii="Times New Roman" w:eastAsia="Times New Roman" w:hAnsi="Times New Roman" w:cs="Times New Roman"/>
          <w:b/>
          <w:bCs/>
          <w:sz w:val="24"/>
          <w:szCs w:val="24"/>
        </w:rPr>
        <w:t>2</w:t>
      </w:r>
      <w:r w:rsidR="001F74AB">
        <w:rPr>
          <w:rFonts w:ascii="Times New Roman" w:eastAsia="Times New Roman" w:hAnsi="Times New Roman" w:cs="Times New Roman"/>
          <w:b/>
          <w:bCs/>
          <w:sz w:val="24"/>
          <w:szCs w:val="24"/>
        </w:rPr>
        <w:t>:</w:t>
      </w:r>
      <w:r w:rsidRPr="00365721">
        <w:rPr>
          <w:rFonts w:ascii="Times New Roman" w:eastAsia="Times New Roman" w:hAnsi="Times New Roman" w:cs="Times New Roman"/>
          <w:b/>
          <w:bCs/>
          <w:sz w:val="24"/>
          <w:szCs w:val="24"/>
        </w:rPr>
        <w:t xml:space="preserve"> Pullet trial (Exp</w:t>
      </w:r>
      <w:r w:rsidR="00420265">
        <w:rPr>
          <w:rFonts w:ascii="Times New Roman" w:eastAsia="Times New Roman" w:hAnsi="Times New Roman" w:cs="Times New Roman"/>
          <w:b/>
          <w:bCs/>
          <w:sz w:val="24"/>
          <w:szCs w:val="24"/>
        </w:rPr>
        <w:t xml:space="preserve"> </w:t>
      </w:r>
      <w:r w:rsidRPr="00365721">
        <w:rPr>
          <w:rFonts w:ascii="Times New Roman" w:eastAsia="Times New Roman" w:hAnsi="Times New Roman" w:cs="Times New Roman"/>
          <w:b/>
          <w:bCs/>
          <w:sz w:val="24"/>
          <w:szCs w:val="24"/>
        </w:rPr>
        <w:t>2): Diet formulations and calculated nutrients</w:t>
      </w:r>
      <w:r w:rsidRPr="00365721">
        <w:rPr>
          <w:rFonts w:ascii="Times New Roman" w:eastAsia="Times New Roman" w:hAnsi="Times New Roman" w:cs="Times New Roman"/>
          <w:b/>
          <w:bCs/>
          <w:sz w:val="24"/>
          <w:szCs w:val="24"/>
          <w:vertAlign w:val="superscript"/>
        </w:rPr>
        <w:t>1</w:t>
      </w:r>
    </w:p>
    <w:tbl>
      <w:tblPr>
        <w:tblStyle w:val="TableGrid"/>
        <w:tblW w:w="9390" w:type="dxa"/>
        <w:tblLook w:val="04A0" w:firstRow="1" w:lastRow="0" w:firstColumn="1" w:lastColumn="0" w:noHBand="0" w:noVBand="1"/>
      </w:tblPr>
      <w:tblGrid>
        <w:gridCol w:w="3235"/>
        <w:gridCol w:w="1125"/>
        <w:gridCol w:w="1130"/>
        <w:gridCol w:w="1245"/>
        <w:gridCol w:w="1290"/>
        <w:gridCol w:w="1365"/>
      </w:tblGrid>
      <w:tr w:rsidR="00365721" w:rsidRPr="00365721" w14:paraId="19B00EA5" w14:textId="77777777" w:rsidTr="00365721">
        <w:tc>
          <w:tcPr>
            <w:tcW w:w="3235" w:type="dxa"/>
            <w:vMerge w:val="restart"/>
            <w:vAlign w:val="center"/>
          </w:tcPr>
          <w:p w14:paraId="3ADA9722" w14:textId="77777777" w:rsidR="00365721" w:rsidRPr="00365721" w:rsidRDefault="00365721" w:rsidP="00365721">
            <w:pPr>
              <w:jc w:val="center"/>
              <w:rPr>
                <w:rFonts w:ascii="Times New Roman" w:eastAsia="Times New Roman" w:hAnsi="Times New Roman" w:cs="Times New Roman"/>
              </w:rPr>
            </w:pPr>
          </w:p>
          <w:p w14:paraId="6EE4C57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b/>
                <w:bCs/>
              </w:rPr>
              <w:t>Ingredients</w:t>
            </w:r>
          </w:p>
        </w:tc>
        <w:tc>
          <w:tcPr>
            <w:tcW w:w="1125" w:type="dxa"/>
            <w:vAlign w:val="center"/>
          </w:tcPr>
          <w:p w14:paraId="59788FCB"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rPr>
              <w:t>Starter 1</w:t>
            </w:r>
          </w:p>
          <w:p w14:paraId="01313AB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 xml:space="preserve">(0-3 </w:t>
            </w:r>
            <w:proofErr w:type="spellStart"/>
            <w:r w:rsidRPr="00365721">
              <w:rPr>
                <w:rFonts w:ascii="Times New Roman" w:eastAsia="Times New Roman" w:hAnsi="Times New Roman" w:cs="Times New Roman"/>
              </w:rPr>
              <w:t>wk</w:t>
            </w:r>
            <w:proofErr w:type="spellEnd"/>
            <w:r w:rsidRPr="00365721">
              <w:rPr>
                <w:rFonts w:ascii="Times New Roman" w:eastAsia="Times New Roman" w:hAnsi="Times New Roman" w:cs="Times New Roman"/>
              </w:rPr>
              <w:t>)</w:t>
            </w:r>
          </w:p>
        </w:tc>
        <w:tc>
          <w:tcPr>
            <w:tcW w:w="1130" w:type="dxa"/>
            <w:vAlign w:val="center"/>
          </w:tcPr>
          <w:p w14:paraId="58A5208B"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rPr>
              <w:t>Starter 2</w:t>
            </w:r>
          </w:p>
          <w:p w14:paraId="51DE4D9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 xml:space="preserve">(3-6 </w:t>
            </w:r>
            <w:proofErr w:type="spellStart"/>
            <w:r w:rsidRPr="00365721">
              <w:rPr>
                <w:rFonts w:ascii="Times New Roman" w:eastAsia="Times New Roman" w:hAnsi="Times New Roman" w:cs="Times New Roman"/>
              </w:rPr>
              <w:t>wk</w:t>
            </w:r>
            <w:proofErr w:type="spellEnd"/>
            <w:r w:rsidRPr="00365721">
              <w:rPr>
                <w:rFonts w:ascii="Times New Roman" w:eastAsia="Times New Roman" w:hAnsi="Times New Roman" w:cs="Times New Roman"/>
              </w:rPr>
              <w:t>)</w:t>
            </w:r>
          </w:p>
        </w:tc>
        <w:tc>
          <w:tcPr>
            <w:tcW w:w="1245" w:type="dxa"/>
            <w:vAlign w:val="center"/>
          </w:tcPr>
          <w:p w14:paraId="585357AC"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rPr>
              <w:t>Grower</w:t>
            </w:r>
          </w:p>
          <w:p w14:paraId="105735B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 xml:space="preserve">(6-12 </w:t>
            </w:r>
            <w:proofErr w:type="spellStart"/>
            <w:r w:rsidRPr="00365721">
              <w:rPr>
                <w:rFonts w:ascii="Times New Roman" w:eastAsia="Times New Roman" w:hAnsi="Times New Roman" w:cs="Times New Roman"/>
              </w:rPr>
              <w:t>wk</w:t>
            </w:r>
            <w:proofErr w:type="spellEnd"/>
            <w:r w:rsidRPr="00365721">
              <w:rPr>
                <w:rFonts w:ascii="Times New Roman" w:eastAsia="Times New Roman" w:hAnsi="Times New Roman" w:cs="Times New Roman"/>
              </w:rPr>
              <w:t>)</w:t>
            </w:r>
          </w:p>
        </w:tc>
        <w:tc>
          <w:tcPr>
            <w:tcW w:w="1290" w:type="dxa"/>
            <w:vAlign w:val="center"/>
          </w:tcPr>
          <w:p w14:paraId="7CB41A85"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rPr>
              <w:t>Developer</w:t>
            </w:r>
          </w:p>
          <w:p w14:paraId="246A623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 xml:space="preserve">(12-15 </w:t>
            </w:r>
            <w:proofErr w:type="spellStart"/>
            <w:r w:rsidRPr="00365721">
              <w:rPr>
                <w:rFonts w:ascii="Times New Roman" w:eastAsia="Times New Roman" w:hAnsi="Times New Roman" w:cs="Times New Roman"/>
              </w:rPr>
              <w:t>wk</w:t>
            </w:r>
            <w:proofErr w:type="spellEnd"/>
            <w:r w:rsidRPr="00365721">
              <w:rPr>
                <w:rFonts w:ascii="Times New Roman" w:eastAsia="Times New Roman" w:hAnsi="Times New Roman" w:cs="Times New Roman"/>
              </w:rPr>
              <w:t>)</w:t>
            </w:r>
          </w:p>
        </w:tc>
        <w:tc>
          <w:tcPr>
            <w:tcW w:w="1365" w:type="dxa"/>
            <w:vAlign w:val="center"/>
          </w:tcPr>
          <w:p w14:paraId="2047BD2A"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rPr>
              <w:t>Pre-Lay</w:t>
            </w:r>
          </w:p>
          <w:p w14:paraId="7B30C98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 xml:space="preserve">(15-17 </w:t>
            </w:r>
            <w:proofErr w:type="spellStart"/>
            <w:r w:rsidRPr="00365721">
              <w:rPr>
                <w:rFonts w:ascii="Times New Roman" w:eastAsia="Times New Roman" w:hAnsi="Times New Roman" w:cs="Times New Roman"/>
              </w:rPr>
              <w:t>wk</w:t>
            </w:r>
            <w:proofErr w:type="spellEnd"/>
            <w:r w:rsidRPr="00365721">
              <w:rPr>
                <w:rFonts w:ascii="Times New Roman" w:eastAsia="Times New Roman" w:hAnsi="Times New Roman" w:cs="Times New Roman"/>
              </w:rPr>
              <w:t>)</w:t>
            </w:r>
          </w:p>
        </w:tc>
      </w:tr>
      <w:tr w:rsidR="00365721" w:rsidRPr="00365721" w14:paraId="57ABB87D" w14:textId="77777777" w:rsidTr="00365721">
        <w:tc>
          <w:tcPr>
            <w:tcW w:w="3235" w:type="dxa"/>
            <w:vMerge/>
            <w:vAlign w:val="center"/>
          </w:tcPr>
          <w:p w14:paraId="122E9840" w14:textId="77777777" w:rsidR="00365721" w:rsidRPr="00365721" w:rsidRDefault="00365721" w:rsidP="00365721">
            <w:pPr>
              <w:jc w:val="center"/>
              <w:rPr>
                <w:rFonts w:ascii="Times New Roman" w:eastAsia="Calibri" w:hAnsi="Times New Roman" w:cs="Times New Roman"/>
              </w:rPr>
            </w:pPr>
          </w:p>
        </w:tc>
        <w:tc>
          <w:tcPr>
            <w:tcW w:w="6155" w:type="dxa"/>
            <w:gridSpan w:val="5"/>
            <w:vAlign w:val="center"/>
          </w:tcPr>
          <w:p w14:paraId="20938D98"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bCs/>
              </w:rPr>
              <w:t>(%)</w:t>
            </w:r>
          </w:p>
        </w:tc>
      </w:tr>
      <w:tr w:rsidR="00365721" w:rsidRPr="00365721" w14:paraId="2D08CB67" w14:textId="77777777" w:rsidTr="00365721">
        <w:tc>
          <w:tcPr>
            <w:tcW w:w="3235" w:type="dxa"/>
            <w:vAlign w:val="center"/>
          </w:tcPr>
          <w:p w14:paraId="71D17D0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Corn</w:t>
            </w:r>
          </w:p>
        </w:tc>
        <w:tc>
          <w:tcPr>
            <w:tcW w:w="1125" w:type="dxa"/>
            <w:vAlign w:val="center"/>
          </w:tcPr>
          <w:p w14:paraId="0CB786A3" w14:textId="484457BD"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60.</w:t>
            </w:r>
            <w:r w:rsidR="00640FDA" w:rsidRPr="006D2547">
              <w:rPr>
                <w:rFonts w:ascii="Times New Roman" w:eastAsia="Times New Roman" w:hAnsi="Times New Roman" w:cs="Times New Roman"/>
              </w:rPr>
              <w:t>39</w:t>
            </w:r>
          </w:p>
        </w:tc>
        <w:tc>
          <w:tcPr>
            <w:tcW w:w="1130" w:type="dxa"/>
            <w:vAlign w:val="center"/>
          </w:tcPr>
          <w:p w14:paraId="77B4DB20"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65.68</w:t>
            </w:r>
          </w:p>
        </w:tc>
        <w:tc>
          <w:tcPr>
            <w:tcW w:w="1245" w:type="dxa"/>
            <w:vAlign w:val="center"/>
          </w:tcPr>
          <w:p w14:paraId="7047588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59.32</w:t>
            </w:r>
          </w:p>
        </w:tc>
        <w:tc>
          <w:tcPr>
            <w:tcW w:w="1290" w:type="dxa"/>
            <w:vAlign w:val="center"/>
          </w:tcPr>
          <w:p w14:paraId="7C1B2CB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63.12</w:t>
            </w:r>
          </w:p>
        </w:tc>
        <w:tc>
          <w:tcPr>
            <w:tcW w:w="1365" w:type="dxa"/>
            <w:vAlign w:val="center"/>
          </w:tcPr>
          <w:p w14:paraId="398E8EC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63.27</w:t>
            </w:r>
          </w:p>
        </w:tc>
      </w:tr>
      <w:tr w:rsidR="00365721" w:rsidRPr="00365721" w14:paraId="43339352" w14:textId="77777777" w:rsidTr="00365721">
        <w:tc>
          <w:tcPr>
            <w:tcW w:w="3235" w:type="dxa"/>
            <w:vAlign w:val="center"/>
          </w:tcPr>
          <w:p w14:paraId="456FF719"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Expeller Extruded Soybean Meal</w:t>
            </w:r>
          </w:p>
        </w:tc>
        <w:tc>
          <w:tcPr>
            <w:tcW w:w="1125" w:type="dxa"/>
            <w:vAlign w:val="center"/>
          </w:tcPr>
          <w:p w14:paraId="73675B43" w14:textId="00F773F1"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32.4</w:t>
            </w:r>
            <w:r w:rsidR="00640FDA" w:rsidRPr="006D2547">
              <w:rPr>
                <w:rFonts w:ascii="Times New Roman" w:eastAsia="Times New Roman" w:hAnsi="Times New Roman" w:cs="Times New Roman"/>
              </w:rPr>
              <w:t>2</w:t>
            </w:r>
          </w:p>
        </w:tc>
        <w:tc>
          <w:tcPr>
            <w:tcW w:w="1130" w:type="dxa"/>
            <w:vAlign w:val="center"/>
          </w:tcPr>
          <w:p w14:paraId="5F2509BB"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27.73</w:t>
            </w:r>
          </w:p>
        </w:tc>
        <w:tc>
          <w:tcPr>
            <w:tcW w:w="1245" w:type="dxa"/>
            <w:vAlign w:val="center"/>
          </w:tcPr>
          <w:p w14:paraId="2AF3367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18.20</w:t>
            </w:r>
          </w:p>
        </w:tc>
        <w:tc>
          <w:tcPr>
            <w:tcW w:w="1290" w:type="dxa"/>
            <w:vAlign w:val="center"/>
          </w:tcPr>
          <w:p w14:paraId="4F7CF31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17.75</w:t>
            </w:r>
          </w:p>
        </w:tc>
        <w:tc>
          <w:tcPr>
            <w:tcW w:w="1365" w:type="dxa"/>
            <w:vAlign w:val="center"/>
          </w:tcPr>
          <w:p w14:paraId="07863889"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19.02</w:t>
            </w:r>
          </w:p>
        </w:tc>
      </w:tr>
      <w:tr w:rsidR="00365721" w:rsidRPr="00365721" w14:paraId="492B5F7F" w14:textId="77777777" w:rsidTr="00365721">
        <w:tc>
          <w:tcPr>
            <w:tcW w:w="3235" w:type="dxa"/>
            <w:vAlign w:val="center"/>
          </w:tcPr>
          <w:p w14:paraId="2CA7896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DDGS</w:t>
            </w:r>
          </w:p>
        </w:tc>
        <w:tc>
          <w:tcPr>
            <w:tcW w:w="1125" w:type="dxa"/>
            <w:vAlign w:val="center"/>
          </w:tcPr>
          <w:p w14:paraId="3250163B"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w:t>
            </w:r>
          </w:p>
        </w:tc>
        <w:tc>
          <w:tcPr>
            <w:tcW w:w="1130" w:type="dxa"/>
            <w:vAlign w:val="center"/>
          </w:tcPr>
          <w:p w14:paraId="4571A409"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w:t>
            </w:r>
          </w:p>
        </w:tc>
        <w:tc>
          <w:tcPr>
            <w:tcW w:w="1245" w:type="dxa"/>
            <w:vAlign w:val="center"/>
          </w:tcPr>
          <w:p w14:paraId="33AEB58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10.00</w:t>
            </w:r>
          </w:p>
        </w:tc>
        <w:tc>
          <w:tcPr>
            <w:tcW w:w="1290" w:type="dxa"/>
            <w:vAlign w:val="center"/>
          </w:tcPr>
          <w:p w14:paraId="5075CD3C"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w:t>
            </w:r>
          </w:p>
        </w:tc>
        <w:tc>
          <w:tcPr>
            <w:tcW w:w="1365" w:type="dxa"/>
            <w:vAlign w:val="center"/>
          </w:tcPr>
          <w:p w14:paraId="524F598D"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8.85</w:t>
            </w:r>
          </w:p>
        </w:tc>
      </w:tr>
      <w:tr w:rsidR="00365721" w:rsidRPr="00365721" w14:paraId="25163EC5" w14:textId="77777777" w:rsidTr="00365721">
        <w:tc>
          <w:tcPr>
            <w:tcW w:w="3235" w:type="dxa"/>
            <w:vAlign w:val="center"/>
          </w:tcPr>
          <w:p w14:paraId="1FFB6CD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 xml:space="preserve">Wheat </w:t>
            </w:r>
            <w:proofErr w:type="spellStart"/>
            <w:r w:rsidRPr="00365721">
              <w:rPr>
                <w:rFonts w:ascii="Times New Roman" w:eastAsia="Times New Roman" w:hAnsi="Times New Roman" w:cs="Times New Roman"/>
              </w:rPr>
              <w:t>Midds</w:t>
            </w:r>
            <w:proofErr w:type="spellEnd"/>
          </w:p>
        </w:tc>
        <w:tc>
          <w:tcPr>
            <w:tcW w:w="1125" w:type="dxa"/>
            <w:vAlign w:val="center"/>
          </w:tcPr>
          <w:p w14:paraId="0B8B6EEB"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w:t>
            </w:r>
          </w:p>
        </w:tc>
        <w:tc>
          <w:tcPr>
            <w:tcW w:w="1130" w:type="dxa"/>
            <w:vAlign w:val="center"/>
          </w:tcPr>
          <w:p w14:paraId="7F2AD5AE"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w:t>
            </w:r>
          </w:p>
        </w:tc>
        <w:tc>
          <w:tcPr>
            <w:tcW w:w="1245" w:type="dxa"/>
            <w:vAlign w:val="center"/>
          </w:tcPr>
          <w:p w14:paraId="295469C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8.04</w:t>
            </w:r>
          </w:p>
        </w:tc>
        <w:tc>
          <w:tcPr>
            <w:tcW w:w="1290" w:type="dxa"/>
            <w:vAlign w:val="center"/>
          </w:tcPr>
          <w:p w14:paraId="266AAA9F"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14.62</w:t>
            </w:r>
          </w:p>
        </w:tc>
        <w:tc>
          <w:tcPr>
            <w:tcW w:w="1365" w:type="dxa"/>
            <w:vAlign w:val="center"/>
          </w:tcPr>
          <w:p w14:paraId="6520597F"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w:t>
            </w:r>
          </w:p>
        </w:tc>
      </w:tr>
      <w:tr w:rsidR="006455DE" w:rsidRPr="00365721" w14:paraId="54A45377" w14:textId="77777777" w:rsidTr="00365721">
        <w:tc>
          <w:tcPr>
            <w:tcW w:w="3235" w:type="dxa"/>
            <w:vAlign w:val="center"/>
          </w:tcPr>
          <w:p w14:paraId="2AE849BA" w14:textId="2D82BEEC" w:rsidR="006455DE" w:rsidRPr="00365721" w:rsidRDefault="006455DE" w:rsidP="00365721">
            <w:pPr>
              <w:jc w:val="center"/>
              <w:rPr>
                <w:rFonts w:ascii="Times New Roman" w:eastAsia="Times New Roman" w:hAnsi="Times New Roman" w:cs="Times New Roman"/>
              </w:rPr>
            </w:pPr>
            <w:r>
              <w:rPr>
                <w:rFonts w:ascii="Times New Roman" w:eastAsia="Times New Roman" w:hAnsi="Times New Roman" w:cs="Times New Roman"/>
              </w:rPr>
              <w:t>Soybean Oil</w:t>
            </w:r>
          </w:p>
        </w:tc>
        <w:tc>
          <w:tcPr>
            <w:tcW w:w="1125" w:type="dxa"/>
            <w:vAlign w:val="center"/>
          </w:tcPr>
          <w:p w14:paraId="2C611C78" w14:textId="6EFDF388" w:rsidR="006455DE" w:rsidRPr="006D2547" w:rsidRDefault="00E51183" w:rsidP="00365721">
            <w:pPr>
              <w:jc w:val="center"/>
              <w:rPr>
                <w:rFonts w:ascii="Times New Roman" w:eastAsia="Times New Roman" w:hAnsi="Times New Roman" w:cs="Times New Roman"/>
              </w:rPr>
            </w:pPr>
            <w:r w:rsidRPr="006D2547">
              <w:rPr>
                <w:rFonts w:ascii="Times New Roman" w:eastAsia="Times New Roman" w:hAnsi="Times New Roman" w:cs="Times New Roman"/>
              </w:rPr>
              <w:t>2.59</w:t>
            </w:r>
          </w:p>
        </w:tc>
        <w:tc>
          <w:tcPr>
            <w:tcW w:w="1130" w:type="dxa"/>
            <w:vAlign w:val="center"/>
          </w:tcPr>
          <w:p w14:paraId="248DEE67" w14:textId="48DF8BA6" w:rsidR="006455DE" w:rsidRPr="006D2547" w:rsidRDefault="00E51183" w:rsidP="00365721">
            <w:pPr>
              <w:jc w:val="center"/>
              <w:rPr>
                <w:rFonts w:ascii="Times New Roman" w:eastAsia="Times New Roman" w:hAnsi="Times New Roman" w:cs="Times New Roman"/>
              </w:rPr>
            </w:pPr>
            <w:r w:rsidRPr="006D2547">
              <w:rPr>
                <w:rFonts w:ascii="Times New Roman" w:eastAsia="Times New Roman" w:hAnsi="Times New Roman" w:cs="Times New Roman"/>
              </w:rPr>
              <w:t>1.87</w:t>
            </w:r>
          </w:p>
        </w:tc>
        <w:tc>
          <w:tcPr>
            <w:tcW w:w="1245" w:type="dxa"/>
            <w:vAlign w:val="center"/>
          </w:tcPr>
          <w:p w14:paraId="73FFB1D8" w14:textId="20D4E15E" w:rsidR="006455DE" w:rsidRPr="00365721" w:rsidRDefault="0074563D" w:rsidP="00365721">
            <w:pPr>
              <w:jc w:val="center"/>
              <w:rPr>
                <w:rFonts w:ascii="Times New Roman" w:eastAsia="Times New Roman" w:hAnsi="Times New Roman" w:cs="Times New Roman"/>
              </w:rPr>
            </w:pPr>
            <w:r>
              <w:rPr>
                <w:rFonts w:ascii="Times New Roman" w:eastAsia="Times New Roman" w:hAnsi="Times New Roman" w:cs="Times New Roman"/>
              </w:rPr>
              <w:t>-</w:t>
            </w:r>
          </w:p>
        </w:tc>
        <w:tc>
          <w:tcPr>
            <w:tcW w:w="1290" w:type="dxa"/>
            <w:vAlign w:val="center"/>
          </w:tcPr>
          <w:p w14:paraId="33568FCD" w14:textId="21D697DC" w:rsidR="006455DE" w:rsidRPr="00365721" w:rsidRDefault="0074563D" w:rsidP="00365721">
            <w:pPr>
              <w:jc w:val="center"/>
              <w:rPr>
                <w:rFonts w:ascii="Times New Roman" w:eastAsia="Times New Roman" w:hAnsi="Times New Roman" w:cs="Times New Roman"/>
              </w:rPr>
            </w:pPr>
            <w:r>
              <w:rPr>
                <w:rFonts w:ascii="Times New Roman" w:eastAsia="Times New Roman" w:hAnsi="Times New Roman" w:cs="Times New Roman"/>
              </w:rPr>
              <w:t>-</w:t>
            </w:r>
          </w:p>
        </w:tc>
        <w:tc>
          <w:tcPr>
            <w:tcW w:w="1365" w:type="dxa"/>
            <w:vAlign w:val="center"/>
          </w:tcPr>
          <w:p w14:paraId="1AD76758" w14:textId="408C9C0D" w:rsidR="006455DE" w:rsidRPr="00365721" w:rsidRDefault="0074563D" w:rsidP="00365721">
            <w:pPr>
              <w:jc w:val="center"/>
              <w:rPr>
                <w:rFonts w:ascii="Times New Roman" w:eastAsia="Times New Roman" w:hAnsi="Times New Roman" w:cs="Times New Roman"/>
              </w:rPr>
            </w:pPr>
            <w:r>
              <w:rPr>
                <w:rFonts w:ascii="Times New Roman" w:eastAsia="Times New Roman" w:hAnsi="Times New Roman" w:cs="Times New Roman"/>
              </w:rPr>
              <w:t>-</w:t>
            </w:r>
          </w:p>
        </w:tc>
      </w:tr>
      <w:tr w:rsidR="00365721" w:rsidRPr="00365721" w14:paraId="451815EB" w14:textId="77777777" w:rsidTr="00365721">
        <w:tc>
          <w:tcPr>
            <w:tcW w:w="3235" w:type="dxa"/>
            <w:vAlign w:val="center"/>
          </w:tcPr>
          <w:p w14:paraId="6172D90A" w14:textId="77777777" w:rsidR="00365721" w:rsidRPr="00365721" w:rsidRDefault="00365721" w:rsidP="00365721">
            <w:pPr>
              <w:jc w:val="center"/>
              <w:rPr>
                <w:rFonts w:ascii="Times New Roman" w:eastAsia="Times New Roman" w:hAnsi="Times New Roman" w:cs="Times New Roman"/>
              </w:rPr>
            </w:pPr>
            <w:proofErr w:type="spellStart"/>
            <w:r w:rsidRPr="00365721">
              <w:rPr>
                <w:rFonts w:ascii="Times New Roman" w:eastAsia="Times New Roman" w:hAnsi="Times New Roman" w:cs="Times New Roman"/>
              </w:rPr>
              <w:t>MonoCalcium</w:t>
            </w:r>
            <w:proofErr w:type="spellEnd"/>
            <w:r w:rsidRPr="00365721">
              <w:rPr>
                <w:rFonts w:ascii="Times New Roman" w:eastAsia="Times New Roman" w:hAnsi="Times New Roman" w:cs="Times New Roman"/>
              </w:rPr>
              <w:t xml:space="preserve"> Phosphate</w:t>
            </w:r>
          </w:p>
        </w:tc>
        <w:tc>
          <w:tcPr>
            <w:tcW w:w="1125" w:type="dxa"/>
            <w:vAlign w:val="center"/>
          </w:tcPr>
          <w:p w14:paraId="0DFD4DCC" w14:textId="61D922E8" w:rsidR="00365721" w:rsidRPr="006D2547" w:rsidRDefault="00F92B27" w:rsidP="00365721">
            <w:pPr>
              <w:jc w:val="center"/>
              <w:rPr>
                <w:rFonts w:ascii="Times New Roman" w:eastAsia="Times New Roman" w:hAnsi="Times New Roman" w:cs="Times New Roman"/>
              </w:rPr>
            </w:pPr>
            <w:r w:rsidRPr="006D2547">
              <w:rPr>
                <w:rFonts w:ascii="Times New Roman" w:eastAsia="Times New Roman" w:hAnsi="Times New Roman" w:cs="Times New Roman"/>
              </w:rPr>
              <w:t>2.30</w:t>
            </w:r>
          </w:p>
        </w:tc>
        <w:tc>
          <w:tcPr>
            <w:tcW w:w="1130" w:type="dxa"/>
            <w:vAlign w:val="center"/>
          </w:tcPr>
          <w:p w14:paraId="499E3392" w14:textId="0BD379A0"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2.3</w:t>
            </w:r>
            <w:r w:rsidR="005C4E6E">
              <w:rPr>
                <w:rFonts w:ascii="Times New Roman" w:eastAsia="Times New Roman" w:hAnsi="Times New Roman" w:cs="Times New Roman"/>
              </w:rPr>
              <w:t>0</w:t>
            </w:r>
          </w:p>
        </w:tc>
        <w:tc>
          <w:tcPr>
            <w:tcW w:w="1245" w:type="dxa"/>
            <w:vAlign w:val="center"/>
          </w:tcPr>
          <w:p w14:paraId="552D452D"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1.86</w:t>
            </w:r>
          </w:p>
        </w:tc>
        <w:tc>
          <w:tcPr>
            <w:tcW w:w="1290" w:type="dxa"/>
            <w:vAlign w:val="center"/>
          </w:tcPr>
          <w:p w14:paraId="44C3A0B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2.03</w:t>
            </w:r>
          </w:p>
        </w:tc>
        <w:tc>
          <w:tcPr>
            <w:tcW w:w="1365" w:type="dxa"/>
            <w:vAlign w:val="center"/>
          </w:tcPr>
          <w:p w14:paraId="1FF996BA"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2.07</w:t>
            </w:r>
          </w:p>
        </w:tc>
      </w:tr>
      <w:tr w:rsidR="00365721" w:rsidRPr="00365721" w14:paraId="73272F64" w14:textId="77777777" w:rsidTr="00365721">
        <w:tc>
          <w:tcPr>
            <w:tcW w:w="3235" w:type="dxa"/>
            <w:vAlign w:val="center"/>
          </w:tcPr>
          <w:p w14:paraId="480DA2A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Limestone</w:t>
            </w:r>
          </w:p>
        </w:tc>
        <w:tc>
          <w:tcPr>
            <w:tcW w:w="1125" w:type="dxa"/>
            <w:vAlign w:val="center"/>
          </w:tcPr>
          <w:p w14:paraId="4E24AE30" w14:textId="2B37592F"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1.</w:t>
            </w:r>
            <w:r w:rsidR="00F92B27" w:rsidRPr="006D2547">
              <w:rPr>
                <w:rFonts w:ascii="Times New Roman" w:eastAsia="Times New Roman" w:hAnsi="Times New Roman" w:cs="Times New Roman"/>
              </w:rPr>
              <w:t>17</w:t>
            </w:r>
          </w:p>
        </w:tc>
        <w:tc>
          <w:tcPr>
            <w:tcW w:w="1130" w:type="dxa"/>
            <w:vAlign w:val="center"/>
          </w:tcPr>
          <w:p w14:paraId="703B4E03"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1.21</w:t>
            </w:r>
          </w:p>
        </w:tc>
        <w:tc>
          <w:tcPr>
            <w:tcW w:w="1245" w:type="dxa"/>
            <w:vAlign w:val="center"/>
          </w:tcPr>
          <w:p w14:paraId="2E2CBC7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1.46</w:t>
            </w:r>
          </w:p>
        </w:tc>
        <w:tc>
          <w:tcPr>
            <w:tcW w:w="1290" w:type="dxa"/>
            <w:vAlign w:val="center"/>
          </w:tcPr>
          <w:p w14:paraId="05478A09"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1.43</w:t>
            </w:r>
          </w:p>
        </w:tc>
        <w:tc>
          <w:tcPr>
            <w:tcW w:w="1365" w:type="dxa"/>
            <w:vAlign w:val="center"/>
          </w:tcPr>
          <w:p w14:paraId="24873C7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5.78</w:t>
            </w:r>
          </w:p>
        </w:tc>
      </w:tr>
      <w:tr w:rsidR="00365721" w:rsidRPr="00365721" w14:paraId="771F028D" w14:textId="77777777" w:rsidTr="00365721">
        <w:tc>
          <w:tcPr>
            <w:tcW w:w="3235" w:type="dxa"/>
            <w:vAlign w:val="center"/>
          </w:tcPr>
          <w:p w14:paraId="4151F5D5" w14:textId="077262DA" w:rsidR="00365721" w:rsidRPr="008B6B9B" w:rsidRDefault="00365721" w:rsidP="00365721">
            <w:pPr>
              <w:jc w:val="center"/>
              <w:rPr>
                <w:rFonts w:ascii="Times New Roman" w:eastAsia="Times New Roman" w:hAnsi="Times New Roman" w:cs="Times New Roman"/>
                <w:vertAlign w:val="superscript"/>
              </w:rPr>
            </w:pPr>
            <w:r w:rsidRPr="00365721">
              <w:rPr>
                <w:rFonts w:ascii="Times New Roman" w:eastAsia="Times New Roman" w:hAnsi="Times New Roman" w:cs="Times New Roman"/>
              </w:rPr>
              <w:t>Vit/Min Premix</w:t>
            </w:r>
            <w:r w:rsidR="008B6B9B">
              <w:rPr>
                <w:rFonts w:ascii="Times New Roman" w:eastAsia="Times New Roman" w:hAnsi="Times New Roman" w:cs="Times New Roman"/>
                <w:vertAlign w:val="superscript"/>
              </w:rPr>
              <w:t>2</w:t>
            </w:r>
          </w:p>
        </w:tc>
        <w:tc>
          <w:tcPr>
            <w:tcW w:w="1125" w:type="dxa"/>
            <w:vAlign w:val="center"/>
          </w:tcPr>
          <w:p w14:paraId="0050B271"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0.40</w:t>
            </w:r>
          </w:p>
        </w:tc>
        <w:tc>
          <w:tcPr>
            <w:tcW w:w="1130" w:type="dxa"/>
            <w:vAlign w:val="center"/>
          </w:tcPr>
          <w:p w14:paraId="32DA4629"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0.40</w:t>
            </w:r>
          </w:p>
        </w:tc>
        <w:tc>
          <w:tcPr>
            <w:tcW w:w="1245" w:type="dxa"/>
            <w:vAlign w:val="center"/>
          </w:tcPr>
          <w:p w14:paraId="7AC253B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0.40</w:t>
            </w:r>
          </w:p>
        </w:tc>
        <w:tc>
          <w:tcPr>
            <w:tcW w:w="1290" w:type="dxa"/>
            <w:vAlign w:val="center"/>
          </w:tcPr>
          <w:p w14:paraId="0C12338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0.40</w:t>
            </w:r>
          </w:p>
        </w:tc>
        <w:tc>
          <w:tcPr>
            <w:tcW w:w="1365" w:type="dxa"/>
            <w:vAlign w:val="center"/>
          </w:tcPr>
          <w:p w14:paraId="3150782C"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0.40</w:t>
            </w:r>
          </w:p>
        </w:tc>
      </w:tr>
      <w:tr w:rsidR="00365721" w:rsidRPr="00365721" w14:paraId="4966FDA7" w14:textId="77777777" w:rsidTr="00365721">
        <w:tc>
          <w:tcPr>
            <w:tcW w:w="3235" w:type="dxa"/>
            <w:vAlign w:val="center"/>
          </w:tcPr>
          <w:p w14:paraId="7BB1E1D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Salt</w:t>
            </w:r>
          </w:p>
        </w:tc>
        <w:tc>
          <w:tcPr>
            <w:tcW w:w="1125" w:type="dxa"/>
            <w:vAlign w:val="center"/>
          </w:tcPr>
          <w:p w14:paraId="7232EB38"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0.44</w:t>
            </w:r>
          </w:p>
        </w:tc>
        <w:tc>
          <w:tcPr>
            <w:tcW w:w="1130" w:type="dxa"/>
            <w:vAlign w:val="center"/>
          </w:tcPr>
          <w:p w14:paraId="2676C100"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0.41</w:t>
            </w:r>
          </w:p>
        </w:tc>
        <w:tc>
          <w:tcPr>
            <w:tcW w:w="1245" w:type="dxa"/>
            <w:vAlign w:val="center"/>
          </w:tcPr>
          <w:p w14:paraId="34D6E80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0.37</w:t>
            </w:r>
          </w:p>
        </w:tc>
        <w:tc>
          <w:tcPr>
            <w:tcW w:w="1290" w:type="dxa"/>
            <w:vAlign w:val="center"/>
          </w:tcPr>
          <w:p w14:paraId="338F4163"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0.44</w:t>
            </w:r>
          </w:p>
        </w:tc>
        <w:tc>
          <w:tcPr>
            <w:tcW w:w="1365" w:type="dxa"/>
            <w:vAlign w:val="center"/>
          </w:tcPr>
          <w:p w14:paraId="19CC305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0.38</w:t>
            </w:r>
          </w:p>
        </w:tc>
      </w:tr>
      <w:tr w:rsidR="00365721" w:rsidRPr="00365721" w14:paraId="040DC6CF" w14:textId="77777777" w:rsidTr="00365721">
        <w:tc>
          <w:tcPr>
            <w:tcW w:w="3235" w:type="dxa"/>
            <w:vAlign w:val="center"/>
          </w:tcPr>
          <w:p w14:paraId="0F1DC22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L-Lysine</w:t>
            </w:r>
          </w:p>
        </w:tc>
        <w:tc>
          <w:tcPr>
            <w:tcW w:w="1125" w:type="dxa"/>
            <w:vAlign w:val="center"/>
          </w:tcPr>
          <w:p w14:paraId="03AE9E94"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0.07</w:t>
            </w:r>
          </w:p>
        </w:tc>
        <w:tc>
          <w:tcPr>
            <w:tcW w:w="1130" w:type="dxa"/>
            <w:vAlign w:val="center"/>
          </w:tcPr>
          <w:p w14:paraId="5D0634A8"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0.12</w:t>
            </w:r>
          </w:p>
        </w:tc>
        <w:tc>
          <w:tcPr>
            <w:tcW w:w="1245" w:type="dxa"/>
            <w:vAlign w:val="center"/>
          </w:tcPr>
          <w:p w14:paraId="521F074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0.16</w:t>
            </w:r>
          </w:p>
        </w:tc>
        <w:tc>
          <w:tcPr>
            <w:tcW w:w="1290" w:type="dxa"/>
            <w:vAlign w:val="center"/>
          </w:tcPr>
          <w:p w14:paraId="0B66ADAC"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0.06</w:t>
            </w:r>
          </w:p>
        </w:tc>
        <w:tc>
          <w:tcPr>
            <w:tcW w:w="1365" w:type="dxa"/>
            <w:vAlign w:val="center"/>
          </w:tcPr>
          <w:p w14:paraId="7D215D8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0.07</w:t>
            </w:r>
          </w:p>
        </w:tc>
      </w:tr>
      <w:tr w:rsidR="00365721" w:rsidRPr="00365721" w14:paraId="45C7B2A7" w14:textId="77777777" w:rsidTr="00365721">
        <w:tc>
          <w:tcPr>
            <w:tcW w:w="3235" w:type="dxa"/>
            <w:vAlign w:val="center"/>
          </w:tcPr>
          <w:p w14:paraId="1F90A0AF"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DL-Methionine</w:t>
            </w:r>
          </w:p>
        </w:tc>
        <w:tc>
          <w:tcPr>
            <w:tcW w:w="1125" w:type="dxa"/>
            <w:vAlign w:val="center"/>
          </w:tcPr>
          <w:p w14:paraId="0A7116DF"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0.19</w:t>
            </w:r>
          </w:p>
        </w:tc>
        <w:tc>
          <w:tcPr>
            <w:tcW w:w="1130" w:type="dxa"/>
            <w:vAlign w:val="center"/>
          </w:tcPr>
          <w:p w14:paraId="2F870C74"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0.23</w:t>
            </w:r>
          </w:p>
        </w:tc>
        <w:tc>
          <w:tcPr>
            <w:tcW w:w="1245" w:type="dxa"/>
            <w:vAlign w:val="center"/>
          </w:tcPr>
          <w:p w14:paraId="6AF594C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0.14</w:t>
            </w:r>
          </w:p>
        </w:tc>
        <w:tc>
          <w:tcPr>
            <w:tcW w:w="1290" w:type="dxa"/>
            <w:vAlign w:val="center"/>
          </w:tcPr>
          <w:p w14:paraId="6A58AF6A"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0.13</w:t>
            </w:r>
          </w:p>
        </w:tc>
        <w:tc>
          <w:tcPr>
            <w:tcW w:w="1365" w:type="dxa"/>
            <w:vAlign w:val="center"/>
          </w:tcPr>
          <w:p w14:paraId="674E66B9"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0.15</w:t>
            </w:r>
          </w:p>
        </w:tc>
      </w:tr>
      <w:tr w:rsidR="00365721" w:rsidRPr="00365721" w14:paraId="63F3A819" w14:textId="77777777" w:rsidTr="00365721">
        <w:tc>
          <w:tcPr>
            <w:tcW w:w="3235" w:type="dxa"/>
            <w:vAlign w:val="center"/>
          </w:tcPr>
          <w:p w14:paraId="191D9CA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L-Threonine</w:t>
            </w:r>
          </w:p>
        </w:tc>
        <w:tc>
          <w:tcPr>
            <w:tcW w:w="1125" w:type="dxa"/>
            <w:vAlign w:val="center"/>
          </w:tcPr>
          <w:p w14:paraId="200F0F9B"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0.03</w:t>
            </w:r>
          </w:p>
        </w:tc>
        <w:tc>
          <w:tcPr>
            <w:tcW w:w="1130" w:type="dxa"/>
            <w:vAlign w:val="center"/>
          </w:tcPr>
          <w:p w14:paraId="7CD6607B" w14:textId="77777777" w:rsidR="00365721" w:rsidRPr="006D2547" w:rsidRDefault="00365721" w:rsidP="00365721">
            <w:pPr>
              <w:jc w:val="center"/>
              <w:rPr>
                <w:rFonts w:ascii="Times New Roman" w:eastAsia="Times New Roman" w:hAnsi="Times New Roman" w:cs="Times New Roman"/>
              </w:rPr>
            </w:pPr>
            <w:r w:rsidRPr="006D2547">
              <w:rPr>
                <w:rFonts w:ascii="Times New Roman" w:eastAsia="Times New Roman" w:hAnsi="Times New Roman" w:cs="Times New Roman"/>
              </w:rPr>
              <w:t>0.06</w:t>
            </w:r>
          </w:p>
        </w:tc>
        <w:tc>
          <w:tcPr>
            <w:tcW w:w="1245" w:type="dxa"/>
            <w:vAlign w:val="center"/>
          </w:tcPr>
          <w:p w14:paraId="4740513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0.05</w:t>
            </w:r>
          </w:p>
        </w:tc>
        <w:tc>
          <w:tcPr>
            <w:tcW w:w="1290" w:type="dxa"/>
            <w:vAlign w:val="center"/>
          </w:tcPr>
          <w:p w14:paraId="0978484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0.02</w:t>
            </w:r>
          </w:p>
        </w:tc>
        <w:tc>
          <w:tcPr>
            <w:tcW w:w="1365" w:type="dxa"/>
            <w:vAlign w:val="center"/>
          </w:tcPr>
          <w:p w14:paraId="6679A67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0.02</w:t>
            </w:r>
          </w:p>
        </w:tc>
      </w:tr>
      <w:tr w:rsidR="00365721" w:rsidRPr="00365721" w14:paraId="20C179FF" w14:textId="77777777" w:rsidTr="00365721">
        <w:tc>
          <w:tcPr>
            <w:tcW w:w="9390" w:type="dxa"/>
            <w:gridSpan w:val="6"/>
            <w:vAlign w:val="center"/>
          </w:tcPr>
          <w:p w14:paraId="1584BFDF" w14:textId="77777777" w:rsidR="00365721" w:rsidRPr="00365721" w:rsidRDefault="00365721" w:rsidP="00365721">
            <w:pPr>
              <w:jc w:val="center"/>
              <w:rPr>
                <w:rFonts w:ascii="Times New Roman" w:eastAsia="Times New Roman" w:hAnsi="Times New Roman" w:cs="Times New Roman"/>
                <w:b/>
              </w:rPr>
            </w:pPr>
            <w:r w:rsidRPr="00365721">
              <w:rPr>
                <w:rFonts w:ascii="Times New Roman" w:eastAsia="Times New Roman" w:hAnsi="Times New Roman" w:cs="Times New Roman"/>
                <w:b/>
              </w:rPr>
              <w:t>Calculated Nutrients</w:t>
            </w:r>
          </w:p>
        </w:tc>
      </w:tr>
      <w:tr w:rsidR="00365721" w:rsidRPr="00365721" w14:paraId="206C3D3E" w14:textId="77777777" w:rsidTr="00365721">
        <w:tc>
          <w:tcPr>
            <w:tcW w:w="3235" w:type="dxa"/>
            <w:vAlign w:val="center"/>
          </w:tcPr>
          <w:p w14:paraId="3971F70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ME (kcal/</w:t>
            </w:r>
            <w:proofErr w:type="spellStart"/>
            <w:r w:rsidRPr="00365721">
              <w:rPr>
                <w:rFonts w:ascii="Times New Roman" w:eastAsia="Times New Roman" w:hAnsi="Times New Roman" w:cs="Times New Roman"/>
              </w:rPr>
              <w:t>lb</w:t>
            </w:r>
            <w:proofErr w:type="spellEnd"/>
            <w:r w:rsidRPr="00365721">
              <w:rPr>
                <w:rFonts w:ascii="Times New Roman" w:eastAsia="Times New Roman" w:hAnsi="Times New Roman" w:cs="Times New Roman"/>
              </w:rPr>
              <w:t>)</w:t>
            </w:r>
          </w:p>
        </w:tc>
        <w:tc>
          <w:tcPr>
            <w:tcW w:w="1125" w:type="dxa"/>
            <w:vAlign w:val="center"/>
          </w:tcPr>
          <w:p w14:paraId="641E23F3" w14:textId="7EFADF32"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1,375</w:t>
            </w:r>
            <w:r w:rsidR="00E81304">
              <w:rPr>
                <w:rFonts w:ascii="Times New Roman" w:eastAsia="Times New Roman" w:hAnsi="Times New Roman" w:cs="Times New Roman"/>
              </w:rPr>
              <w:t>.00</w:t>
            </w:r>
          </w:p>
        </w:tc>
        <w:tc>
          <w:tcPr>
            <w:tcW w:w="1130" w:type="dxa"/>
            <w:vAlign w:val="center"/>
          </w:tcPr>
          <w:p w14:paraId="735616C3" w14:textId="7D4E54A8"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1,375</w:t>
            </w:r>
            <w:r w:rsidR="00E81304">
              <w:rPr>
                <w:rFonts w:ascii="Times New Roman" w:eastAsia="Times New Roman" w:hAnsi="Times New Roman" w:cs="Times New Roman"/>
              </w:rPr>
              <w:t>.00</w:t>
            </w:r>
          </w:p>
        </w:tc>
        <w:tc>
          <w:tcPr>
            <w:tcW w:w="1245" w:type="dxa"/>
            <w:vAlign w:val="center"/>
          </w:tcPr>
          <w:p w14:paraId="48B42FD9" w14:textId="7E927765"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1,365</w:t>
            </w:r>
            <w:r w:rsidR="00E81304">
              <w:rPr>
                <w:rFonts w:ascii="Times New Roman" w:eastAsia="Times New Roman" w:hAnsi="Times New Roman" w:cs="Times New Roman"/>
              </w:rPr>
              <w:t>.00</w:t>
            </w:r>
          </w:p>
        </w:tc>
        <w:tc>
          <w:tcPr>
            <w:tcW w:w="1290" w:type="dxa"/>
            <w:vAlign w:val="center"/>
          </w:tcPr>
          <w:p w14:paraId="439C7F29" w14:textId="08A22AE5"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1,345</w:t>
            </w:r>
            <w:r w:rsidR="00E81304">
              <w:rPr>
                <w:rFonts w:ascii="Times New Roman" w:eastAsia="Times New Roman" w:hAnsi="Times New Roman" w:cs="Times New Roman"/>
              </w:rPr>
              <w:t>.00</w:t>
            </w:r>
          </w:p>
        </w:tc>
        <w:tc>
          <w:tcPr>
            <w:tcW w:w="1365" w:type="dxa"/>
            <w:vAlign w:val="center"/>
          </w:tcPr>
          <w:p w14:paraId="65C70DE0" w14:textId="7F4330D3"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1,355</w:t>
            </w:r>
            <w:r w:rsidR="00E81304">
              <w:rPr>
                <w:rFonts w:ascii="Times New Roman" w:eastAsia="Times New Roman" w:hAnsi="Times New Roman" w:cs="Times New Roman"/>
              </w:rPr>
              <w:t>.00</w:t>
            </w:r>
          </w:p>
        </w:tc>
      </w:tr>
      <w:tr w:rsidR="00365721" w:rsidRPr="00365721" w14:paraId="4190929A" w14:textId="77777777" w:rsidTr="00365721">
        <w:tc>
          <w:tcPr>
            <w:tcW w:w="3235" w:type="dxa"/>
            <w:vAlign w:val="center"/>
          </w:tcPr>
          <w:p w14:paraId="7376387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CP (%)</w:t>
            </w:r>
          </w:p>
        </w:tc>
        <w:tc>
          <w:tcPr>
            <w:tcW w:w="1125" w:type="dxa"/>
            <w:vAlign w:val="center"/>
          </w:tcPr>
          <w:p w14:paraId="1960BE8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20.00</w:t>
            </w:r>
          </w:p>
        </w:tc>
        <w:tc>
          <w:tcPr>
            <w:tcW w:w="1130" w:type="dxa"/>
            <w:vAlign w:val="center"/>
          </w:tcPr>
          <w:p w14:paraId="2F7A8C79"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18.25</w:t>
            </w:r>
          </w:p>
        </w:tc>
        <w:tc>
          <w:tcPr>
            <w:tcW w:w="1245" w:type="dxa"/>
            <w:vAlign w:val="center"/>
          </w:tcPr>
          <w:p w14:paraId="0B6BDDB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17.79</w:t>
            </w:r>
          </w:p>
        </w:tc>
        <w:tc>
          <w:tcPr>
            <w:tcW w:w="1290" w:type="dxa"/>
            <w:vAlign w:val="center"/>
          </w:tcPr>
          <w:p w14:paraId="4425949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16.06</w:t>
            </w:r>
          </w:p>
        </w:tc>
        <w:tc>
          <w:tcPr>
            <w:tcW w:w="1365" w:type="dxa"/>
            <w:vAlign w:val="center"/>
          </w:tcPr>
          <w:p w14:paraId="70C1456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16.57</w:t>
            </w:r>
          </w:p>
        </w:tc>
      </w:tr>
      <w:tr w:rsidR="00365721" w:rsidRPr="00365721" w14:paraId="6455633D" w14:textId="77777777" w:rsidTr="00365721">
        <w:tc>
          <w:tcPr>
            <w:tcW w:w="3235" w:type="dxa"/>
            <w:vAlign w:val="center"/>
          </w:tcPr>
          <w:p w14:paraId="6255067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Crude Fiber (%)</w:t>
            </w:r>
          </w:p>
        </w:tc>
        <w:tc>
          <w:tcPr>
            <w:tcW w:w="1125" w:type="dxa"/>
            <w:vAlign w:val="center"/>
          </w:tcPr>
          <w:p w14:paraId="72E61257"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w:t>
            </w:r>
          </w:p>
        </w:tc>
        <w:tc>
          <w:tcPr>
            <w:tcW w:w="1130" w:type="dxa"/>
            <w:vAlign w:val="center"/>
          </w:tcPr>
          <w:p w14:paraId="7F5A9142"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w:t>
            </w:r>
          </w:p>
        </w:tc>
        <w:tc>
          <w:tcPr>
            <w:tcW w:w="1245" w:type="dxa"/>
            <w:vAlign w:val="center"/>
          </w:tcPr>
          <w:p w14:paraId="5083825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3.56</w:t>
            </w:r>
          </w:p>
        </w:tc>
        <w:tc>
          <w:tcPr>
            <w:tcW w:w="1290" w:type="dxa"/>
            <w:vAlign w:val="center"/>
          </w:tcPr>
          <w:p w14:paraId="602C3D1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3.56</w:t>
            </w:r>
          </w:p>
        </w:tc>
        <w:tc>
          <w:tcPr>
            <w:tcW w:w="1365" w:type="dxa"/>
            <w:vAlign w:val="center"/>
          </w:tcPr>
          <w:p w14:paraId="1C2F7983"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2.42</w:t>
            </w:r>
          </w:p>
        </w:tc>
      </w:tr>
      <w:tr w:rsidR="00365721" w:rsidRPr="00365721" w14:paraId="2CE335B5" w14:textId="77777777" w:rsidTr="00365721">
        <w:tc>
          <w:tcPr>
            <w:tcW w:w="3235" w:type="dxa"/>
            <w:vAlign w:val="center"/>
          </w:tcPr>
          <w:p w14:paraId="3ACD146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Calcium (%)</w:t>
            </w:r>
          </w:p>
        </w:tc>
        <w:tc>
          <w:tcPr>
            <w:tcW w:w="1125" w:type="dxa"/>
            <w:vAlign w:val="center"/>
          </w:tcPr>
          <w:p w14:paraId="68943C7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1.00</w:t>
            </w:r>
          </w:p>
        </w:tc>
        <w:tc>
          <w:tcPr>
            <w:tcW w:w="1130" w:type="dxa"/>
            <w:vAlign w:val="center"/>
          </w:tcPr>
          <w:p w14:paraId="19E13A1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1.00</w:t>
            </w:r>
          </w:p>
        </w:tc>
        <w:tc>
          <w:tcPr>
            <w:tcW w:w="1245" w:type="dxa"/>
            <w:vAlign w:val="center"/>
          </w:tcPr>
          <w:p w14:paraId="707D498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1.00</w:t>
            </w:r>
          </w:p>
        </w:tc>
        <w:tc>
          <w:tcPr>
            <w:tcW w:w="1290" w:type="dxa"/>
            <w:vAlign w:val="center"/>
          </w:tcPr>
          <w:p w14:paraId="117BD34F"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1.00</w:t>
            </w:r>
          </w:p>
        </w:tc>
        <w:tc>
          <w:tcPr>
            <w:tcW w:w="1365" w:type="dxa"/>
            <w:vAlign w:val="center"/>
          </w:tcPr>
          <w:p w14:paraId="566647F4"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2.50</w:t>
            </w:r>
          </w:p>
        </w:tc>
      </w:tr>
      <w:tr w:rsidR="00365721" w:rsidRPr="00365721" w14:paraId="7B0FDC77" w14:textId="77777777" w:rsidTr="00365721">
        <w:tc>
          <w:tcPr>
            <w:tcW w:w="3235" w:type="dxa"/>
            <w:vAlign w:val="center"/>
          </w:tcPr>
          <w:p w14:paraId="239020F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Available Phosphorus (%)</w:t>
            </w:r>
          </w:p>
        </w:tc>
        <w:tc>
          <w:tcPr>
            <w:tcW w:w="1125" w:type="dxa"/>
            <w:vAlign w:val="center"/>
          </w:tcPr>
          <w:p w14:paraId="6B4D971E"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0.50</w:t>
            </w:r>
          </w:p>
        </w:tc>
        <w:tc>
          <w:tcPr>
            <w:tcW w:w="1130" w:type="dxa"/>
            <w:vAlign w:val="center"/>
          </w:tcPr>
          <w:p w14:paraId="1AAB4F9D"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0.49</w:t>
            </w:r>
          </w:p>
        </w:tc>
        <w:tc>
          <w:tcPr>
            <w:tcW w:w="1245" w:type="dxa"/>
            <w:vAlign w:val="center"/>
          </w:tcPr>
          <w:p w14:paraId="3919FB4C"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0.47</w:t>
            </w:r>
          </w:p>
        </w:tc>
        <w:tc>
          <w:tcPr>
            <w:tcW w:w="1290" w:type="dxa"/>
            <w:vAlign w:val="center"/>
          </w:tcPr>
          <w:p w14:paraId="34CA7477"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0.45</w:t>
            </w:r>
          </w:p>
        </w:tc>
        <w:tc>
          <w:tcPr>
            <w:tcW w:w="1365" w:type="dxa"/>
            <w:vAlign w:val="center"/>
          </w:tcPr>
          <w:p w14:paraId="55E2DB9C"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0.48</w:t>
            </w:r>
          </w:p>
        </w:tc>
      </w:tr>
      <w:tr w:rsidR="00365721" w:rsidRPr="00365721" w14:paraId="1E0DD31C" w14:textId="77777777" w:rsidTr="00365721">
        <w:tc>
          <w:tcPr>
            <w:tcW w:w="3235" w:type="dxa"/>
            <w:vAlign w:val="center"/>
          </w:tcPr>
          <w:p w14:paraId="2A89B78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Sodium (%)</w:t>
            </w:r>
          </w:p>
        </w:tc>
        <w:tc>
          <w:tcPr>
            <w:tcW w:w="1125" w:type="dxa"/>
            <w:vAlign w:val="center"/>
          </w:tcPr>
          <w:p w14:paraId="0053222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0.18</w:t>
            </w:r>
          </w:p>
        </w:tc>
        <w:tc>
          <w:tcPr>
            <w:tcW w:w="1130" w:type="dxa"/>
            <w:vAlign w:val="center"/>
          </w:tcPr>
          <w:p w14:paraId="1051A65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0.17</w:t>
            </w:r>
          </w:p>
        </w:tc>
        <w:tc>
          <w:tcPr>
            <w:tcW w:w="1245" w:type="dxa"/>
            <w:vAlign w:val="center"/>
          </w:tcPr>
          <w:p w14:paraId="2766C9E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0.17</w:t>
            </w:r>
          </w:p>
        </w:tc>
        <w:tc>
          <w:tcPr>
            <w:tcW w:w="1290" w:type="dxa"/>
            <w:vAlign w:val="center"/>
          </w:tcPr>
          <w:p w14:paraId="2D5C352F"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0.18</w:t>
            </w:r>
          </w:p>
        </w:tc>
        <w:tc>
          <w:tcPr>
            <w:tcW w:w="1365" w:type="dxa"/>
            <w:vAlign w:val="center"/>
          </w:tcPr>
          <w:p w14:paraId="457113B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0.17</w:t>
            </w:r>
          </w:p>
        </w:tc>
      </w:tr>
      <w:tr w:rsidR="00365721" w:rsidRPr="00365721" w14:paraId="765CEBB7" w14:textId="77777777" w:rsidTr="00365721">
        <w:tc>
          <w:tcPr>
            <w:tcW w:w="3235" w:type="dxa"/>
            <w:vAlign w:val="center"/>
          </w:tcPr>
          <w:p w14:paraId="1368902C"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Dig. Lys (%)</w:t>
            </w:r>
          </w:p>
        </w:tc>
        <w:tc>
          <w:tcPr>
            <w:tcW w:w="1125" w:type="dxa"/>
            <w:vAlign w:val="center"/>
          </w:tcPr>
          <w:p w14:paraId="2D6FA7E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1.05</w:t>
            </w:r>
          </w:p>
        </w:tc>
        <w:tc>
          <w:tcPr>
            <w:tcW w:w="1130" w:type="dxa"/>
            <w:vAlign w:val="center"/>
          </w:tcPr>
          <w:p w14:paraId="2F88FA12"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0.98</w:t>
            </w:r>
          </w:p>
        </w:tc>
        <w:tc>
          <w:tcPr>
            <w:tcW w:w="1245" w:type="dxa"/>
            <w:vAlign w:val="center"/>
          </w:tcPr>
          <w:p w14:paraId="34EE646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0.88</w:t>
            </w:r>
          </w:p>
        </w:tc>
        <w:tc>
          <w:tcPr>
            <w:tcW w:w="1290" w:type="dxa"/>
            <w:vAlign w:val="center"/>
          </w:tcPr>
          <w:p w14:paraId="388D769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0.76</w:t>
            </w:r>
          </w:p>
        </w:tc>
        <w:tc>
          <w:tcPr>
            <w:tcW w:w="1365" w:type="dxa"/>
            <w:vAlign w:val="center"/>
          </w:tcPr>
          <w:p w14:paraId="260A5B4A"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0.78</w:t>
            </w:r>
          </w:p>
        </w:tc>
      </w:tr>
      <w:tr w:rsidR="00365721" w:rsidRPr="00365721" w14:paraId="3F082705" w14:textId="77777777" w:rsidTr="00365721">
        <w:tc>
          <w:tcPr>
            <w:tcW w:w="3235" w:type="dxa"/>
            <w:vAlign w:val="center"/>
          </w:tcPr>
          <w:p w14:paraId="65CBB06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Dig. Meth (%)</w:t>
            </w:r>
          </w:p>
        </w:tc>
        <w:tc>
          <w:tcPr>
            <w:tcW w:w="1125" w:type="dxa"/>
            <w:vAlign w:val="center"/>
          </w:tcPr>
          <w:p w14:paraId="523B796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0.47</w:t>
            </w:r>
          </w:p>
        </w:tc>
        <w:tc>
          <w:tcPr>
            <w:tcW w:w="1130" w:type="dxa"/>
            <w:vAlign w:val="center"/>
          </w:tcPr>
          <w:p w14:paraId="4EACFBF2"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0.48</w:t>
            </w:r>
          </w:p>
        </w:tc>
        <w:tc>
          <w:tcPr>
            <w:tcW w:w="1245" w:type="dxa"/>
            <w:vAlign w:val="center"/>
          </w:tcPr>
          <w:p w14:paraId="5D4A4E1A"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0.40</w:t>
            </w:r>
          </w:p>
        </w:tc>
        <w:tc>
          <w:tcPr>
            <w:tcW w:w="1290" w:type="dxa"/>
            <w:vAlign w:val="center"/>
          </w:tcPr>
          <w:p w14:paraId="06A3177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0.36</w:t>
            </w:r>
          </w:p>
        </w:tc>
        <w:tc>
          <w:tcPr>
            <w:tcW w:w="1365" w:type="dxa"/>
            <w:vAlign w:val="center"/>
          </w:tcPr>
          <w:p w14:paraId="39C7BF7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0.39</w:t>
            </w:r>
          </w:p>
        </w:tc>
      </w:tr>
      <w:tr w:rsidR="00365721" w:rsidRPr="00365721" w14:paraId="4EBBEEC2" w14:textId="77777777" w:rsidTr="00365721">
        <w:tc>
          <w:tcPr>
            <w:tcW w:w="3235" w:type="dxa"/>
            <w:vAlign w:val="center"/>
          </w:tcPr>
          <w:p w14:paraId="36CDC3E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Dig. TSAA (%)</w:t>
            </w:r>
          </w:p>
        </w:tc>
        <w:tc>
          <w:tcPr>
            <w:tcW w:w="1125" w:type="dxa"/>
            <w:vAlign w:val="center"/>
          </w:tcPr>
          <w:p w14:paraId="0EE17400"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0.74</w:t>
            </w:r>
          </w:p>
        </w:tc>
        <w:tc>
          <w:tcPr>
            <w:tcW w:w="1130" w:type="dxa"/>
            <w:vAlign w:val="center"/>
          </w:tcPr>
          <w:p w14:paraId="7A2BD9DF"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0.74</w:t>
            </w:r>
          </w:p>
        </w:tc>
        <w:tc>
          <w:tcPr>
            <w:tcW w:w="1245" w:type="dxa"/>
            <w:vAlign w:val="center"/>
          </w:tcPr>
          <w:p w14:paraId="7F5230DA"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0.66</w:t>
            </w:r>
          </w:p>
        </w:tc>
        <w:tc>
          <w:tcPr>
            <w:tcW w:w="1290" w:type="dxa"/>
            <w:vAlign w:val="center"/>
          </w:tcPr>
          <w:p w14:paraId="0F290A5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0.60</w:t>
            </w:r>
          </w:p>
        </w:tc>
        <w:tc>
          <w:tcPr>
            <w:tcW w:w="1365" w:type="dxa"/>
            <w:vAlign w:val="center"/>
          </w:tcPr>
          <w:p w14:paraId="347D874A"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0.62</w:t>
            </w:r>
          </w:p>
        </w:tc>
      </w:tr>
      <w:tr w:rsidR="00365721" w:rsidRPr="00365721" w14:paraId="15F20EE3" w14:textId="77777777" w:rsidTr="00365721">
        <w:tc>
          <w:tcPr>
            <w:tcW w:w="3235" w:type="dxa"/>
            <w:vAlign w:val="center"/>
          </w:tcPr>
          <w:p w14:paraId="1AC37041"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Dig. Threonine (%)</w:t>
            </w:r>
          </w:p>
        </w:tc>
        <w:tc>
          <w:tcPr>
            <w:tcW w:w="1125" w:type="dxa"/>
            <w:vAlign w:val="center"/>
          </w:tcPr>
          <w:p w14:paraId="56B6370B"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0.69</w:t>
            </w:r>
          </w:p>
        </w:tc>
        <w:tc>
          <w:tcPr>
            <w:tcW w:w="1130" w:type="dxa"/>
            <w:vAlign w:val="center"/>
          </w:tcPr>
          <w:p w14:paraId="276A7B23"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0.66</w:t>
            </w:r>
          </w:p>
        </w:tc>
        <w:tc>
          <w:tcPr>
            <w:tcW w:w="1245" w:type="dxa"/>
            <w:vAlign w:val="center"/>
          </w:tcPr>
          <w:p w14:paraId="3B02B4E6"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0.60</w:t>
            </w:r>
          </w:p>
        </w:tc>
        <w:tc>
          <w:tcPr>
            <w:tcW w:w="1290" w:type="dxa"/>
            <w:vAlign w:val="center"/>
          </w:tcPr>
          <w:p w14:paraId="71E2A475"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0.52</w:t>
            </w:r>
          </w:p>
        </w:tc>
        <w:tc>
          <w:tcPr>
            <w:tcW w:w="1365" w:type="dxa"/>
            <w:vAlign w:val="center"/>
          </w:tcPr>
          <w:p w14:paraId="1ECC1298" w14:textId="77777777" w:rsidR="00365721" w:rsidRPr="00365721" w:rsidRDefault="00365721" w:rsidP="00365721">
            <w:pPr>
              <w:jc w:val="center"/>
              <w:rPr>
                <w:rFonts w:ascii="Times New Roman" w:eastAsia="Times New Roman" w:hAnsi="Times New Roman" w:cs="Times New Roman"/>
              </w:rPr>
            </w:pPr>
            <w:r w:rsidRPr="00365721">
              <w:rPr>
                <w:rFonts w:ascii="Times New Roman" w:eastAsia="Times New Roman" w:hAnsi="Times New Roman" w:cs="Times New Roman"/>
              </w:rPr>
              <w:t>0.55</w:t>
            </w:r>
          </w:p>
        </w:tc>
      </w:tr>
    </w:tbl>
    <w:p w14:paraId="6E18199E" w14:textId="77777777" w:rsidR="00370094" w:rsidRDefault="00365721" w:rsidP="00365721">
      <w:pPr>
        <w:spacing w:after="0" w:line="240" w:lineRule="auto"/>
        <w:rPr>
          <w:rFonts w:ascii="Times New Roman" w:eastAsia="Calibri" w:hAnsi="Times New Roman" w:cs="Times New Roman"/>
          <w:sz w:val="20"/>
          <w:szCs w:val="20"/>
        </w:rPr>
      </w:pPr>
      <w:r w:rsidRPr="00365721">
        <w:rPr>
          <w:rFonts w:ascii="Times New Roman" w:eastAsia="Calibri" w:hAnsi="Times New Roman" w:cs="Times New Roman"/>
          <w:sz w:val="20"/>
          <w:szCs w:val="20"/>
          <w:vertAlign w:val="superscript"/>
        </w:rPr>
        <w:t>1</w:t>
      </w:r>
      <w:r w:rsidR="00531E59">
        <w:rPr>
          <w:rFonts w:ascii="Times New Roman" w:eastAsia="Calibri" w:hAnsi="Times New Roman" w:cs="Times New Roman"/>
          <w:sz w:val="20"/>
          <w:szCs w:val="20"/>
          <w:vertAlign w:val="superscript"/>
        </w:rPr>
        <w:t xml:space="preserve"> </w:t>
      </w:r>
      <w:r w:rsidRPr="00365721">
        <w:rPr>
          <w:rFonts w:ascii="Times New Roman" w:eastAsia="Calibri" w:hAnsi="Times New Roman" w:cs="Times New Roman"/>
          <w:sz w:val="20"/>
          <w:szCs w:val="20"/>
        </w:rPr>
        <w:t>Diets formulated using Hy-Line W36 recommendations</w:t>
      </w:r>
    </w:p>
    <w:p w14:paraId="2F8CEC90" w14:textId="4B048E2A" w:rsidR="00B702ED" w:rsidRDefault="008B6B9B" w:rsidP="003657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2 </w:t>
      </w:r>
      <w:r>
        <w:rPr>
          <w:rFonts w:ascii="Times New Roman" w:eastAsia="Calibri" w:hAnsi="Times New Roman" w:cs="Times New Roman"/>
          <w:sz w:val="20"/>
          <w:szCs w:val="20"/>
        </w:rPr>
        <w:t xml:space="preserve">Supplied per kg of diet: </w:t>
      </w:r>
      <w:r w:rsidR="00C41469">
        <w:rPr>
          <w:rFonts w:ascii="Times New Roman" w:eastAsia="Calibri" w:hAnsi="Times New Roman" w:cs="Times New Roman"/>
          <w:sz w:val="20"/>
          <w:szCs w:val="20"/>
        </w:rPr>
        <w:t xml:space="preserve">0.022% iodine; </w:t>
      </w:r>
      <w:r w:rsidR="009B0962">
        <w:rPr>
          <w:rFonts w:ascii="Times New Roman" w:eastAsia="Calibri" w:hAnsi="Times New Roman" w:cs="Times New Roman"/>
          <w:sz w:val="20"/>
          <w:szCs w:val="20"/>
        </w:rPr>
        <w:t>1.1023%</w:t>
      </w:r>
      <w:r w:rsidR="00F46FB6">
        <w:rPr>
          <w:rFonts w:ascii="Times New Roman" w:eastAsia="Calibri" w:hAnsi="Times New Roman" w:cs="Times New Roman"/>
          <w:sz w:val="20"/>
          <w:szCs w:val="20"/>
        </w:rPr>
        <w:t xml:space="preserve"> iron</w:t>
      </w:r>
      <w:r w:rsidR="009B0962">
        <w:rPr>
          <w:rFonts w:ascii="Times New Roman" w:eastAsia="Calibri" w:hAnsi="Times New Roman" w:cs="Times New Roman"/>
          <w:sz w:val="20"/>
          <w:szCs w:val="20"/>
        </w:rPr>
        <w:t>; 0.1764%</w:t>
      </w:r>
      <w:r w:rsidR="00F46FB6">
        <w:rPr>
          <w:rFonts w:ascii="Times New Roman" w:eastAsia="Calibri" w:hAnsi="Times New Roman" w:cs="Times New Roman"/>
          <w:sz w:val="20"/>
          <w:szCs w:val="20"/>
        </w:rPr>
        <w:t xml:space="preserve"> copper</w:t>
      </w:r>
      <w:r w:rsidR="009B0962">
        <w:rPr>
          <w:rFonts w:ascii="Times New Roman" w:eastAsia="Calibri" w:hAnsi="Times New Roman" w:cs="Times New Roman"/>
          <w:sz w:val="20"/>
          <w:szCs w:val="20"/>
        </w:rPr>
        <w:t>; 0.006%</w:t>
      </w:r>
      <w:r w:rsidR="00F46FB6">
        <w:rPr>
          <w:rFonts w:ascii="Times New Roman" w:eastAsia="Calibri" w:hAnsi="Times New Roman" w:cs="Times New Roman"/>
          <w:sz w:val="20"/>
          <w:szCs w:val="20"/>
        </w:rPr>
        <w:t xml:space="preserve"> selenium</w:t>
      </w:r>
      <w:r w:rsidR="00C138E8">
        <w:rPr>
          <w:rFonts w:ascii="Times New Roman" w:eastAsia="Calibri" w:hAnsi="Times New Roman" w:cs="Times New Roman"/>
          <w:sz w:val="20"/>
          <w:szCs w:val="20"/>
        </w:rPr>
        <w:t>; 2.6455%</w:t>
      </w:r>
      <w:r w:rsidR="00F46FB6">
        <w:rPr>
          <w:rFonts w:ascii="Times New Roman" w:eastAsia="Calibri" w:hAnsi="Times New Roman" w:cs="Times New Roman"/>
          <w:sz w:val="20"/>
          <w:szCs w:val="20"/>
        </w:rPr>
        <w:t xml:space="preserve"> manganese</w:t>
      </w:r>
      <w:r w:rsidR="00C138E8">
        <w:rPr>
          <w:rFonts w:ascii="Times New Roman" w:eastAsia="Calibri" w:hAnsi="Times New Roman" w:cs="Times New Roman"/>
          <w:sz w:val="20"/>
          <w:szCs w:val="20"/>
        </w:rPr>
        <w:t>; 2.2046%</w:t>
      </w:r>
      <w:r w:rsidR="00F46FB6">
        <w:rPr>
          <w:rFonts w:ascii="Times New Roman" w:eastAsia="Calibri" w:hAnsi="Times New Roman" w:cs="Times New Roman"/>
          <w:sz w:val="20"/>
          <w:szCs w:val="20"/>
        </w:rPr>
        <w:t xml:space="preserve"> </w:t>
      </w:r>
      <w:r w:rsidR="00102538">
        <w:rPr>
          <w:rFonts w:ascii="Times New Roman" w:eastAsia="Calibri" w:hAnsi="Times New Roman" w:cs="Times New Roman"/>
          <w:sz w:val="20"/>
          <w:szCs w:val="20"/>
        </w:rPr>
        <w:t xml:space="preserve">zinc; </w:t>
      </w:r>
      <w:r w:rsidR="00FA0E28">
        <w:rPr>
          <w:rFonts w:ascii="Times New Roman" w:eastAsia="Calibri" w:hAnsi="Times New Roman" w:cs="Times New Roman"/>
          <w:sz w:val="20"/>
          <w:szCs w:val="20"/>
        </w:rPr>
        <w:t>2</w:t>
      </w:r>
      <w:r w:rsidR="006C3677">
        <w:rPr>
          <w:rFonts w:ascii="Times New Roman" w:eastAsia="Calibri" w:hAnsi="Times New Roman" w:cs="Times New Roman"/>
          <w:sz w:val="20"/>
          <w:szCs w:val="20"/>
        </w:rPr>
        <w:t>,</w:t>
      </w:r>
      <w:r w:rsidR="00FA0E28">
        <w:rPr>
          <w:rFonts w:ascii="Times New Roman" w:eastAsia="Calibri" w:hAnsi="Times New Roman" w:cs="Times New Roman"/>
          <w:sz w:val="20"/>
          <w:szCs w:val="20"/>
        </w:rPr>
        <w:t>643</w:t>
      </w:r>
      <w:r w:rsidR="006C3677">
        <w:rPr>
          <w:rFonts w:ascii="Times New Roman" w:eastAsia="Calibri" w:hAnsi="Times New Roman" w:cs="Times New Roman"/>
          <w:sz w:val="20"/>
          <w:szCs w:val="20"/>
        </w:rPr>
        <w:t>,</w:t>
      </w:r>
      <w:r w:rsidR="00FA0E28">
        <w:rPr>
          <w:rFonts w:ascii="Times New Roman" w:eastAsia="Calibri" w:hAnsi="Times New Roman" w:cs="Times New Roman"/>
          <w:sz w:val="20"/>
          <w:szCs w:val="20"/>
        </w:rPr>
        <w:t>172</w:t>
      </w:r>
      <w:r w:rsidR="006C3677">
        <w:rPr>
          <w:rFonts w:ascii="Times New Roman" w:eastAsia="Calibri" w:hAnsi="Times New Roman" w:cs="Times New Roman"/>
          <w:sz w:val="20"/>
          <w:szCs w:val="20"/>
        </w:rPr>
        <w:t xml:space="preserve"> IU vitamin A; </w:t>
      </w:r>
      <w:r w:rsidR="0023766B">
        <w:rPr>
          <w:rFonts w:ascii="Times New Roman" w:eastAsia="Calibri" w:hAnsi="Times New Roman" w:cs="Times New Roman"/>
          <w:sz w:val="20"/>
          <w:szCs w:val="20"/>
        </w:rPr>
        <w:t xml:space="preserve">881,057 IU vitamin D-3; 6,608 IU vitamin E; </w:t>
      </w:r>
      <w:r w:rsidR="008F2803">
        <w:rPr>
          <w:rFonts w:ascii="Times New Roman" w:eastAsia="Calibri" w:hAnsi="Times New Roman" w:cs="Times New Roman"/>
          <w:sz w:val="20"/>
          <w:szCs w:val="20"/>
        </w:rPr>
        <w:t>440 mg</w:t>
      </w:r>
      <w:r w:rsidR="00A66A37">
        <w:rPr>
          <w:rFonts w:ascii="Times New Roman" w:eastAsia="Calibri" w:hAnsi="Times New Roman" w:cs="Times New Roman"/>
          <w:sz w:val="20"/>
          <w:szCs w:val="20"/>
        </w:rPr>
        <w:t xml:space="preserve"> of</w:t>
      </w:r>
      <w:r w:rsidR="008F2803">
        <w:rPr>
          <w:rFonts w:ascii="Times New Roman" w:eastAsia="Calibri" w:hAnsi="Times New Roman" w:cs="Times New Roman"/>
          <w:sz w:val="20"/>
          <w:szCs w:val="20"/>
        </w:rPr>
        <w:t xml:space="preserve"> thiamin; 1,762 mg </w:t>
      </w:r>
      <w:r w:rsidR="00A66A37">
        <w:rPr>
          <w:rFonts w:ascii="Times New Roman" w:eastAsia="Calibri" w:hAnsi="Times New Roman" w:cs="Times New Roman"/>
          <w:sz w:val="20"/>
          <w:szCs w:val="20"/>
        </w:rPr>
        <w:t xml:space="preserve">of </w:t>
      </w:r>
      <w:r w:rsidR="008F2803">
        <w:rPr>
          <w:rFonts w:ascii="Times New Roman" w:eastAsia="Calibri" w:hAnsi="Times New Roman" w:cs="Times New Roman"/>
          <w:sz w:val="20"/>
          <w:szCs w:val="20"/>
        </w:rPr>
        <w:t>riboflavin; 13</w:t>
      </w:r>
      <w:r w:rsidR="0089233B">
        <w:rPr>
          <w:rFonts w:ascii="Times New Roman" w:eastAsia="Calibri" w:hAnsi="Times New Roman" w:cs="Times New Roman"/>
          <w:sz w:val="20"/>
          <w:szCs w:val="20"/>
        </w:rPr>
        <w:t>,</w:t>
      </w:r>
      <w:r w:rsidR="008F2803">
        <w:rPr>
          <w:rFonts w:ascii="Times New Roman" w:eastAsia="Calibri" w:hAnsi="Times New Roman" w:cs="Times New Roman"/>
          <w:sz w:val="20"/>
          <w:szCs w:val="20"/>
        </w:rPr>
        <w:t xml:space="preserve">216 mg </w:t>
      </w:r>
      <w:r w:rsidR="00A66A37">
        <w:rPr>
          <w:rFonts w:ascii="Times New Roman" w:eastAsia="Calibri" w:hAnsi="Times New Roman" w:cs="Times New Roman"/>
          <w:sz w:val="20"/>
          <w:szCs w:val="20"/>
        </w:rPr>
        <w:t xml:space="preserve">of </w:t>
      </w:r>
      <w:r w:rsidR="008F2803">
        <w:rPr>
          <w:rFonts w:ascii="Times New Roman" w:eastAsia="Calibri" w:hAnsi="Times New Roman" w:cs="Times New Roman"/>
          <w:sz w:val="20"/>
          <w:szCs w:val="20"/>
        </w:rPr>
        <w:t xml:space="preserve">niacin; </w:t>
      </w:r>
      <w:r w:rsidR="0089233B">
        <w:rPr>
          <w:rFonts w:ascii="Times New Roman" w:eastAsia="Calibri" w:hAnsi="Times New Roman" w:cs="Times New Roman"/>
          <w:sz w:val="20"/>
          <w:szCs w:val="20"/>
        </w:rPr>
        <w:t>3,084 mg</w:t>
      </w:r>
      <w:r w:rsidR="00A66A37">
        <w:rPr>
          <w:rFonts w:ascii="Times New Roman" w:eastAsia="Calibri" w:hAnsi="Times New Roman" w:cs="Times New Roman"/>
          <w:sz w:val="20"/>
          <w:szCs w:val="20"/>
        </w:rPr>
        <w:t xml:space="preserve"> of</w:t>
      </w:r>
      <w:r w:rsidR="0089233B">
        <w:rPr>
          <w:rFonts w:ascii="Times New Roman" w:eastAsia="Calibri" w:hAnsi="Times New Roman" w:cs="Times New Roman"/>
          <w:sz w:val="20"/>
          <w:szCs w:val="20"/>
        </w:rPr>
        <w:t xml:space="preserve"> pantothenic</w:t>
      </w:r>
      <w:r w:rsidR="00A66A37">
        <w:rPr>
          <w:rFonts w:ascii="Times New Roman" w:eastAsia="Calibri" w:hAnsi="Times New Roman" w:cs="Times New Roman"/>
          <w:sz w:val="20"/>
          <w:szCs w:val="20"/>
        </w:rPr>
        <w:t xml:space="preserve"> acid</w:t>
      </w:r>
      <w:r w:rsidR="0089233B">
        <w:rPr>
          <w:rFonts w:ascii="Times New Roman" w:eastAsia="Calibri" w:hAnsi="Times New Roman" w:cs="Times New Roman"/>
          <w:sz w:val="20"/>
          <w:szCs w:val="20"/>
        </w:rPr>
        <w:t xml:space="preserve">; </w:t>
      </w:r>
      <w:r w:rsidR="00AD2733">
        <w:rPr>
          <w:rFonts w:ascii="Times New Roman" w:eastAsia="Calibri" w:hAnsi="Times New Roman" w:cs="Times New Roman"/>
          <w:sz w:val="20"/>
          <w:szCs w:val="20"/>
        </w:rPr>
        <w:t>133</w:t>
      </w:r>
      <w:r w:rsidR="0089233B">
        <w:rPr>
          <w:rFonts w:ascii="Times New Roman" w:eastAsia="Calibri" w:hAnsi="Times New Roman" w:cs="Times New Roman"/>
          <w:sz w:val="20"/>
          <w:szCs w:val="20"/>
        </w:rPr>
        <w:t>,</w:t>
      </w:r>
      <w:r w:rsidR="00AD2733">
        <w:rPr>
          <w:rFonts w:ascii="Times New Roman" w:eastAsia="Calibri" w:hAnsi="Times New Roman" w:cs="Times New Roman"/>
          <w:sz w:val="20"/>
          <w:szCs w:val="20"/>
        </w:rPr>
        <w:t xml:space="preserve">678 mg </w:t>
      </w:r>
      <w:r w:rsidR="00A66A37">
        <w:rPr>
          <w:rFonts w:ascii="Times New Roman" w:eastAsia="Calibri" w:hAnsi="Times New Roman" w:cs="Times New Roman"/>
          <w:sz w:val="20"/>
          <w:szCs w:val="20"/>
        </w:rPr>
        <w:t xml:space="preserve">of </w:t>
      </w:r>
      <w:r w:rsidR="00AD2733">
        <w:rPr>
          <w:rFonts w:ascii="Times New Roman" w:eastAsia="Calibri" w:hAnsi="Times New Roman" w:cs="Times New Roman"/>
          <w:sz w:val="20"/>
          <w:szCs w:val="20"/>
        </w:rPr>
        <w:t xml:space="preserve">choline; 220 mg </w:t>
      </w:r>
      <w:r w:rsidR="00A66A37">
        <w:rPr>
          <w:rFonts w:ascii="Times New Roman" w:eastAsia="Calibri" w:hAnsi="Times New Roman" w:cs="Times New Roman"/>
          <w:sz w:val="20"/>
          <w:szCs w:val="20"/>
        </w:rPr>
        <w:t xml:space="preserve">of </w:t>
      </w:r>
      <w:r w:rsidR="00AD2733">
        <w:rPr>
          <w:rFonts w:ascii="Times New Roman" w:eastAsia="Calibri" w:hAnsi="Times New Roman" w:cs="Times New Roman"/>
          <w:sz w:val="20"/>
          <w:szCs w:val="20"/>
        </w:rPr>
        <w:t xml:space="preserve">folacin; 22 mg </w:t>
      </w:r>
      <w:r w:rsidR="00A66A37">
        <w:rPr>
          <w:rFonts w:ascii="Times New Roman" w:eastAsia="Calibri" w:hAnsi="Times New Roman" w:cs="Times New Roman"/>
          <w:sz w:val="20"/>
          <w:szCs w:val="20"/>
        </w:rPr>
        <w:t xml:space="preserve">of </w:t>
      </w:r>
      <w:r w:rsidR="00AD2733">
        <w:rPr>
          <w:rFonts w:ascii="Times New Roman" w:eastAsia="Calibri" w:hAnsi="Times New Roman" w:cs="Times New Roman"/>
          <w:sz w:val="20"/>
          <w:szCs w:val="20"/>
        </w:rPr>
        <w:t xml:space="preserve">biotin; </w:t>
      </w:r>
      <w:r w:rsidR="0089233B">
        <w:rPr>
          <w:rFonts w:ascii="Times New Roman" w:eastAsia="Calibri" w:hAnsi="Times New Roman" w:cs="Times New Roman"/>
          <w:sz w:val="20"/>
          <w:szCs w:val="20"/>
        </w:rPr>
        <w:t xml:space="preserve">3,524 </w:t>
      </w:r>
      <w:r w:rsidR="00A66A37">
        <w:rPr>
          <w:rFonts w:ascii="Times New Roman" w:eastAsia="Calibri" w:hAnsi="Times New Roman" w:cs="Times New Roman"/>
          <w:sz w:val="20"/>
          <w:szCs w:val="20"/>
        </w:rPr>
        <w:t>m</w:t>
      </w:r>
      <w:r w:rsidR="00B10514">
        <w:rPr>
          <w:rFonts w:ascii="Times New Roman" w:eastAsia="Calibri" w:hAnsi="Times New Roman" w:cs="Times New Roman"/>
          <w:sz w:val="20"/>
          <w:szCs w:val="20"/>
        </w:rPr>
        <w:t>c</w:t>
      </w:r>
      <w:r w:rsidR="00A66A37">
        <w:rPr>
          <w:rFonts w:ascii="Times New Roman" w:eastAsia="Calibri" w:hAnsi="Times New Roman" w:cs="Times New Roman"/>
          <w:sz w:val="20"/>
          <w:szCs w:val="20"/>
        </w:rPr>
        <w:t xml:space="preserve">g of </w:t>
      </w:r>
      <w:r w:rsidR="0089233B">
        <w:rPr>
          <w:rFonts w:ascii="Times New Roman" w:eastAsia="Calibri" w:hAnsi="Times New Roman" w:cs="Times New Roman"/>
          <w:sz w:val="20"/>
          <w:szCs w:val="20"/>
        </w:rPr>
        <w:t xml:space="preserve">vitamin B12; 660 mg </w:t>
      </w:r>
      <w:r w:rsidR="00A66A37">
        <w:rPr>
          <w:rFonts w:ascii="Times New Roman" w:eastAsia="Calibri" w:hAnsi="Times New Roman" w:cs="Times New Roman"/>
          <w:sz w:val="20"/>
          <w:szCs w:val="20"/>
        </w:rPr>
        <w:t xml:space="preserve">of </w:t>
      </w:r>
      <w:r w:rsidR="0089233B">
        <w:rPr>
          <w:rFonts w:ascii="Times New Roman" w:eastAsia="Calibri" w:hAnsi="Times New Roman" w:cs="Times New Roman"/>
          <w:sz w:val="20"/>
          <w:szCs w:val="20"/>
        </w:rPr>
        <w:t>menadione; and 24,948 mg</w:t>
      </w:r>
      <w:r w:rsidR="00A66A37">
        <w:rPr>
          <w:rFonts w:ascii="Times New Roman" w:eastAsia="Calibri" w:hAnsi="Times New Roman" w:cs="Times New Roman"/>
          <w:sz w:val="20"/>
          <w:szCs w:val="20"/>
        </w:rPr>
        <w:t xml:space="preserve"> of</w:t>
      </w:r>
      <w:r w:rsidR="0089233B">
        <w:rPr>
          <w:rFonts w:ascii="Times New Roman" w:eastAsia="Calibri" w:hAnsi="Times New Roman" w:cs="Times New Roman"/>
          <w:sz w:val="20"/>
          <w:szCs w:val="20"/>
        </w:rPr>
        <w:t xml:space="preserve"> ethoxyquin</w:t>
      </w:r>
    </w:p>
    <w:p w14:paraId="565930B3" w14:textId="12D39C5C" w:rsidR="00365721" w:rsidRDefault="00365721" w:rsidP="00365721">
      <w:pPr>
        <w:spacing w:after="0" w:line="240" w:lineRule="auto"/>
        <w:rPr>
          <w:rFonts w:ascii="Times New Roman" w:eastAsia="Calibri" w:hAnsi="Times New Roman" w:cs="Times New Roman"/>
          <w:sz w:val="20"/>
          <w:szCs w:val="20"/>
        </w:rPr>
      </w:pPr>
      <w:r w:rsidRPr="00365721">
        <w:rPr>
          <w:rFonts w:ascii="Times New Roman" w:eastAsia="Calibri" w:hAnsi="Times New Roman" w:cs="Times New Roman"/>
          <w:sz w:val="20"/>
          <w:szCs w:val="20"/>
        </w:rPr>
        <w:br w:type="page"/>
      </w:r>
    </w:p>
    <w:p w14:paraId="0231E0C0" w14:textId="6365E042" w:rsidR="00365721" w:rsidRPr="00365721" w:rsidRDefault="00365721" w:rsidP="00365721">
      <w:pPr>
        <w:spacing w:after="0" w:line="240" w:lineRule="auto"/>
        <w:rPr>
          <w:rFonts w:ascii="Times New Roman" w:eastAsia="Calibri" w:hAnsi="Times New Roman" w:cs="Times New Roman"/>
          <w:sz w:val="20"/>
          <w:szCs w:val="20"/>
        </w:rPr>
        <w:sectPr w:rsidR="00365721" w:rsidRPr="00365721" w:rsidSect="00B36E1D">
          <w:footerReference w:type="default" r:id="rId12"/>
          <w:pgSz w:w="12240" w:h="15840"/>
          <w:pgMar w:top="1440" w:right="1440" w:bottom="1440" w:left="1440" w:header="720" w:footer="720" w:gutter="0"/>
          <w:cols w:space="720"/>
          <w:docGrid w:linePitch="360"/>
        </w:sectPr>
      </w:pPr>
    </w:p>
    <w:p w14:paraId="467245B5" w14:textId="73669B5E" w:rsidR="00365721" w:rsidRPr="00365721" w:rsidRDefault="00365721" w:rsidP="00365721">
      <w:pPr>
        <w:spacing w:after="0" w:line="240" w:lineRule="auto"/>
        <w:rPr>
          <w:rFonts w:ascii="Times New Roman" w:eastAsia="Times New Roman" w:hAnsi="Times New Roman" w:cs="Times New Roman"/>
          <w:b/>
          <w:sz w:val="24"/>
          <w:szCs w:val="24"/>
        </w:rPr>
      </w:pPr>
      <w:r w:rsidRPr="00365721">
        <w:rPr>
          <w:rFonts w:ascii="Times New Roman" w:eastAsia="Times New Roman" w:hAnsi="Times New Roman" w:cs="Times New Roman"/>
          <w:b/>
          <w:sz w:val="24"/>
          <w:szCs w:val="24"/>
        </w:rPr>
        <w:lastRenderedPageBreak/>
        <w:t xml:space="preserve">Table </w:t>
      </w:r>
      <w:r w:rsidR="00420265">
        <w:rPr>
          <w:rFonts w:ascii="Times New Roman" w:eastAsia="Times New Roman" w:hAnsi="Times New Roman" w:cs="Times New Roman"/>
          <w:b/>
          <w:sz w:val="24"/>
          <w:szCs w:val="24"/>
        </w:rPr>
        <w:t>3</w:t>
      </w:r>
      <w:r w:rsidRPr="00365721">
        <w:rPr>
          <w:rFonts w:ascii="Times New Roman" w:eastAsia="Times New Roman" w:hAnsi="Times New Roman" w:cs="Times New Roman"/>
          <w:b/>
          <w:sz w:val="24"/>
          <w:szCs w:val="24"/>
        </w:rPr>
        <w:t>: Pullet trial</w:t>
      </w:r>
      <w:r w:rsidR="00532176">
        <w:rPr>
          <w:rFonts w:ascii="Times New Roman" w:eastAsia="Times New Roman" w:hAnsi="Times New Roman" w:cs="Times New Roman"/>
          <w:b/>
          <w:sz w:val="24"/>
          <w:szCs w:val="24"/>
        </w:rPr>
        <w:t xml:space="preserve"> </w:t>
      </w:r>
      <w:r w:rsidR="00EC6CDA">
        <w:rPr>
          <w:rFonts w:ascii="Times New Roman" w:eastAsia="Times New Roman" w:hAnsi="Times New Roman" w:cs="Times New Roman"/>
          <w:b/>
          <w:sz w:val="24"/>
          <w:szCs w:val="24"/>
        </w:rPr>
        <w:t>(</w:t>
      </w:r>
      <w:r w:rsidR="005A302A">
        <w:rPr>
          <w:rFonts w:ascii="Times New Roman" w:eastAsia="Times New Roman" w:hAnsi="Times New Roman" w:cs="Times New Roman"/>
          <w:b/>
          <w:sz w:val="24"/>
          <w:szCs w:val="24"/>
        </w:rPr>
        <w:t>Exp 2</w:t>
      </w:r>
      <w:r w:rsidR="005A302A" w:rsidRPr="3126CC10">
        <w:rPr>
          <w:rFonts w:ascii="Times New Roman" w:eastAsia="Times New Roman" w:hAnsi="Times New Roman" w:cs="Times New Roman"/>
          <w:b/>
          <w:bCs/>
          <w:sz w:val="24"/>
          <w:szCs w:val="24"/>
        </w:rPr>
        <w:t>)</w:t>
      </w:r>
      <w:r w:rsidRPr="3126CC10">
        <w:rPr>
          <w:rFonts w:ascii="Times New Roman" w:eastAsia="Times New Roman" w:hAnsi="Times New Roman" w:cs="Times New Roman"/>
          <w:b/>
          <w:bCs/>
          <w:sz w:val="24"/>
          <w:szCs w:val="24"/>
        </w:rPr>
        <w:t>:</w:t>
      </w:r>
      <w:r w:rsidRPr="00365721">
        <w:rPr>
          <w:rFonts w:ascii="Times New Roman" w:eastAsia="Times New Roman" w:hAnsi="Times New Roman" w:cs="Times New Roman"/>
          <w:b/>
          <w:sz w:val="24"/>
          <w:szCs w:val="24"/>
        </w:rPr>
        <w:t xml:space="preserve"> Analyzed nutrient values</w:t>
      </w:r>
    </w:p>
    <w:tbl>
      <w:tblPr>
        <w:tblStyle w:val="TableGrid"/>
        <w:tblW w:w="10111" w:type="dxa"/>
        <w:tblLook w:val="04A0" w:firstRow="1" w:lastRow="0" w:firstColumn="1" w:lastColumn="0" w:noHBand="0" w:noVBand="1"/>
      </w:tblPr>
      <w:tblGrid>
        <w:gridCol w:w="1275"/>
        <w:gridCol w:w="1371"/>
        <w:gridCol w:w="1485"/>
        <w:gridCol w:w="1110"/>
        <w:gridCol w:w="1320"/>
        <w:gridCol w:w="919"/>
        <w:gridCol w:w="1192"/>
        <w:gridCol w:w="1439"/>
      </w:tblGrid>
      <w:tr w:rsidR="00E5409E" w:rsidRPr="00365721" w14:paraId="2CE3B7A0" w14:textId="77777777" w:rsidTr="00365721">
        <w:trPr>
          <w:trHeight w:val="300"/>
        </w:trPr>
        <w:tc>
          <w:tcPr>
            <w:tcW w:w="1275" w:type="dxa"/>
            <w:vMerge w:val="restart"/>
            <w:noWrap/>
            <w:vAlign w:val="center"/>
            <w:hideMark/>
          </w:tcPr>
          <w:p w14:paraId="28E8FCA8" w14:textId="77777777" w:rsidR="00E5409E" w:rsidRPr="00365721" w:rsidRDefault="00E5409E" w:rsidP="00365721">
            <w:pPr>
              <w:jc w:val="center"/>
              <w:rPr>
                <w:rFonts w:ascii="Times New Roman" w:eastAsia="Times New Roman" w:hAnsi="Times New Roman" w:cs="Times New Roman"/>
                <w:b/>
                <w:color w:val="000000"/>
              </w:rPr>
            </w:pPr>
            <w:r w:rsidRPr="00365721">
              <w:rPr>
                <w:rFonts w:ascii="Times New Roman" w:eastAsia="Times New Roman" w:hAnsi="Times New Roman" w:cs="Times New Roman"/>
                <w:b/>
                <w:color w:val="000000"/>
              </w:rPr>
              <w:t>Diet Phase</w:t>
            </w:r>
          </w:p>
        </w:tc>
        <w:tc>
          <w:tcPr>
            <w:tcW w:w="1371" w:type="dxa"/>
            <w:vMerge w:val="restart"/>
            <w:noWrap/>
            <w:vAlign w:val="center"/>
            <w:hideMark/>
          </w:tcPr>
          <w:p w14:paraId="0D3192F3" w14:textId="77777777" w:rsidR="00E5409E" w:rsidRPr="00E5409E" w:rsidRDefault="00E5409E" w:rsidP="00365721">
            <w:pPr>
              <w:jc w:val="center"/>
              <w:rPr>
                <w:rFonts w:ascii="Times New Roman" w:eastAsia="Times New Roman" w:hAnsi="Times New Roman" w:cs="Times New Roman"/>
                <w:b/>
                <w:bCs/>
                <w:color w:val="000000"/>
              </w:rPr>
            </w:pPr>
            <w:r w:rsidRPr="00E5409E">
              <w:rPr>
                <w:rFonts w:ascii="Times New Roman" w:eastAsia="Times New Roman" w:hAnsi="Times New Roman" w:cs="Times New Roman"/>
                <w:b/>
                <w:bCs/>
                <w:color w:val="000000"/>
              </w:rPr>
              <w:t>TRT</w:t>
            </w:r>
          </w:p>
        </w:tc>
        <w:tc>
          <w:tcPr>
            <w:tcW w:w="1485" w:type="dxa"/>
            <w:noWrap/>
            <w:vAlign w:val="center"/>
            <w:hideMark/>
          </w:tcPr>
          <w:p w14:paraId="41DF268E"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Crude Protein</w:t>
            </w:r>
          </w:p>
        </w:tc>
        <w:tc>
          <w:tcPr>
            <w:tcW w:w="1110" w:type="dxa"/>
            <w:noWrap/>
            <w:vAlign w:val="center"/>
            <w:hideMark/>
          </w:tcPr>
          <w:p w14:paraId="28D6EADB"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Crude Fat</w:t>
            </w:r>
          </w:p>
        </w:tc>
        <w:tc>
          <w:tcPr>
            <w:tcW w:w="1320" w:type="dxa"/>
            <w:noWrap/>
            <w:vAlign w:val="center"/>
            <w:hideMark/>
          </w:tcPr>
          <w:p w14:paraId="57FCA228"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Crude Fiber</w:t>
            </w:r>
          </w:p>
        </w:tc>
        <w:tc>
          <w:tcPr>
            <w:tcW w:w="919" w:type="dxa"/>
            <w:vAlign w:val="center"/>
          </w:tcPr>
          <w:p w14:paraId="11E5C721"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Ash</w:t>
            </w:r>
          </w:p>
        </w:tc>
        <w:tc>
          <w:tcPr>
            <w:tcW w:w="1192" w:type="dxa"/>
            <w:vAlign w:val="center"/>
          </w:tcPr>
          <w:p w14:paraId="3714F45C"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Moisture</w:t>
            </w:r>
          </w:p>
        </w:tc>
        <w:tc>
          <w:tcPr>
            <w:tcW w:w="1439" w:type="dxa"/>
            <w:vAlign w:val="center"/>
          </w:tcPr>
          <w:p w14:paraId="39EF502E"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Gross Energy</w:t>
            </w:r>
          </w:p>
        </w:tc>
      </w:tr>
      <w:tr w:rsidR="00E5409E" w:rsidRPr="00365721" w14:paraId="2E127E20" w14:textId="77777777" w:rsidTr="00365721">
        <w:trPr>
          <w:trHeight w:val="300"/>
        </w:trPr>
        <w:tc>
          <w:tcPr>
            <w:tcW w:w="1275" w:type="dxa"/>
            <w:vMerge/>
            <w:noWrap/>
            <w:vAlign w:val="center"/>
          </w:tcPr>
          <w:p w14:paraId="37083078" w14:textId="77777777" w:rsidR="00E5409E" w:rsidRPr="00365721" w:rsidRDefault="00E5409E" w:rsidP="00365721">
            <w:pPr>
              <w:jc w:val="center"/>
              <w:rPr>
                <w:rFonts w:ascii="Times New Roman" w:eastAsia="Times New Roman" w:hAnsi="Times New Roman" w:cs="Times New Roman"/>
                <w:b/>
                <w:color w:val="000000"/>
              </w:rPr>
            </w:pPr>
          </w:p>
        </w:tc>
        <w:tc>
          <w:tcPr>
            <w:tcW w:w="1371" w:type="dxa"/>
            <w:vMerge/>
            <w:noWrap/>
            <w:vAlign w:val="center"/>
          </w:tcPr>
          <w:p w14:paraId="5038400A" w14:textId="77777777" w:rsidR="00E5409E" w:rsidRPr="00365721" w:rsidRDefault="00E5409E" w:rsidP="00365721">
            <w:pPr>
              <w:jc w:val="center"/>
              <w:rPr>
                <w:rFonts w:ascii="Times New Roman" w:eastAsia="Times New Roman" w:hAnsi="Times New Roman" w:cs="Times New Roman"/>
                <w:color w:val="000000"/>
              </w:rPr>
            </w:pPr>
          </w:p>
        </w:tc>
        <w:tc>
          <w:tcPr>
            <w:tcW w:w="1485" w:type="dxa"/>
            <w:noWrap/>
            <w:vAlign w:val="center"/>
          </w:tcPr>
          <w:p w14:paraId="18FD8E4F"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t>
            </w:r>
          </w:p>
        </w:tc>
        <w:tc>
          <w:tcPr>
            <w:tcW w:w="1110" w:type="dxa"/>
            <w:noWrap/>
            <w:vAlign w:val="center"/>
          </w:tcPr>
          <w:p w14:paraId="52493BE6"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t>
            </w:r>
          </w:p>
        </w:tc>
        <w:tc>
          <w:tcPr>
            <w:tcW w:w="1320" w:type="dxa"/>
            <w:noWrap/>
            <w:vAlign w:val="center"/>
          </w:tcPr>
          <w:p w14:paraId="5E8BC02B"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t>
            </w:r>
          </w:p>
        </w:tc>
        <w:tc>
          <w:tcPr>
            <w:tcW w:w="919" w:type="dxa"/>
            <w:vAlign w:val="center"/>
          </w:tcPr>
          <w:p w14:paraId="325814C1"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t>
            </w:r>
          </w:p>
        </w:tc>
        <w:tc>
          <w:tcPr>
            <w:tcW w:w="1192" w:type="dxa"/>
            <w:vAlign w:val="center"/>
          </w:tcPr>
          <w:p w14:paraId="7820EF80"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t>
            </w:r>
          </w:p>
        </w:tc>
        <w:tc>
          <w:tcPr>
            <w:tcW w:w="1439" w:type="dxa"/>
            <w:vAlign w:val="center"/>
          </w:tcPr>
          <w:p w14:paraId="2290F4F7" w14:textId="77777777" w:rsidR="00E5409E" w:rsidRPr="00365721" w:rsidRDefault="00E5409E"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kcal/</w:t>
            </w:r>
            <w:proofErr w:type="spellStart"/>
            <w:r w:rsidRPr="00365721">
              <w:rPr>
                <w:rFonts w:ascii="Times New Roman" w:eastAsia="Times New Roman" w:hAnsi="Times New Roman" w:cs="Times New Roman"/>
                <w:color w:val="000000"/>
              </w:rPr>
              <w:t>lb</w:t>
            </w:r>
            <w:proofErr w:type="spellEnd"/>
          </w:p>
        </w:tc>
      </w:tr>
      <w:tr w:rsidR="00365721" w:rsidRPr="00365721" w14:paraId="795D8B18" w14:textId="77777777" w:rsidTr="00365721">
        <w:trPr>
          <w:trHeight w:val="300"/>
        </w:trPr>
        <w:tc>
          <w:tcPr>
            <w:tcW w:w="1275" w:type="dxa"/>
            <w:vMerge w:val="restart"/>
            <w:noWrap/>
            <w:vAlign w:val="center"/>
            <w:hideMark/>
          </w:tcPr>
          <w:p w14:paraId="167D55A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 xml:space="preserve">Starter 1 (0-3 </w:t>
            </w:r>
            <w:proofErr w:type="spellStart"/>
            <w:r w:rsidRPr="00365721">
              <w:rPr>
                <w:rFonts w:ascii="Times New Roman" w:eastAsia="Times New Roman" w:hAnsi="Times New Roman" w:cs="Times New Roman"/>
                <w:color w:val="000000"/>
              </w:rPr>
              <w:t>wk</w:t>
            </w:r>
            <w:proofErr w:type="spellEnd"/>
            <w:r w:rsidRPr="00365721">
              <w:rPr>
                <w:rFonts w:ascii="Times New Roman" w:eastAsia="Times New Roman" w:hAnsi="Times New Roman" w:cs="Times New Roman"/>
                <w:color w:val="000000"/>
              </w:rPr>
              <w:t>)</w:t>
            </w:r>
          </w:p>
        </w:tc>
        <w:tc>
          <w:tcPr>
            <w:tcW w:w="1371" w:type="dxa"/>
            <w:noWrap/>
            <w:vAlign w:val="center"/>
            <w:hideMark/>
          </w:tcPr>
          <w:p w14:paraId="614C0B8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7/32”</w:t>
            </w:r>
          </w:p>
        </w:tc>
        <w:tc>
          <w:tcPr>
            <w:tcW w:w="1485" w:type="dxa"/>
            <w:noWrap/>
            <w:vAlign w:val="center"/>
            <w:hideMark/>
          </w:tcPr>
          <w:p w14:paraId="3D636A20"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19.75</w:t>
            </w:r>
          </w:p>
        </w:tc>
        <w:tc>
          <w:tcPr>
            <w:tcW w:w="1110" w:type="dxa"/>
            <w:noWrap/>
            <w:vAlign w:val="center"/>
            <w:hideMark/>
          </w:tcPr>
          <w:p w14:paraId="29EB21E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7.06</w:t>
            </w:r>
          </w:p>
        </w:tc>
        <w:tc>
          <w:tcPr>
            <w:tcW w:w="1320" w:type="dxa"/>
            <w:noWrap/>
            <w:vAlign w:val="center"/>
            <w:hideMark/>
          </w:tcPr>
          <w:p w14:paraId="3C811B79" w14:textId="419E62ED"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2.5</w:t>
            </w:r>
            <w:r w:rsidR="00017687">
              <w:rPr>
                <w:rFonts w:ascii="Times New Roman" w:eastAsia="Times New Roman" w:hAnsi="Times New Roman" w:cs="Times New Roman"/>
                <w:color w:val="000000"/>
              </w:rPr>
              <w:t>0</w:t>
            </w:r>
          </w:p>
        </w:tc>
        <w:tc>
          <w:tcPr>
            <w:tcW w:w="919" w:type="dxa"/>
            <w:vAlign w:val="center"/>
          </w:tcPr>
          <w:p w14:paraId="4007C866"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6.79</w:t>
            </w:r>
          </w:p>
        </w:tc>
        <w:tc>
          <w:tcPr>
            <w:tcW w:w="1192" w:type="dxa"/>
            <w:vAlign w:val="center"/>
          </w:tcPr>
          <w:p w14:paraId="059FC9E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8.38</w:t>
            </w:r>
          </w:p>
        </w:tc>
        <w:tc>
          <w:tcPr>
            <w:tcW w:w="1439" w:type="dxa"/>
            <w:vAlign w:val="center"/>
          </w:tcPr>
          <w:p w14:paraId="5E12268B"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1,890</w:t>
            </w:r>
          </w:p>
        </w:tc>
      </w:tr>
      <w:tr w:rsidR="00365721" w:rsidRPr="00365721" w14:paraId="131010F4" w14:textId="77777777" w:rsidTr="00365721">
        <w:trPr>
          <w:trHeight w:val="300"/>
        </w:trPr>
        <w:tc>
          <w:tcPr>
            <w:tcW w:w="1275" w:type="dxa"/>
            <w:vMerge/>
            <w:noWrap/>
            <w:vAlign w:val="center"/>
            <w:hideMark/>
          </w:tcPr>
          <w:p w14:paraId="14AE0771"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736026E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Worn 7/32”</w:t>
            </w:r>
          </w:p>
        </w:tc>
        <w:tc>
          <w:tcPr>
            <w:tcW w:w="1485" w:type="dxa"/>
            <w:noWrap/>
            <w:vAlign w:val="center"/>
            <w:hideMark/>
          </w:tcPr>
          <w:p w14:paraId="4AC2711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20.06</w:t>
            </w:r>
          </w:p>
        </w:tc>
        <w:tc>
          <w:tcPr>
            <w:tcW w:w="1110" w:type="dxa"/>
            <w:noWrap/>
            <w:vAlign w:val="center"/>
            <w:hideMark/>
          </w:tcPr>
          <w:p w14:paraId="207990A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7.54</w:t>
            </w:r>
          </w:p>
        </w:tc>
        <w:tc>
          <w:tcPr>
            <w:tcW w:w="1320" w:type="dxa"/>
            <w:noWrap/>
            <w:vAlign w:val="center"/>
            <w:hideMark/>
          </w:tcPr>
          <w:p w14:paraId="72AEC522" w14:textId="7445E9B3"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2.6</w:t>
            </w:r>
            <w:r w:rsidR="00017687">
              <w:rPr>
                <w:rFonts w:ascii="Times New Roman" w:eastAsia="Times New Roman" w:hAnsi="Times New Roman" w:cs="Times New Roman"/>
                <w:color w:val="000000"/>
              </w:rPr>
              <w:t>0</w:t>
            </w:r>
          </w:p>
        </w:tc>
        <w:tc>
          <w:tcPr>
            <w:tcW w:w="919" w:type="dxa"/>
            <w:vAlign w:val="center"/>
          </w:tcPr>
          <w:p w14:paraId="35CD963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7.42</w:t>
            </w:r>
          </w:p>
        </w:tc>
        <w:tc>
          <w:tcPr>
            <w:tcW w:w="1192" w:type="dxa"/>
            <w:vAlign w:val="center"/>
          </w:tcPr>
          <w:p w14:paraId="2B08DFB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8.18</w:t>
            </w:r>
          </w:p>
        </w:tc>
        <w:tc>
          <w:tcPr>
            <w:tcW w:w="1439" w:type="dxa"/>
            <w:vAlign w:val="center"/>
          </w:tcPr>
          <w:p w14:paraId="0E7AAB7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1,900</w:t>
            </w:r>
          </w:p>
        </w:tc>
      </w:tr>
      <w:tr w:rsidR="00365721" w:rsidRPr="00365721" w14:paraId="4B63D1ED" w14:textId="77777777" w:rsidTr="00365721">
        <w:trPr>
          <w:trHeight w:val="300"/>
        </w:trPr>
        <w:tc>
          <w:tcPr>
            <w:tcW w:w="1275" w:type="dxa"/>
            <w:vMerge/>
            <w:noWrap/>
            <w:vAlign w:val="center"/>
            <w:hideMark/>
          </w:tcPr>
          <w:p w14:paraId="6A6720A1"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115B9EF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10/32”</w:t>
            </w:r>
          </w:p>
        </w:tc>
        <w:tc>
          <w:tcPr>
            <w:tcW w:w="1485" w:type="dxa"/>
            <w:noWrap/>
            <w:vAlign w:val="center"/>
            <w:hideMark/>
          </w:tcPr>
          <w:p w14:paraId="02EE922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19.81</w:t>
            </w:r>
          </w:p>
        </w:tc>
        <w:tc>
          <w:tcPr>
            <w:tcW w:w="1110" w:type="dxa"/>
            <w:noWrap/>
            <w:vAlign w:val="center"/>
            <w:hideMark/>
          </w:tcPr>
          <w:p w14:paraId="156A620D"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6.79</w:t>
            </w:r>
          </w:p>
        </w:tc>
        <w:tc>
          <w:tcPr>
            <w:tcW w:w="1320" w:type="dxa"/>
            <w:noWrap/>
            <w:vAlign w:val="center"/>
            <w:hideMark/>
          </w:tcPr>
          <w:p w14:paraId="2D404BD1" w14:textId="39235C6F"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2.4</w:t>
            </w:r>
            <w:r w:rsidR="00017687">
              <w:rPr>
                <w:rFonts w:ascii="Times New Roman" w:eastAsia="Times New Roman" w:hAnsi="Times New Roman" w:cs="Times New Roman"/>
                <w:color w:val="000000"/>
              </w:rPr>
              <w:t>0</w:t>
            </w:r>
          </w:p>
        </w:tc>
        <w:tc>
          <w:tcPr>
            <w:tcW w:w="919" w:type="dxa"/>
            <w:vAlign w:val="center"/>
          </w:tcPr>
          <w:p w14:paraId="16A9592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6.80</w:t>
            </w:r>
          </w:p>
        </w:tc>
        <w:tc>
          <w:tcPr>
            <w:tcW w:w="1192" w:type="dxa"/>
            <w:vAlign w:val="center"/>
          </w:tcPr>
          <w:p w14:paraId="79CE314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8.47</w:t>
            </w:r>
          </w:p>
        </w:tc>
        <w:tc>
          <w:tcPr>
            <w:tcW w:w="1439" w:type="dxa"/>
            <w:vAlign w:val="center"/>
          </w:tcPr>
          <w:p w14:paraId="7644E07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1,880</w:t>
            </w:r>
          </w:p>
        </w:tc>
      </w:tr>
      <w:tr w:rsidR="00365721" w:rsidRPr="00365721" w14:paraId="7059C53B" w14:textId="77777777" w:rsidTr="00365721">
        <w:trPr>
          <w:trHeight w:val="300"/>
        </w:trPr>
        <w:tc>
          <w:tcPr>
            <w:tcW w:w="1275" w:type="dxa"/>
            <w:vMerge/>
            <w:noWrap/>
            <w:vAlign w:val="center"/>
            <w:hideMark/>
          </w:tcPr>
          <w:p w14:paraId="4F7960D1"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7E84051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3/32”</w:t>
            </w:r>
          </w:p>
        </w:tc>
        <w:tc>
          <w:tcPr>
            <w:tcW w:w="1485" w:type="dxa"/>
            <w:noWrap/>
            <w:vAlign w:val="center"/>
            <w:hideMark/>
          </w:tcPr>
          <w:p w14:paraId="29C45B6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20.13</w:t>
            </w:r>
          </w:p>
        </w:tc>
        <w:tc>
          <w:tcPr>
            <w:tcW w:w="1110" w:type="dxa"/>
            <w:noWrap/>
            <w:vAlign w:val="center"/>
            <w:hideMark/>
          </w:tcPr>
          <w:p w14:paraId="6CF2AD9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7.05</w:t>
            </w:r>
          </w:p>
        </w:tc>
        <w:tc>
          <w:tcPr>
            <w:tcW w:w="1320" w:type="dxa"/>
            <w:noWrap/>
            <w:vAlign w:val="center"/>
            <w:hideMark/>
          </w:tcPr>
          <w:p w14:paraId="34F99441" w14:textId="1C9DD116"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2.4</w:t>
            </w:r>
            <w:r w:rsidR="00017687">
              <w:rPr>
                <w:rFonts w:ascii="Times New Roman" w:eastAsia="Times New Roman" w:hAnsi="Times New Roman" w:cs="Times New Roman"/>
                <w:color w:val="000000"/>
              </w:rPr>
              <w:t>0</w:t>
            </w:r>
          </w:p>
        </w:tc>
        <w:tc>
          <w:tcPr>
            <w:tcW w:w="919" w:type="dxa"/>
            <w:vAlign w:val="center"/>
          </w:tcPr>
          <w:p w14:paraId="65B94FC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6.96</w:t>
            </w:r>
          </w:p>
        </w:tc>
        <w:tc>
          <w:tcPr>
            <w:tcW w:w="1192" w:type="dxa"/>
            <w:vAlign w:val="center"/>
          </w:tcPr>
          <w:p w14:paraId="1135D6F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7.96</w:t>
            </w:r>
          </w:p>
        </w:tc>
        <w:tc>
          <w:tcPr>
            <w:tcW w:w="1439" w:type="dxa"/>
            <w:vAlign w:val="center"/>
          </w:tcPr>
          <w:p w14:paraId="59857802"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1,880</w:t>
            </w:r>
          </w:p>
        </w:tc>
      </w:tr>
      <w:tr w:rsidR="00365721" w:rsidRPr="00365721" w14:paraId="7B90FC73" w14:textId="77777777" w:rsidTr="00365721">
        <w:trPr>
          <w:trHeight w:val="300"/>
        </w:trPr>
        <w:tc>
          <w:tcPr>
            <w:tcW w:w="1275" w:type="dxa"/>
            <w:vMerge w:val="restart"/>
            <w:noWrap/>
            <w:vAlign w:val="center"/>
            <w:hideMark/>
          </w:tcPr>
          <w:p w14:paraId="3EF066D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 xml:space="preserve">Starter 2 (3-6 </w:t>
            </w:r>
            <w:proofErr w:type="spellStart"/>
            <w:r w:rsidRPr="00365721">
              <w:rPr>
                <w:rFonts w:ascii="Times New Roman" w:eastAsia="Times New Roman" w:hAnsi="Times New Roman" w:cs="Times New Roman"/>
                <w:color w:val="000000"/>
              </w:rPr>
              <w:t>wk</w:t>
            </w:r>
            <w:proofErr w:type="spellEnd"/>
            <w:r w:rsidRPr="00365721">
              <w:rPr>
                <w:rFonts w:ascii="Times New Roman" w:eastAsia="Times New Roman" w:hAnsi="Times New Roman" w:cs="Times New Roman"/>
                <w:color w:val="000000"/>
              </w:rPr>
              <w:t>)</w:t>
            </w:r>
          </w:p>
        </w:tc>
        <w:tc>
          <w:tcPr>
            <w:tcW w:w="1371" w:type="dxa"/>
            <w:noWrap/>
            <w:vAlign w:val="center"/>
            <w:hideMark/>
          </w:tcPr>
          <w:p w14:paraId="27A60A1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7/32”</w:t>
            </w:r>
          </w:p>
        </w:tc>
        <w:tc>
          <w:tcPr>
            <w:tcW w:w="1485" w:type="dxa"/>
            <w:noWrap/>
            <w:vAlign w:val="center"/>
            <w:hideMark/>
          </w:tcPr>
          <w:p w14:paraId="27DCFE5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17.81</w:t>
            </w:r>
          </w:p>
        </w:tc>
        <w:tc>
          <w:tcPr>
            <w:tcW w:w="1110" w:type="dxa"/>
            <w:noWrap/>
            <w:vAlign w:val="center"/>
            <w:hideMark/>
          </w:tcPr>
          <w:p w14:paraId="641683C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6.45</w:t>
            </w:r>
          </w:p>
        </w:tc>
        <w:tc>
          <w:tcPr>
            <w:tcW w:w="1320" w:type="dxa"/>
            <w:noWrap/>
            <w:vAlign w:val="center"/>
            <w:hideMark/>
          </w:tcPr>
          <w:p w14:paraId="4ECB701E" w14:textId="6D6B0CC2"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2.2</w:t>
            </w:r>
            <w:r w:rsidR="00017687">
              <w:rPr>
                <w:rFonts w:ascii="Times New Roman" w:eastAsia="Times New Roman" w:hAnsi="Times New Roman" w:cs="Times New Roman"/>
                <w:color w:val="000000"/>
              </w:rPr>
              <w:t>0</w:t>
            </w:r>
          </w:p>
        </w:tc>
        <w:tc>
          <w:tcPr>
            <w:tcW w:w="919" w:type="dxa"/>
            <w:vAlign w:val="center"/>
          </w:tcPr>
          <w:p w14:paraId="6D99198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5.78</w:t>
            </w:r>
          </w:p>
        </w:tc>
        <w:tc>
          <w:tcPr>
            <w:tcW w:w="1192" w:type="dxa"/>
            <w:vAlign w:val="center"/>
          </w:tcPr>
          <w:p w14:paraId="2574EF5D"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8.87</w:t>
            </w:r>
          </w:p>
        </w:tc>
        <w:tc>
          <w:tcPr>
            <w:tcW w:w="1439" w:type="dxa"/>
            <w:vAlign w:val="center"/>
          </w:tcPr>
          <w:p w14:paraId="120F99E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1,840</w:t>
            </w:r>
          </w:p>
        </w:tc>
      </w:tr>
      <w:tr w:rsidR="00365721" w:rsidRPr="00365721" w14:paraId="3D8D912A" w14:textId="77777777" w:rsidTr="00365721">
        <w:trPr>
          <w:trHeight w:val="300"/>
        </w:trPr>
        <w:tc>
          <w:tcPr>
            <w:tcW w:w="1275" w:type="dxa"/>
            <w:vMerge/>
            <w:noWrap/>
            <w:vAlign w:val="center"/>
            <w:hideMark/>
          </w:tcPr>
          <w:p w14:paraId="0431C270"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03FD038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Worn 7/32”</w:t>
            </w:r>
          </w:p>
        </w:tc>
        <w:tc>
          <w:tcPr>
            <w:tcW w:w="1485" w:type="dxa"/>
            <w:noWrap/>
            <w:vAlign w:val="center"/>
            <w:hideMark/>
          </w:tcPr>
          <w:p w14:paraId="1C7C23E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18.31</w:t>
            </w:r>
          </w:p>
        </w:tc>
        <w:tc>
          <w:tcPr>
            <w:tcW w:w="1110" w:type="dxa"/>
            <w:noWrap/>
            <w:vAlign w:val="center"/>
            <w:hideMark/>
          </w:tcPr>
          <w:p w14:paraId="617A766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6.31</w:t>
            </w:r>
          </w:p>
        </w:tc>
        <w:tc>
          <w:tcPr>
            <w:tcW w:w="1320" w:type="dxa"/>
            <w:noWrap/>
            <w:vAlign w:val="center"/>
            <w:hideMark/>
          </w:tcPr>
          <w:p w14:paraId="321C9E84" w14:textId="3ED5718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2.3</w:t>
            </w:r>
            <w:r w:rsidR="00017687">
              <w:rPr>
                <w:rFonts w:ascii="Times New Roman" w:eastAsia="Times New Roman" w:hAnsi="Times New Roman" w:cs="Times New Roman"/>
                <w:color w:val="000000"/>
              </w:rPr>
              <w:t>0</w:t>
            </w:r>
          </w:p>
        </w:tc>
        <w:tc>
          <w:tcPr>
            <w:tcW w:w="919" w:type="dxa"/>
            <w:vAlign w:val="center"/>
          </w:tcPr>
          <w:p w14:paraId="0EF9ECA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6.18</w:t>
            </w:r>
          </w:p>
        </w:tc>
        <w:tc>
          <w:tcPr>
            <w:tcW w:w="1192" w:type="dxa"/>
            <w:vAlign w:val="center"/>
          </w:tcPr>
          <w:p w14:paraId="24F9373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8.58</w:t>
            </w:r>
          </w:p>
        </w:tc>
        <w:tc>
          <w:tcPr>
            <w:tcW w:w="1439" w:type="dxa"/>
            <w:vAlign w:val="center"/>
          </w:tcPr>
          <w:p w14:paraId="07C8CDD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1,840</w:t>
            </w:r>
          </w:p>
        </w:tc>
      </w:tr>
      <w:tr w:rsidR="00365721" w:rsidRPr="00365721" w14:paraId="161CA685" w14:textId="77777777" w:rsidTr="00365721">
        <w:trPr>
          <w:trHeight w:val="300"/>
        </w:trPr>
        <w:tc>
          <w:tcPr>
            <w:tcW w:w="1275" w:type="dxa"/>
            <w:vMerge/>
            <w:noWrap/>
            <w:vAlign w:val="center"/>
            <w:hideMark/>
          </w:tcPr>
          <w:p w14:paraId="7B06CCD9"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4EEDA3C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10/32”</w:t>
            </w:r>
          </w:p>
        </w:tc>
        <w:tc>
          <w:tcPr>
            <w:tcW w:w="1485" w:type="dxa"/>
            <w:noWrap/>
            <w:vAlign w:val="center"/>
            <w:hideMark/>
          </w:tcPr>
          <w:p w14:paraId="0DB2032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18.44</w:t>
            </w:r>
          </w:p>
        </w:tc>
        <w:tc>
          <w:tcPr>
            <w:tcW w:w="1110" w:type="dxa"/>
            <w:noWrap/>
            <w:vAlign w:val="center"/>
            <w:hideMark/>
          </w:tcPr>
          <w:p w14:paraId="012FEFE6"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5.62</w:t>
            </w:r>
          </w:p>
        </w:tc>
        <w:tc>
          <w:tcPr>
            <w:tcW w:w="1320" w:type="dxa"/>
            <w:noWrap/>
            <w:vAlign w:val="center"/>
            <w:hideMark/>
          </w:tcPr>
          <w:p w14:paraId="27130048" w14:textId="1D71160C"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2.5</w:t>
            </w:r>
            <w:r w:rsidR="00017687">
              <w:rPr>
                <w:rFonts w:ascii="Times New Roman" w:eastAsia="Times New Roman" w:hAnsi="Times New Roman" w:cs="Times New Roman"/>
                <w:color w:val="000000"/>
              </w:rPr>
              <w:t>0</w:t>
            </w:r>
          </w:p>
        </w:tc>
        <w:tc>
          <w:tcPr>
            <w:tcW w:w="919" w:type="dxa"/>
            <w:vAlign w:val="center"/>
          </w:tcPr>
          <w:p w14:paraId="1EFE86B4"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5.65</w:t>
            </w:r>
          </w:p>
        </w:tc>
        <w:tc>
          <w:tcPr>
            <w:tcW w:w="1192" w:type="dxa"/>
            <w:vAlign w:val="center"/>
          </w:tcPr>
          <w:p w14:paraId="25825D6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8.74</w:t>
            </w:r>
          </w:p>
        </w:tc>
        <w:tc>
          <w:tcPr>
            <w:tcW w:w="1439" w:type="dxa"/>
            <w:vAlign w:val="center"/>
          </w:tcPr>
          <w:p w14:paraId="154513F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1,830</w:t>
            </w:r>
          </w:p>
        </w:tc>
      </w:tr>
      <w:tr w:rsidR="00365721" w:rsidRPr="00365721" w14:paraId="317DE4FA" w14:textId="77777777" w:rsidTr="00365721">
        <w:trPr>
          <w:trHeight w:val="300"/>
        </w:trPr>
        <w:tc>
          <w:tcPr>
            <w:tcW w:w="1275" w:type="dxa"/>
            <w:vMerge/>
            <w:noWrap/>
            <w:vAlign w:val="center"/>
            <w:hideMark/>
          </w:tcPr>
          <w:p w14:paraId="642CF0BA"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2B1BFEC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3/32”</w:t>
            </w:r>
          </w:p>
        </w:tc>
        <w:tc>
          <w:tcPr>
            <w:tcW w:w="1485" w:type="dxa"/>
            <w:noWrap/>
            <w:vAlign w:val="center"/>
            <w:hideMark/>
          </w:tcPr>
          <w:p w14:paraId="6C0ADDE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18.31</w:t>
            </w:r>
          </w:p>
        </w:tc>
        <w:tc>
          <w:tcPr>
            <w:tcW w:w="1110" w:type="dxa"/>
            <w:noWrap/>
            <w:vAlign w:val="center"/>
            <w:hideMark/>
          </w:tcPr>
          <w:p w14:paraId="77F0DD0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5.59</w:t>
            </w:r>
          </w:p>
        </w:tc>
        <w:tc>
          <w:tcPr>
            <w:tcW w:w="1320" w:type="dxa"/>
            <w:noWrap/>
            <w:vAlign w:val="center"/>
            <w:hideMark/>
          </w:tcPr>
          <w:p w14:paraId="6E5C798F" w14:textId="16678136"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2.4</w:t>
            </w:r>
            <w:r w:rsidR="00017687">
              <w:rPr>
                <w:rFonts w:ascii="Times New Roman" w:eastAsia="Times New Roman" w:hAnsi="Times New Roman" w:cs="Times New Roman"/>
                <w:color w:val="000000"/>
              </w:rPr>
              <w:t>0</w:t>
            </w:r>
          </w:p>
        </w:tc>
        <w:tc>
          <w:tcPr>
            <w:tcW w:w="919" w:type="dxa"/>
            <w:vAlign w:val="center"/>
          </w:tcPr>
          <w:p w14:paraId="6CB05450"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6.30</w:t>
            </w:r>
          </w:p>
        </w:tc>
        <w:tc>
          <w:tcPr>
            <w:tcW w:w="1192" w:type="dxa"/>
            <w:vAlign w:val="center"/>
          </w:tcPr>
          <w:p w14:paraId="439F7A8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8.77</w:t>
            </w:r>
          </w:p>
        </w:tc>
        <w:tc>
          <w:tcPr>
            <w:tcW w:w="1439" w:type="dxa"/>
            <w:vAlign w:val="center"/>
          </w:tcPr>
          <w:p w14:paraId="582C2B1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1,820</w:t>
            </w:r>
          </w:p>
        </w:tc>
      </w:tr>
      <w:tr w:rsidR="00365721" w:rsidRPr="00365721" w14:paraId="4BD9C6BA" w14:textId="77777777" w:rsidTr="00365721">
        <w:trPr>
          <w:trHeight w:val="300"/>
        </w:trPr>
        <w:tc>
          <w:tcPr>
            <w:tcW w:w="1275" w:type="dxa"/>
            <w:vMerge w:val="restart"/>
            <w:noWrap/>
            <w:vAlign w:val="center"/>
            <w:hideMark/>
          </w:tcPr>
          <w:p w14:paraId="45C61992"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Grower</w:t>
            </w:r>
          </w:p>
          <w:p w14:paraId="5BCFCC3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 xml:space="preserve">(6-12 </w:t>
            </w:r>
            <w:proofErr w:type="spellStart"/>
            <w:r w:rsidRPr="00365721">
              <w:rPr>
                <w:rFonts w:ascii="Times New Roman" w:eastAsia="Times New Roman" w:hAnsi="Times New Roman" w:cs="Times New Roman"/>
                <w:color w:val="000000"/>
              </w:rPr>
              <w:t>wk</w:t>
            </w:r>
            <w:proofErr w:type="spellEnd"/>
            <w:r w:rsidRPr="00365721">
              <w:rPr>
                <w:rFonts w:ascii="Times New Roman" w:eastAsia="Times New Roman" w:hAnsi="Times New Roman" w:cs="Times New Roman"/>
                <w:color w:val="000000"/>
              </w:rPr>
              <w:t>)</w:t>
            </w:r>
          </w:p>
        </w:tc>
        <w:tc>
          <w:tcPr>
            <w:tcW w:w="1371" w:type="dxa"/>
            <w:noWrap/>
            <w:vAlign w:val="center"/>
            <w:hideMark/>
          </w:tcPr>
          <w:p w14:paraId="4DD9E2B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7/32”</w:t>
            </w:r>
          </w:p>
        </w:tc>
        <w:tc>
          <w:tcPr>
            <w:tcW w:w="1485" w:type="dxa"/>
            <w:noWrap/>
            <w:vAlign w:val="center"/>
            <w:hideMark/>
          </w:tcPr>
          <w:p w14:paraId="3ADC9CE4"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17.06</w:t>
            </w:r>
          </w:p>
        </w:tc>
        <w:tc>
          <w:tcPr>
            <w:tcW w:w="1110" w:type="dxa"/>
            <w:noWrap/>
            <w:vAlign w:val="center"/>
            <w:hideMark/>
          </w:tcPr>
          <w:p w14:paraId="3C7BB90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4.36</w:t>
            </w:r>
          </w:p>
        </w:tc>
        <w:tc>
          <w:tcPr>
            <w:tcW w:w="1320" w:type="dxa"/>
            <w:noWrap/>
            <w:vAlign w:val="center"/>
            <w:hideMark/>
          </w:tcPr>
          <w:p w14:paraId="7177534E" w14:textId="1BD4A699"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w:t>
            </w:r>
            <w:r w:rsidR="00017687">
              <w:rPr>
                <w:rFonts w:ascii="Times New Roman" w:eastAsia="Times New Roman" w:hAnsi="Times New Roman" w:cs="Times New Roman"/>
                <w:color w:val="000000"/>
              </w:rPr>
              <w:t>0</w:t>
            </w:r>
          </w:p>
        </w:tc>
        <w:tc>
          <w:tcPr>
            <w:tcW w:w="919" w:type="dxa"/>
            <w:vAlign w:val="center"/>
          </w:tcPr>
          <w:p w14:paraId="09C3D5E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6.50</w:t>
            </w:r>
          </w:p>
        </w:tc>
        <w:tc>
          <w:tcPr>
            <w:tcW w:w="1192" w:type="dxa"/>
            <w:vAlign w:val="center"/>
          </w:tcPr>
          <w:p w14:paraId="38F15DB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11.08</w:t>
            </w:r>
          </w:p>
        </w:tc>
        <w:tc>
          <w:tcPr>
            <w:tcW w:w="1439" w:type="dxa"/>
            <w:vAlign w:val="center"/>
          </w:tcPr>
          <w:p w14:paraId="1EA5708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1,800</w:t>
            </w:r>
          </w:p>
        </w:tc>
      </w:tr>
      <w:tr w:rsidR="00365721" w:rsidRPr="00365721" w14:paraId="6C186ACA" w14:textId="77777777" w:rsidTr="00365721">
        <w:trPr>
          <w:trHeight w:val="300"/>
        </w:trPr>
        <w:tc>
          <w:tcPr>
            <w:tcW w:w="1275" w:type="dxa"/>
            <w:vMerge/>
            <w:noWrap/>
            <w:vAlign w:val="center"/>
            <w:hideMark/>
          </w:tcPr>
          <w:p w14:paraId="7CA99A72"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1196EF3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Worn 7/32”</w:t>
            </w:r>
          </w:p>
        </w:tc>
        <w:tc>
          <w:tcPr>
            <w:tcW w:w="1485" w:type="dxa"/>
            <w:noWrap/>
            <w:vAlign w:val="center"/>
            <w:hideMark/>
          </w:tcPr>
          <w:p w14:paraId="6662F44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17.56</w:t>
            </w:r>
          </w:p>
        </w:tc>
        <w:tc>
          <w:tcPr>
            <w:tcW w:w="1110" w:type="dxa"/>
            <w:noWrap/>
            <w:vAlign w:val="center"/>
            <w:hideMark/>
          </w:tcPr>
          <w:p w14:paraId="7D43357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4.31</w:t>
            </w:r>
          </w:p>
        </w:tc>
        <w:tc>
          <w:tcPr>
            <w:tcW w:w="1320" w:type="dxa"/>
            <w:noWrap/>
            <w:vAlign w:val="center"/>
            <w:hideMark/>
          </w:tcPr>
          <w:p w14:paraId="1666197A" w14:textId="4807F4FA"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w:t>
            </w:r>
            <w:r w:rsidR="00017687">
              <w:rPr>
                <w:rFonts w:ascii="Times New Roman" w:eastAsia="Times New Roman" w:hAnsi="Times New Roman" w:cs="Times New Roman"/>
                <w:color w:val="000000"/>
              </w:rPr>
              <w:t>0</w:t>
            </w:r>
          </w:p>
        </w:tc>
        <w:tc>
          <w:tcPr>
            <w:tcW w:w="919" w:type="dxa"/>
            <w:vAlign w:val="center"/>
          </w:tcPr>
          <w:p w14:paraId="65EC26A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5.33</w:t>
            </w:r>
          </w:p>
        </w:tc>
        <w:tc>
          <w:tcPr>
            <w:tcW w:w="1192" w:type="dxa"/>
            <w:vAlign w:val="center"/>
          </w:tcPr>
          <w:p w14:paraId="2F948E0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10.36</w:t>
            </w:r>
          </w:p>
        </w:tc>
        <w:tc>
          <w:tcPr>
            <w:tcW w:w="1439" w:type="dxa"/>
            <w:vAlign w:val="center"/>
          </w:tcPr>
          <w:p w14:paraId="7119211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1,790</w:t>
            </w:r>
          </w:p>
        </w:tc>
      </w:tr>
      <w:tr w:rsidR="00365721" w:rsidRPr="00365721" w14:paraId="1D2F48A2" w14:textId="77777777" w:rsidTr="00365721">
        <w:trPr>
          <w:trHeight w:val="300"/>
        </w:trPr>
        <w:tc>
          <w:tcPr>
            <w:tcW w:w="1275" w:type="dxa"/>
            <w:vMerge/>
            <w:noWrap/>
            <w:vAlign w:val="center"/>
            <w:hideMark/>
          </w:tcPr>
          <w:p w14:paraId="7FC5C0FD"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6089A29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10/32”</w:t>
            </w:r>
          </w:p>
        </w:tc>
        <w:tc>
          <w:tcPr>
            <w:tcW w:w="1485" w:type="dxa"/>
            <w:noWrap/>
            <w:vAlign w:val="center"/>
            <w:hideMark/>
          </w:tcPr>
          <w:p w14:paraId="1B30793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16.88</w:t>
            </w:r>
          </w:p>
        </w:tc>
        <w:tc>
          <w:tcPr>
            <w:tcW w:w="1110" w:type="dxa"/>
            <w:noWrap/>
            <w:vAlign w:val="center"/>
            <w:hideMark/>
          </w:tcPr>
          <w:p w14:paraId="2DA7097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4.24</w:t>
            </w:r>
          </w:p>
        </w:tc>
        <w:tc>
          <w:tcPr>
            <w:tcW w:w="1320" w:type="dxa"/>
            <w:noWrap/>
            <w:vAlign w:val="center"/>
            <w:hideMark/>
          </w:tcPr>
          <w:p w14:paraId="7C224BC7" w14:textId="744DF9E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3.2</w:t>
            </w:r>
            <w:r w:rsidR="00017687">
              <w:rPr>
                <w:rFonts w:ascii="Times New Roman" w:eastAsia="Times New Roman" w:hAnsi="Times New Roman" w:cs="Times New Roman"/>
                <w:color w:val="000000"/>
              </w:rPr>
              <w:t>0</w:t>
            </w:r>
          </w:p>
        </w:tc>
        <w:tc>
          <w:tcPr>
            <w:tcW w:w="919" w:type="dxa"/>
            <w:vAlign w:val="center"/>
          </w:tcPr>
          <w:p w14:paraId="4AC20AAD"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6.13</w:t>
            </w:r>
          </w:p>
        </w:tc>
        <w:tc>
          <w:tcPr>
            <w:tcW w:w="1192" w:type="dxa"/>
            <w:vAlign w:val="center"/>
          </w:tcPr>
          <w:p w14:paraId="1120729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10.22</w:t>
            </w:r>
          </w:p>
        </w:tc>
        <w:tc>
          <w:tcPr>
            <w:tcW w:w="1439" w:type="dxa"/>
            <w:vAlign w:val="center"/>
          </w:tcPr>
          <w:p w14:paraId="24D8688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1,790</w:t>
            </w:r>
          </w:p>
        </w:tc>
      </w:tr>
      <w:tr w:rsidR="00365721" w:rsidRPr="00365721" w14:paraId="2615E260" w14:textId="77777777" w:rsidTr="00365721">
        <w:trPr>
          <w:trHeight w:val="300"/>
        </w:trPr>
        <w:tc>
          <w:tcPr>
            <w:tcW w:w="1275" w:type="dxa"/>
            <w:vMerge/>
            <w:noWrap/>
            <w:vAlign w:val="center"/>
            <w:hideMark/>
          </w:tcPr>
          <w:p w14:paraId="3A0221CE"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7ED7A31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3/32”</w:t>
            </w:r>
          </w:p>
        </w:tc>
        <w:tc>
          <w:tcPr>
            <w:tcW w:w="1485" w:type="dxa"/>
            <w:noWrap/>
            <w:vAlign w:val="center"/>
            <w:hideMark/>
          </w:tcPr>
          <w:p w14:paraId="31989F9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17.31</w:t>
            </w:r>
          </w:p>
        </w:tc>
        <w:tc>
          <w:tcPr>
            <w:tcW w:w="1110" w:type="dxa"/>
            <w:noWrap/>
            <w:vAlign w:val="center"/>
            <w:hideMark/>
          </w:tcPr>
          <w:p w14:paraId="472F55F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4.31</w:t>
            </w:r>
          </w:p>
        </w:tc>
        <w:tc>
          <w:tcPr>
            <w:tcW w:w="1320" w:type="dxa"/>
            <w:noWrap/>
            <w:vAlign w:val="center"/>
            <w:hideMark/>
          </w:tcPr>
          <w:p w14:paraId="7E01FD6E" w14:textId="6E790003"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3.6</w:t>
            </w:r>
            <w:r w:rsidR="00017687">
              <w:rPr>
                <w:rFonts w:ascii="Times New Roman" w:eastAsia="Times New Roman" w:hAnsi="Times New Roman" w:cs="Times New Roman"/>
                <w:color w:val="000000"/>
              </w:rPr>
              <w:t>0</w:t>
            </w:r>
          </w:p>
        </w:tc>
        <w:tc>
          <w:tcPr>
            <w:tcW w:w="919" w:type="dxa"/>
            <w:vAlign w:val="center"/>
          </w:tcPr>
          <w:p w14:paraId="2D646C3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5.51</w:t>
            </w:r>
          </w:p>
        </w:tc>
        <w:tc>
          <w:tcPr>
            <w:tcW w:w="1192" w:type="dxa"/>
            <w:vAlign w:val="center"/>
          </w:tcPr>
          <w:p w14:paraId="009801D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10.21</w:t>
            </w:r>
          </w:p>
        </w:tc>
        <w:tc>
          <w:tcPr>
            <w:tcW w:w="1439" w:type="dxa"/>
            <w:vAlign w:val="center"/>
          </w:tcPr>
          <w:p w14:paraId="628BBE7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1,780</w:t>
            </w:r>
          </w:p>
        </w:tc>
      </w:tr>
      <w:tr w:rsidR="00365721" w:rsidRPr="00365721" w14:paraId="40DB2CC3" w14:textId="77777777" w:rsidTr="00365721">
        <w:trPr>
          <w:trHeight w:val="300"/>
        </w:trPr>
        <w:tc>
          <w:tcPr>
            <w:tcW w:w="1275" w:type="dxa"/>
            <w:vMerge w:val="restart"/>
            <w:noWrap/>
            <w:vAlign w:val="center"/>
            <w:hideMark/>
          </w:tcPr>
          <w:p w14:paraId="309A3C5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Developer</w:t>
            </w:r>
          </w:p>
          <w:p w14:paraId="2809A9AD"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 xml:space="preserve">(12-15 </w:t>
            </w:r>
            <w:proofErr w:type="spellStart"/>
            <w:r w:rsidRPr="00365721">
              <w:rPr>
                <w:rFonts w:ascii="Times New Roman" w:eastAsia="Times New Roman" w:hAnsi="Times New Roman" w:cs="Times New Roman"/>
                <w:color w:val="000000"/>
              </w:rPr>
              <w:t>wk</w:t>
            </w:r>
            <w:proofErr w:type="spellEnd"/>
            <w:r w:rsidRPr="00365721">
              <w:rPr>
                <w:rFonts w:ascii="Times New Roman" w:eastAsia="Times New Roman" w:hAnsi="Times New Roman" w:cs="Times New Roman"/>
                <w:color w:val="000000"/>
              </w:rPr>
              <w:t>)</w:t>
            </w:r>
          </w:p>
        </w:tc>
        <w:tc>
          <w:tcPr>
            <w:tcW w:w="1371" w:type="dxa"/>
            <w:noWrap/>
            <w:vAlign w:val="center"/>
            <w:hideMark/>
          </w:tcPr>
          <w:p w14:paraId="15BF240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7/32”</w:t>
            </w:r>
          </w:p>
        </w:tc>
        <w:tc>
          <w:tcPr>
            <w:tcW w:w="1485" w:type="dxa"/>
            <w:noWrap/>
            <w:vAlign w:val="center"/>
            <w:hideMark/>
          </w:tcPr>
          <w:p w14:paraId="60D69DCD"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15.38</w:t>
            </w:r>
          </w:p>
        </w:tc>
        <w:tc>
          <w:tcPr>
            <w:tcW w:w="1110" w:type="dxa"/>
            <w:noWrap/>
            <w:vAlign w:val="center"/>
            <w:hideMark/>
          </w:tcPr>
          <w:p w14:paraId="2470993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3.96</w:t>
            </w:r>
          </w:p>
        </w:tc>
        <w:tc>
          <w:tcPr>
            <w:tcW w:w="1320" w:type="dxa"/>
            <w:noWrap/>
            <w:vAlign w:val="center"/>
            <w:hideMark/>
          </w:tcPr>
          <w:p w14:paraId="0EB2A15C" w14:textId="33025EEA"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3.1</w:t>
            </w:r>
            <w:r w:rsidR="00017687">
              <w:rPr>
                <w:rFonts w:ascii="Times New Roman" w:eastAsia="Times New Roman" w:hAnsi="Times New Roman" w:cs="Times New Roman"/>
                <w:color w:val="000000"/>
              </w:rPr>
              <w:t>0</w:t>
            </w:r>
          </w:p>
        </w:tc>
        <w:tc>
          <w:tcPr>
            <w:tcW w:w="919" w:type="dxa"/>
            <w:vAlign w:val="center"/>
          </w:tcPr>
          <w:p w14:paraId="75E4F9B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5.99</w:t>
            </w:r>
          </w:p>
        </w:tc>
        <w:tc>
          <w:tcPr>
            <w:tcW w:w="1192" w:type="dxa"/>
            <w:vAlign w:val="center"/>
          </w:tcPr>
          <w:p w14:paraId="6C4DFE7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10.38</w:t>
            </w:r>
          </w:p>
        </w:tc>
        <w:tc>
          <w:tcPr>
            <w:tcW w:w="1439" w:type="dxa"/>
            <w:vAlign w:val="center"/>
          </w:tcPr>
          <w:p w14:paraId="0728BCA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1,740</w:t>
            </w:r>
          </w:p>
        </w:tc>
      </w:tr>
      <w:tr w:rsidR="00365721" w:rsidRPr="00365721" w14:paraId="2C88EA0F" w14:textId="77777777" w:rsidTr="00365721">
        <w:trPr>
          <w:trHeight w:val="300"/>
        </w:trPr>
        <w:tc>
          <w:tcPr>
            <w:tcW w:w="1275" w:type="dxa"/>
            <w:vMerge/>
            <w:noWrap/>
            <w:vAlign w:val="center"/>
            <w:hideMark/>
          </w:tcPr>
          <w:p w14:paraId="33510E9B"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47AA1B0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Worn 7/32”</w:t>
            </w:r>
          </w:p>
        </w:tc>
        <w:tc>
          <w:tcPr>
            <w:tcW w:w="1485" w:type="dxa"/>
            <w:noWrap/>
            <w:vAlign w:val="center"/>
            <w:hideMark/>
          </w:tcPr>
          <w:p w14:paraId="63DB1F9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15.94</w:t>
            </w:r>
          </w:p>
        </w:tc>
        <w:tc>
          <w:tcPr>
            <w:tcW w:w="1110" w:type="dxa"/>
            <w:noWrap/>
            <w:vAlign w:val="center"/>
            <w:hideMark/>
          </w:tcPr>
          <w:p w14:paraId="685824CB"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3.69</w:t>
            </w:r>
          </w:p>
        </w:tc>
        <w:tc>
          <w:tcPr>
            <w:tcW w:w="1320" w:type="dxa"/>
            <w:noWrap/>
            <w:vAlign w:val="center"/>
            <w:hideMark/>
          </w:tcPr>
          <w:p w14:paraId="18887563" w14:textId="7CFFF92B"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2.9</w:t>
            </w:r>
            <w:r w:rsidR="00017687">
              <w:rPr>
                <w:rFonts w:ascii="Times New Roman" w:eastAsia="Times New Roman" w:hAnsi="Times New Roman" w:cs="Times New Roman"/>
                <w:color w:val="000000"/>
              </w:rPr>
              <w:t>0</w:t>
            </w:r>
          </w:p>
        </w:tc>
        <w:tc>
          <w:tcPr>
            <w:tcW w:w="919" w:type="dxa"/>
            <w:vAlign w:val="center"/>
          </w:tcPr>
          <w:p w14:paraId="460C112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5.58</w:t>
            </w:r>
          </w:p>
        </w:tc>
        <w:tc>
          <w:tcPr>
            <w:tcW w:w="1192" w:type="dxa"/>
            <w:vAlign w:val="center"/>
          </w:tcPr>
          <w:p w14:paraId="57FC171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10.38</w:t>
            </w:r>
          </w:p>
        </w:tc>
        <w:tc>
          <w:tcPr>
            <w:tcW w:w="1439" w:type="dxa"/>
            <w:vAlign w:val="center"/>
          </w:tcPr>
          <w:p w14:paraId="7D0E66C1"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1,760</w:t>
            </w:r>
          </w:p>
        </w:tc>
      </w:tr>
      <w:tr w:rsidR="00365721" w:rsidRPr="00365721" w14:paraId="14451EA9" w14:textId="77777777" w:rsidTr="00365721">
        <w:trPr>
          <w:trHeight w:val="300"/>
        </w:trPr>
        <w:tc>
          <w:tcPr>
            <w:tcW w:w="1275" w:type="dxa"/>
            <w:vMerge/>
            <w:noWrap/>
            <w:vAlign w:val="center"/>
            <w:hideMark/>
          </w:tcPr>
          <w:p w14:paraId="1B880350"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4BF3E0F0"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10/32”</w:t>
            </w:r>
          </w:p>
        </w:tc>
        <w:tc>
          <w:tcPr>
            <w:tcW w:w="1485" w:type="dxa"/>
            <w:noWrap/>
            <w:vAlign w:val="center"/>
            <w:hideMark/>
          </w:tcPr>
          <w:p w14:paraId="66093EF6"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15.94</w:t>
            </w:r>
          </w:p>
        </w:tc>
        <w:tc>
          <w:tcPr>
            <w:tcW w:w="1110" w:type="dxa"/>
            <w:noWrap/>
            <w:vAlign w:val="center"/>
            <w:hideMark/>
          </w:tcPr>
          <w:p w14:paraId="0BC1532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3.74</w:t>
            </w:r>
          </w:p>
        </w:tc>
        <w:tc>
          <w:tcPr>
            <w:tcW w:w="1320" w:type="dxa"/>
            <w:noWrap/>
            <w:vAlign w:val="center"/>
            <w:hideMark/>
          </w:tcPr>
          <w:p w14:paraId="12A02609" w14:textId="0306CF60"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3.0</w:t>
            </w:r>
            <w:r w:rsidR="00017687">
              <w:rPr>
                <w:rFonts w:ascii="Times New Roman" w:eastAsia="Times New Roman" w:hAnsi="Times New Roman" w:cs="Times New Roman"/>
                <w:color w:val="000000"/>
              </w:rPr>
              <w:t>0</w:t>
            </w:r>
          </w:p>
        </w:tc>
        <w:tc>
          <w:tcPr>
            <w:tcW w:w="919" w:type="dxa"/>
            <w:vAlign w:val="center"/>
          </w:tcPr>
          <w:p w14:paraId="24DFEE74"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5.67</w:t>
            </w:r>
          </w:p>
        </w:tc>
        <w:tc>
          <w:tcPr>
            <w:tcW w:w="1192" w:type="dxa"/>
            <w:vAlign w:val="center"/>
          </w:tcPr>
          <w:p w14:paraId="3DCBA10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10.20</w:t>
            </w:r>
          </w:p>
        </w:tc>
        <w:tc>
          <w:tcPr>
            <w:tcW w:w="1439" w:type="dxa"/>
            <w:vAlign w:val="center"/>
          </w:tcPr>
          <w:p w14:paraId="47EE191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1,760</w:t>
            </w:r>
          </w:p>
        </w:tc>
      </w:tr>
      <w:tr w:rsidR="00365721" w:rsidRPr="00365721" w14:paraId="1E90EB2B" w14:textId="77777777" w:rsidTr="00365721">
        <w:trPr>
          <w:trHeight w:val="300"/>
        </w:trPr>
        <w:tc>
          <w:tcPr>
            <w:tcW w:w="1275" w:type="dxa"/>
            <w:vMerge/>
            <w:noWrap/>
            <w:vAlign w:val="center"/>
            <w:hideMark/>
          </w:tcPr>
          <w:p w14:paraId="3AB5FFAE"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731E783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3/32”</w:t>
            </w:r>
          </w:p>
        </w:tc>
        <w:tc>
          <w:tcPr>
            <w:tcW w:w="1485" w:type="dxa"/>
            <w:noWrap/>
            <w:vAlign w:val="center"/>
            <w:hideMark/>
          </w:tcPr>
          <w:p w14:paraId="72F6FD84"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15.94</w:t>
            </w:r>
          </w:p>
        </w:tc>
        <w:tc>
          <w:tcPr>
            <w:tcW w:w="1110" w:type="dxa"/>
            <w:noWrap/>
            <w:vAlign w:val="center"/>
            <w:hideMark/>
          </w:tcPr>
          <w:p w14:paraId="0868B6DB"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3.73</w:t>
            </w:r>
          </w:p>
        </w:tc>
        <w:tc>
          <w:tcPr>
            <w:tcW w:w="1320" w:type="dxa"/>
            <w:noWrap/>
            <w:vAlign w:val="center"/>
            <w:hideMark/>
          </w:tcPr>
          <w:p w14:paraId="343B9373" w14:textId="374E46F4"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2.9</w:t>
            </w:r>
            <w:r w:rsidR="00017687">
              <w:rPr>
                <w:rFonts w:ascii="Times New Roman" w:eastAsia="Times New Roman" w:hAnsi="Times New Roman" w:cs="Times New Roman"/>
                <w:color w:val="000000"/>
              </w:rPr>
              <w:t>0</w:t>
            </w:r>
          </w:p>
        </w:tc>
        <w:tc>
          <w:tcPr>
            <w:tcW w:w="919" w:type="dxa"/>
            <w:vAlign w:val="center"/>
          </w:tcPr>
          <w:p w14:paraId="6C947CD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5.73</w:t>
            </w:r>
          </w:p>
        </w:tc>
        <w:tc>
          <w:tcPr>
            <w:tcW w:w="1192" w:type="dxa"/>
            <w:vAlign w:val="center"/>
          </w:tcPr>
          <w:p w14:paraId="17862AA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10.19</w:t>
            </w:r>
          </w:p>
        </w:tc>
        <w:tc>
          <w:tcPr>
            <w:tcW w:w="1439" w:type="dxa"/>
            <w:vAlign w:val="center"/>
          </w:tcPr>
          <w:p w14:paraId="112048A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1,750</w:t>
            </w:r>
          </w:p>
        </w:tc>
      </w:tr>
      <w:tr w:rsidR="00365721" w:rsidRPr="00365721" w14:paraId="4EB8E9BC" w14:textId="77777777" w:rsidTr="00365721">
        <w:trPr>
          <w:trHeight w:val="300"/>
        </w:trPr>
        <w:tc>
          <w:tcPr>
            <w:tcW w:w="1275" w:type="dxa"/>
            <w:vMerge w:val="restart"/>
            <w:noWrap/>
            <w:vAlign w:val="center"/>
            <w:hideMark/>
          </w:tcPr>
          <w:p w14:paraId="389A8DB0" w14:textId="77777777" w:rsidR="00365721" w:rsidRPr="00365721" w:rsidRDefault="00365721" w:rsidP="00365721">
            <w:pPr>
              <w:jc w:val="center"/>
              <w:rPr>
                <w:rFonts w:ascii="Times New Roman" w:eastAsia="Times New Roman" w:hAnsi="Times New Roman" w:cs="Times New Roman"/>
                <w:color w:val="000000"/>
              </w:rPr>
            </w:pPr>
            <w:proofErr w:type="spellStart"/>
            <w:r w:rsidRPr="00365721">
              <w:rPr>
                <w:rFonts w:ascii="Times New Roman" w:eastAsia="Times New Roman" w:hAnsi="Times New Roman" w:cs="Times New Roman"/>
                <w:color w:val="000000"/>
              </w:rPr>
              <w:t>Prelay</w:t>
            </w:r>
            <w:proofErr w:type="spellEnd"/>
          </w:p>
          <w:p w14:paraId="1C3A7434"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 xml:space="preserve">(15-17 </w:t>
            </w:r>
            <w:proofErr w:type="spellStart"/>
            <w:r w:rsidRPr="00365721">
              <w:rPr>
                <w:rFonts w:ascii="Times New Roman" w:eastAsia="Times New Roman" w:hAnsi="Times New Roman" w:cs="Times New Roman"/>
                <w:color w:val="000000"/>
              </w:rPr>
              <w:t>wk</w:t>
            </w:r>
            <w:proofErr w:type="spellEnd"/>
            <w:r w:rsidRPr="00365721">
              <w:rPr>
                <w:rFonts w:ascii="Times New Roman" w:eastAsia="Times New Roman" w:hAnsi="Times New Roman" w:cs="Times New Roman"/>
                <w:color w:val="000000"/>
              </w:rPr>
              <w:t>)</w:t>
            </w:r>
          </w:p>
        </w:tc>
        <w:tc>
          <w:tcPr>
            <w:tcW w:w="1371" w:type="dxa"/>
            <w:noWrap/>
            <w:vAlign w:val="center"/>
            <w:hideMark/>
          </w:tcPr>
          <w:p w14:paraId="0988AB8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7/32”</w:t>
            </w:r>
          </w:p>
        </w:tc>
        <w:tc>
          <w:tcPr>
            <w:tcW w:w="1485" w:type="dxa"/>
            <w:noWrap/>
            <w:vAlign w:val="center"/>
            <w:hideMark/>
          </w:tcPr>
          <w:p w14:paraId="5B28720B"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16.38</w:t>
            </w:r>
          </w:p>
        </w:tc>
        <w:tc>
          <w:tcPr>
            <w:tcW w:w="1110" w:type="dxa"/>
            <w:noWrap/>
            <w:vAlign w:val="center"/>
            <w:hideMark/>
          </w:tcPr>
          <w:p w14:paraId="39ABE55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4.21</w:t>
            </w:r>
          </w:p>
        </w:tc>
        <w:tc>
          <w:tcPr>
            <w:tcW w:w="1320" w:type="dxa"/>
            <w:noWrap/>
            <w:vAlign w:val="center"/>
            <w:hideMark/>
          </w:tcPr>
          <w:p w14:paraId="128A102D" w14:textId="5104D782"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2.5</w:t>
            </w:r>
            <w:r w:rsidR="00017687">
              <w:rPr>
                <w:rFonts w:ascii="Times New Roman" w:eastAsia="Times New Roman" w:hAnsi="Times New Roman" w:cs="Times New Roman"/>
                <w:color w:val="000000"/>
              </w:rPr>
              <w:t>0</w:t>
            </w:r>
          </w:p>
        </w:tc>
        <w:tc>
          <w:tcPr>
            <w:tcW w:w="919" w:type="dxa"/>
            <w:vAlign w:val="center"/>
          </w:tcPr>
          <w:p w14:paraId="559B527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9.08</w:t>
            </w:r>
          </w:p>
        </w:tc>
        <w:tc>
          <w:tcPr>
            <w:tcW w:w="1192" w:type="dxa"/>
            <w:vAlign w:val="center"/>
          </w:tcPr>
          <w:p w14:paraId="42B7309D"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9.44</w:t>
            </w:r>
          </w:p>
        </w:tc>
        <w:tc>
          <w:tcPr>
            <w:tcW w:w="1439" w:type="dxa"/>
            <w:vAlign w:val="center"/>
          </w:tcPr>
          <w:p w14:paraId="08D0D646"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1,690</w:t>
            </w:r>
          </w:p>
        </w:tc>
      </w:tr>
      <w:tr w:rsidR="00365721" w:rsidRPr="00365721" w14:paraId="5C017F06" w14:textId="77777777" w:rsidTr="00365721">
        <w:trPr>
          <w:trHeight w:val="300"/>
        </w:trPr>
        <w:tc>
          <w:tcPr>
            <w:tcW w:w="1275" w:type="dxa"/>
            <w:vMerge/>
            <w:noWrap/>
            <w:vAlign w:val="center"/>
            <w:hideMark/>
          </w:tcPr>
          <w:p w14:paraId="26EBB4E1"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3B86DE93"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Worn 7/32”</w:t>
            </w:r>
          </w:p>
        </w:tc>
        <w:tc>
          <w:tcPr>
            <w:tcW w:w="1485" w:type="dxa"/>
            <w:noWrap/>
            <w:vAlign w:val="center"/>
            <w:hideMark/>
          </w:tcPr>
          <w:p w14:paraId="40158824"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16.25</w:t>
            </w:r>
          </w:p>
        </w:tc>
        <w:tc>
          <w:tcPr>
            <w:tcW w:w="1110" w:type="dxa"/>
            <w:noWrap/>
            <w:vAlign w:val="center"/>
            <w:hideMark/>
          </w:tcPr>
          <w:p w14:paraId="1514A5A5"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3.94</w:t>
            </w:r>
          </w:p>
        </w:tc>
        <w:tc>
          <w:tcPr>
            <w:tcW w:w="1320" w:type="dxa"/>
            <w:noWrap/>
            <w:vAlign w:val="center"/>
            <w:hideMark/>
          </w:tcPr>
          <w:p w14:paraId="5423793E" w14:textId="41CC710A"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2.5</w:t>
            </w:r>
            <w:r w:rsidR="00017687">
              <w:rPr>
                <w:rFonts w:ascii="Times New Roman" w:eastAsia="Times New Roman" w:hAnsi="Times New Roman" w:cs="Times New Roman"/>
                <w:color w:val="000000"/>
              </w:rPr>
              <w:t>0</w:t>
            </w:r>
          </w:p>
        </w:tc>
        <w:tc>
          <w:tcPr>
            <w:tcW w:w="919" w:type="dxa"/>
            <w:vAlign w:val="center"/>
          </w:tcPr>
          <w:p w14:paraId="6FEF123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9.48</w:t>
            </w:r>
          </w:p>
        </w:tc>
        <w:tc>
          <w:tcPr>
            <w:tcW w:w="1192" w:type="dxa"/>
            <w:vAlign w:val="center"/>
          </w:tcPr>
          <w:p w14:paraId="419BC2B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9.21</w:t>
            </w:r>
          </w:p>
        </w:tc>
        <w:tc>
          <w:tcPr>
            <w:tcW w:w="1439" w:type="dxa"/>
            <w:vAlign w:val="center"/>
          </w:tcPr>
          <w:p w14:paraId="0F8AD45C"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1,700</w:t>
            </w:r>
          </w:p>
        </w:tc>
      </w:tr>
      <w:tr w:rsidR="00365721" w:rsidRPr="00365721" w14:paraId="5FD20B58" w14:textId="77777777" w:rsidTr="00365721">
        <w:trPr>
          <w:trHeight w:val="300"/>
        </w:trPr>
        <w:tc>
          <w:tcPr>
            <w:tcW w:w="1275" w:type="dxa"/>
            <w:vMerge/>
            <w:noWrap/>
            <w:vAlign w:val="center"/>
            <w:hideMark/>
          </w:tcPr>
          <w:p w14:paraId="4072EC76"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13E63832"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10/32”</w:t>
            </w:r>
          </w:p>
        </w:tc>
        <w:tc>
          <w:tcPr>
            <w:tcW w:w="1485" w:type="dxa"/>
            <w:noWrap/>
            <w:vAlign w:val="center"/>
            <w:hideMark/>
          </w:tcPr>
          <w:p w14:paraId="02069B07"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16.19</w:t>
            </w:r>
          </w:p>
        </w:tc>
        <w:tc>
          <w:tcPr>
            <w:tcW w:w="1110" w:type="dxa"/>
            <w:noWrap/>
            <w:vAlign w:val="center"/>
            <w:hideMark/>
          </w:tcPr>
          <w:p w14:paraId="52760C3F"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3.96</w:t>
            </w:r>
          </w:p>
        </w:tc>
        <w:tc>
          <w:tcPr>
            <w:tcW w:w="1320" w:type="dxa"/>
            <w:noWrap/>
            <w:vAlign w:val="center"/>
            <w:hideMark/>
          </w:tcPr>
          <w:p w14:paraId="15C0A947" w14:textId="5B196C2A"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2.5</w:t>
            </w:r>
            <w:r w:rsidR="00017687">
              <w:rPr>
                <w:rFonts w:ascii="Times New Roman" w:eastAsia="Times New Roman" w:hAnsi="Times New Roman" w:cs="Times New Roman"/>
                <w:color w:val="000000"/>
              </w:rPr>
              <w:t>0</w:t>
            </w:r>
          </w:p>
        </w:tc>
        <w:tc>
          <w:tcPr>
            <w:tcW w:w="919" w:type="dxa"/>
            <w:vAlign w:val="center"/>
          </w:tcPr>
          <w:p w14:paraId="1B2AD1DA"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10.07</w:t>
            </w:r>
          </w:p>
        </w:tc>
        <w:tc>
          <w:tcPr>
            <w:tcW w:w="1192" w:type="dxa"/>
            <w:vAlign w:val="center"/>
          </w:tcPr>
          <w:p w14:paraId="54C14F7E"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9.02</w:t>
            </w:r>
          </w:p>
        </w:tc>
        <w:tc>
          <w:tcPr>
            <w:tcW w:w="1439" w:type="dxa"/>
            <w:vAlign w:val="center"/>
          </w:tcPr>
          <w:p w14:paraId="17137090"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1,690</w:t>
            </w:r>
          </w:p>
        </w:tc>
      </w:tr>
      <w:tr w:rsidR="00365721" w:rsidRPr="00365721" w14:paraId="2909BA64" w14:textId="77777777" w:rsidTr="00365721">
        <w:trPr>
          <w:trHeight w:val="300"/>
        </w:trPr>
        <w:tc>
          <w:tcPr>
            <w:tcW w:w="1275" w:type="dxa"/>
            <w:vMerge/>
            <w:noWrap/>
            <w:vAlign w:val="center"/>
            <w:hideMark/>
          </w:tcPr>
          <w:p w14:paraId="180A104E" w14:textId="77777777" w:rsidR="00365721" w:rsidRPr="00365721" w:rsidRDefault="00365721" w:rsidP="00365721">
            <w:pPr>
              <w:jc w:val="center"/>
              <w:rPr>
                <w:rFonts w:ascii="Times New Roman" w:eastAsia="Times New Roman" w:hAnsi="Times New Roman" w:cs="Times New Roman"/>
                <w:color w:val="000000"/>
              </w:rPr>
            </w:pPr>
          </w:p>
        </w:tc>
        <w:tc>
          <w:tcPr>
            <w:tcW w:w="1371" w:type="dxa"/>
            <w:noWrap/>
            <w:vAlign w:val="center"/>
            <w:hideMark/>
          </w:tcPr>
          <w:p w14:paraId="552031F0"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3/32”</w:t>
            </w:r>
          </w:p>
        </w:tc>
        <w:tc>
          <w:tcPr>
            <w:tcW w:w="1485" w:type="dxa"/>
            <w:noWrap/>
            <w:vAlign w:val="center"/>
            <w:hideMark/>
          </w:tcPr>
          <w:p w14:paraId="4F28A77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15.75</w:t>
            </w:r>
          </w:p>
        </w:tc>
        <w:tc>
          <w:tcPr>
            <w:tcW w:w="1110" w:type="dxa"/>
            <w:noWrap/>
            <w:vAlign w:val="center"/>
            <w:hideMark/>
          </w:tcPr>
          <w:p w14:paraId="65AD73EB"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3.94</w:t>
            </w:r>
          </w:p>
        </w:tc>
        <w:tc>
          <w:tcPr>
            <w:tcW w:w="1320" w:type="dxa"/>
            <w:noWrap/>
            <w:vAlign w:val="center"/>
            <w:hideMark/>
          </w:tcPr>
          <w:p w14:paraId="4A44E998" w14:textId="795777CC"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2.6</w:t>
            </w:r>
            <w:r w:rsidR="00017687">
              <w:rPr>
                <w:rFonts w:ascii="Times New Roman" w:eastAsia="Times New Roman" w:hAnsi="Times New Roman" w:cs="Times New Roman"/>
                <w:color w:val="000000"/>
              </w:rPr>
              <w:t>0</w:t>
            </w:r>
          </w:p>
        </w:tc>
        <w:tc>
          <w:tcPr>
            <w:tcW w:w="919" w:type="dxa"/>
            <w:vAlign w:val="center"/>
          </w:tcPr>
          <w:p w14:paraId="50C24349"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9.70</w:t>
            </w:r>
          </w:p>
        </w:tc>
        <w:tc>
          <w:tcPr>
            <w:tcW w:w="1192" w:type="dxa"/>
            <w:vAlign w:val="center"/>
          </w:tcPr>
          <w:p w14:paraId="479C23E8" w14:textId="77777777" w:rsidR="00365721" w:rsidRPr="00365721" w:rsidRDefault="00365721" w:rsidP="00365721">
            <w:pPr>
              <w:jc w:val="center"/>
              <w:rPr>
                <w:rFonts w:ascii="Times New Roman" w:eastAsia="Times New Roman" w:hAnsi="Times New Roman" w:cs="Times New Roman"/>
                <w:color w:val="000000"/>
              </w:rPr>
            </w:pPr>
            <w:r w:rsidRPr="00365721">
              <w:rPr>
                <w:rFonts w:ascii="Times New Roman" w:eastAsia="Times New Roman" w:hAnsi="Times New Roman" w:cs="Times New Roman"/>
                <w:color w:val="000000"/>
              </w:rPr>
              <w:t>9.46</w:t>
            </w:r>
          </w:p>
        </w:tc>
        <w:tc>
          <w:tcPr>
            <w:tcW w:w="1439" w:type="dxa"/>
            <w:vAlign w:val="center"/>
          </w:tcPr>
          <w:p w14:paraId="4C1A53B2" w14:textId="1EE85D0E" w:rsidR="00365721" w:rsidRPr="00365721" w:rsidRDefault="00365721" w:rsidP="00365721">
            <w:pPr>
              <w:jc w:val="center"/>
              <w:rPr>
                <w:rFonts w:ascii="Times New Roman" w:eastAsia="Times New Roman" w:hAnsi="Times New Roman" w:cs="Times New Roman"/>
                <w:color w:val="000000"/>
              </w:rPr>
            </w:pPr>
            <w:r w:rsidRPr="00010476">
              <w:rPr>
                <w:rFonts w:ascii="Times New Roman" w:eastAsia="Times New Roman" w:hAnsi="Times New Roman" w:cs="Times New Roman"/>
                <w:color w:val="000000" w:themeColor="text1"/>
              </w:rPr>
              <w:t>1,</w:t>
            </w:r>
            <w:r w:rsidR="00483777">
              <w:rPr>
                <w:rFonts w:ascii="Times New Roman" w:eastAsia="Times New Roman" w:hAnsi="Times New Roman" w:cs="Times New Roman"/>
                <w:color w:val="000000" w:themeColor="text1"/>
              </w:rPr>
              <w:t>705</w:t>
            </w:r>
          </w:p>
        </w:tc>
      </w:tr>
    </w:tbl>
    <w:p w14:paraId="7540694A" w14:textId="77777777" w:rsidR="00365721" w:rsidRPr="00365721" w:rsidRDefault="00365721" w:rsidP="00365721">
      <w:pPr>
        <w:spacing w:after="0" w:line="240" w:lineRule="auto"/>
        <w:rPr>
          <w:rFonts w:ascii="Times New Roman" w:eastAsia="Times New Roman" w:hAnsi="Times New Roman" w:cs="Times New Roman"/>
          <w:sz w:val="20"/>
          <w:szCs w:val="20"/>
        </w:rPr>
      </w:pPr>
      <w:r w:rsidRPr="00365721">
        <w:rPr>
          <w:rFonts w:ascii="Times New Roman" w:eastAsia="Times New Roman" w:hAnsi="Times New Roman" w:cs="Times New Roman"/>
          <w:sz w:val="20"/>
          <w:szCs w:val="20"/>
        </w:rPr>
        <w:t>Nutrient analysis conducted by Eurofins Nutrition Analysis Center in Des Moines, IA.</w:t>
      </w:r>
    </w:p>
    <w:p w14:paraId="4314295A" w14:textId="77777777" w:rsidR="00365721" w:rsidRPr="00365721" w:rsidRDefault="00365721" w:rsidP="00365721">
      <w:pPr>
        <w:spacing w:after="0" w:line="240" w:lineRule="auto"/>
        <w:rPr>
          <w:rFonts w:ascii="Times New Roman" w:eastAsia="Times New Roman" w:hAnsi="Times New Roman" w:cs="Times New Roman"/>
          <w:sz w:val="24"/>
          <w:szCs w:val="24"/>
        </w:rPr>
      </w:pPr>
    </w:p>
    <w:p w14:paraId="78EEEE84" w14:textId="02BD6F5B" w:rsidR="00365721" w:rsidRDefault="00365721">
      <w:r>
        <w:br w:type="page"/>
      </w:r>
    </w:p>
    <w:p w14:paraId="7AF53D15" w14:textId="00BAD057" w:rsidR="00365721" w:rsidRPr="00365721" w:rsidRDefault="00365721" w:rsidP="00365721">
      <w:pPr>
        <w:spacing w:after="0" w:line="240" w:lineRule="auto"/>
        <w:rPr>
          <w:rFonts w:ascii="Times New Roman" w:eastAsia="Calibri" w:hAnsi="Times New Roman" w:cs="Times New Roman"/>
          <w:b/>
          <w:bCs/>
          <w:sz w:val="24"/>
          <w:szCs w:val="24"/>
        </w:rPr>
      </w:pPr>
      <w:r w:rsidRPr="00365721">
        <w:rPr>
          <w:rFonts w:ascii="Times New Roman" w:eastAsia="Calibri" w:hAnsi="Times New Roman" w:cs="Times New Roman"/>
          <w:b/>
          <w:bCs/>
          <w:sz w:val="24"/>
          <w:szCs w:val="24"/>
        </w:rPr>
        <w:lastRenderedPageBreak/>
        <w:t xml:space="preserve">Table </w:t>
      </w:r>
      <w:r w:rsidR="00420265">
        <w:rPr>
          <w:rFonts w:ascii="Times New Roman" w:eastAsia="Calibri" w:hAnsi="Times New Roman" w:cs="Times New Roman"/>
          <w:b/>
          <w:bCs/>
          <w:sz w:val="24"/>
          <w:szCs w:val="24"/>
        </w:rPr>
        <w:t>4</w:t>
      </w:r>
      <w:r w:rsidRPr="00365721">
        <w:rPr>
          <w:rFonts w:ascii="Times New Roman" w:eastAsia="Calibri" w:hAnsi="Times New Roman" w:cs="Times New Roman"/>
          <w:b/>
          <w:bCs/>
          <w:sz w:val="24"/>
          <w:szCs w:val="24"/>
        </w:rPr>
        <w:t>: Pullet trial</w:t>
      </w:r>
      <w:r w:rsidR="005A302A">
        <w:rPr>
          <w:rFonts w:ascii="Times New Roman" w:eastAsia="Calibri" w:hAnsi="Times New Roman" w:cs="Times New Roman"/>
          <w:b/>
          <w:bCs/>
          <w:sz w:val="24"/>
          <w:szCs w:val="24"/>
        </w:rPr>
        <w:t xml:space="preserve"> (Exp 2)</w:t>
      </w:r>
      <w:r w:rsidR="00A23B2B" w:rsidRPr="000B098F">
        <w:rPr>
          <w:rFonts w:ascii="Times New Roman" w:eastAsia="Calibri" w:hAnsi="Times New Roman" w:cs="Times New Roman"/>
          <w:b/>
          <w:bCs/>
          <w:sz w:val="24"/>
          <w:szCs w:val="24"/>
        </w:rPr>
        <w:t>:</w:t>
      </w:r>
      <w:r w:rsidRPr="00365721">
        <w:rPr>
          <w:rFonts w:ascii="Times New Roman" w:eastAsia="Calibri" w:hAnsi="Times New Roman" w:cs="Times New Roman"/>
          <w:b/>
          <w:bCs/>
          <w:sz w:val="24"/>
          <w:szCs w:val="24"/>
        </w:rPr>
        <w:t xml:space="preserve"> Weeks 0-3 Performance</w:t>
      </w:r>
    </w:p>
    <w:tbl>
      <w:tblPr>
        <w:tblStyle w:val="TableGrid"/>
        <w:tblW w:w="10367" w:type="dxa"/>
        <w:tblLook w:val="04A0" w:firstRow="1" w:lastRow="0" w:firstColumn="1" w:lastColumn="0" w:noHBand="0" w:noVBand="1"/>
      </w:tblPr>
      <w:tblGrid>
        <w:gridCol w:w="1339"/>
        <w:gridCol w:w="1356"/>
        <w:gridCol w:w="1356"/>
        <w:gridCol w:w="1356"/>
        <w:gridCol w:w="1356"/>
        <w:gridCol w:w="1456"/>
        <w:gridCol w:w="2148"/>
      </w:tblGrid>
      <w:tr w:rsidR="00E5409E" w:rsidRPr="00365721" w14:paraId="2E35C28E" w14:textId="77777777" w:rsidTr="003148A7">
        <w:tc>
          <w:tcPr>
            <w:tcW w:w="1339" w:type="dxa"/>
            <w:vMerge w:val="restart"/>
            <w:vAlign w:val="center"/>
          </w:tcPr>
          <w:p w14:paraId="2D3552BB" w14:textId="77777777" w:rsidR="00E5409E" w:rsidRPr="00365721" w:rsidRDefault="00E5409E" w:rsidP="00495997">
            <w:pPr>
              <w:jc w:val="center"/>
              <w:rPr>
                <w:rFonts w:ascii="Times New Roman" w:eastAsia="Calibri" w:hAnsi="Times New Roman" w:cs="Times New Roman"/>
                <w:b/>
              </w:rPr>
            </w:pPr>
            <w:r w:rsidRPr="00365721">
              <w:rPr>
                <w:rFonts w:ascii="Times New Roman" w:eastAsia="Calibri" w:hAnsi="Times New Roman" w:cs="Times New Roman"/>
                <w:b/>
              </w:rPr>
              <w:t>Screen Size</w:t>
            </w:r>
          </w:p>
        </w:tc>
        <w:tc>
          <w:tcPr>
            <w:tcW w:w="1356" w:type="dxa"/>
            <w:vAlign w:val="center"/>
          </w:tcPr>
          <w:p w14:paraId="3CB0A89C" w14:textId="1B955584" w:rsidR="00E5409E" w:rsidRPr="00365721" w:rsidRDefault="00E5409E" w:rsidP="00495997">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356" w:type="dxa"/>
            <w:vAlign w:val="center"/>
          </w:tcPr>
          <w:p w14:paraId="60413D57" w14:textId="4AFE7109" w:rsidR="00E5409E" w:rsidRPr="00365721" w:rsidRDefault="00E5409E" w:rsidP="00495997">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356" w:type="dxa"/>
            <w:vAlign w:val="center"/>
          </w:tcPr>
          <w:p w14:paraId="6DCFD88D" w14:textId="425BBDB6" w:rsidR="00E5409E" w:rsidRPr="00365721" w:rsidRDefault="00E5409E" w:rsidP="00495997">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356" w:type="dxa"/>
            <w:vAlign w:val="center"/>
          </w:tcPr>
          <w:p w14:paraId="71B38C66" w14:textId="4C5B837B" w:rsidR="00E5409E" w:rsidRPr="00365721" w:rsidRDefault="00E5409E" w:rsidP="00495997">
            <w:pPr>
              <w:jc w:val="center"/>
              <w:rPr>
                <w:rFonts w:ascii="Times New Roman" w:eastAsia="Calibri" w:hAnsi="Times New Roman" w:cs="Times New Roman"/>
              </w:rPr>
            </w:pPr>
            <w:r w:rsidRPr="00365721">
              <w:rPr>
                <w:rFonts w:ascii="Times New Roman" w:eastAsia="Calibri" w:hAnsi="Times New Roman" w:cs="Times New Roman"/>
              </w:rPr>
              <w:t>Initial Bird Weight</w:t>
            </w:r>
          </w:p>
        </w:tc>
        <w:tc>
          <w:tcPr>
            <w:tcW w:w="1456" w:type="dxa"/>
            <w:vAlign w:val="center"/>
          </w:tcPr>
          <w:p w14:paraId="101E154D" w14:textId="77777777" w:rsidR="00E5409E" w:rsidRPr="00365721" w:rsidRDefault="00E5409E" w:rsidP="00495997">
            <w:pPr>
              <w:jc w:val="center"/>
              <w:rPr>
                <w:rFonts w:ascii="Times New Roman" w:eastAsia="Calibri" w:hAnsi="Times New Roman" w:cs="Times New Roman"/>
              </w:rPr>
            </w:pPr>
            <w:r w:rsidRPr="00365721">
              <w:rPr>
                <w:rFonts w:ascii="Times New Roman" w:eastAsia="Calibri" w:hAnsi="Times New Roman" w:cs="Times New Roman"/>
              </w:rPr>
              <w:t>Bird Weight</w:t>
            </w:r>
          </w:p>
        </w:tc>
        <w:tc>
          <w:tcPr>
            <w:tcW w:w="2148" w:type="dxa"/>
            <w:vAlign w:val="center"/>
          </w:tcPr>
          <w:p w14:paraId="65F97621" w14:textId="3912E14C" w:rsidR="00E5409E" w:rsidRPr="00DA359F" w:rsidRDefault="00E5409E" w:rsidP="00495997">
            <w:pPr>
              <w:jc w:val="center"/>
              <w:rPr>
                <w:rFonts w:ascii="Times New Roman" w:eastAsia="Calibri" w:hAnsi="Times New Roman" w:cs="Times New Roman"/>
                <w:vertAlign w:val="superscript"/>
              </w:rPr>
            </w:pPr>
            <w:r w:rsidRPr="00365721">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E5409E" w:rsidRPr="00365721" w14:paraId="6542E82F" w14:textId="77777777" w:rsidTr="003148A7">
        <w:tc>
          <w:tcPr>
            <w:tcW w:w="1339" w:type="dxa"/>
            <w:vMerge/>
            <w:vAlign w:val="center"/>
          </w:tcPr>
          <w:p w14:paraId="5F759102" w14:textId="77777777" w:rsidR="00E5409E" w:rsidRPr="00365721" w:rsidRDefault="00E5409E" w:rsidP="00495997">
            <w:pPr>
              <w:jc w:val="center"/>
              <w:rPr>
                <w:rFonts w:ascii="Times New Roman" w:eastAsia="Times New Roman" w:hAnsi="Times New Roman" w:cs="Times New Roman"/>
              </w:rPr>
            </w:pPr>
          </w:p>
        </w:tc>
        <w:tc>
          <w:tcPr>
            <w:tcW w:w="1356" w:type="dxa"/>
            <w:vAlign w:val="center"/>
          </w:tcPr>
          <w:p w14:paraId="07E44431" w14:textId="1E433612" w:rsidR="00E5409E" w:rsidRPr="00365721" w:rsidRDefault="00E5409E" w:rsidP="00495997">
            <w:pPr>
              <w:jc w:val="center"/>
              <w:rPr>
                <w:rFonts w:ascii="Times New Roman" w:eastAsia="Times New Roman" w:hAnsi="Times New Roman" w:cs="Times New Roman"/>
              </w:rPr>
            </w:pPr>
            <w:r w:rsidRPr="00365721">
              <w:rPr>
                <w:rFonts w:ascii="Times New Roman" w:eastAsia="Times New Roman" w:hAnsi="Times New Roman" w:cs="Times New Roman"/>
              </w:rPr>
              <w:t>kg</w:t>
            </w:r>
          </w:p>
        </w:tc>
        <w:tc>
          <w:tcPr>
            <w:tcW w:w="1356" w:type="dxa"/>
            <w:vAlign w:val="center"/>
          </w:tcPr>
          <w:p w14:paraId="5B18B3BC" w14:textId="137E152D" w:rsidR="00E5409E" w:rsidRPr="00365721" w:rsidRDefault="00E5409E" w:rsidP="00495997">
            <w:pPr>
              <w:jc w:val="center"/>
              <w:rPr>
                <w:rFonts w:ascii="Times New Roman" w:eastAsia="Times New Roman" w:hAnsi="Times New Roman" w:cs="Times New Roman"/>
              </w:rPr>
            </w:pPr>
            <w:r w:rsidRPr="00365721">
              <w:rPr>
                <w:rFonts w:ascii="Times New Roman" w:eastAsia="Times New Roman" w:hAnsi="Times New Roman" w:cs="Times New Roman"/>
              </w:rPr>
              <w:t>kg/bd</w:t>
            </w:r>
          </w:p>
        </w:tc>
        <w:tc>
          <w:tcPr>
            <w:tcW w:w="1356" w:type="dxa"/>
            <w:vAlign w:val="center"/>
          </w:tcPr>
          <w:p w14:paraId="3390E1AC" w14:textId="5489CF06" w:rsidR="00E5409E" w:rsidRPr="00365721" w:rsidRDefault="00E5409E" w:rsidP="00495997">
            <w:pPr>
              <w:jc w:val="center"/>
              <w:rPr>
                <w:rFonts w:ascii="Times New Roman" w:eastAsia="Times New Roman" w:hAnsi="Times New Roman" w:cs="Times New Roman"/>
              </w:rPr>
            </w:pPr>
            <w:r>
              <w:rPr>
                <w:rFonts w:ascii="Times New Roman" w:eastAsia="Times New Roman" w:hAnsi="Times New Roman" w:cs="Times New Roman"/>
              </w:rPr>
              <w:t>k</w:t>
            </w:r>
            <w:r w:rsidRPr="00365721">
              <w:rPr>
                <w:rFonts w:ascii="Times New Roman" w:eastAsia="Times New Roman" w:hAnsi="Times New Roman" w:cs="Times New Roman"/>
              </w:rPr>
              <w:t>g</w:t>
            </w:r>
          </w:p>
        </w:tc>
        <w:tc>
          <w:tcPr>
            <w:tcW w:w="1356" w:type="dxa"/>
            <w:vAlign w:val="center"/>
          </w:tcPr>
          <w:p w14:paraId="3C48E83F" w14:textId="3299063B" w:rsidR="00E5409E" w:rsidRPr="00365721" w:rsidRDefault="00E5409E" w:rsidP="00495997">
            <w:pPr>
              <w:jc w:val="center"/>
              <w:rPr>
                <w:rFonts w:ascii="Times New Roman" w:eastAsia="Times New Roman" w:hAnsi="Times New Roman" w:cs="Times New Roman"/>
              </w:rPr>
            </w:pPr>
            <w:r w:rsidRPr="00365721">
              <w:rPr>
                <w:rFonts w:ascii="Times New Roman" w:eastAsia="Times New Roman" w:hAnsi="Times New Roman" w:cs="Times New Roman"/>
              </w:rPr>
              <w:t>g/bd</w:t>
            </w:r>
          </w:p>
        </w:tc>
        <w:tc>
          <w:tcPr>
            <w:tcW w:w="1456" w:type="dxa"/>
            <w:vAlign w:val="center"/>
          </w:tcPr>
          <w:p w14:paraId="54028FA7" w14:textId="77777777" w:rsidR="00E5409E" w:rsidRPr="00365721" w:rsidRDefault="00E5409E" w:rsidP="00495997">
            <w:pPr>
              <w:jc w:val="center"/>
              <w:rPr>
                <w:rFonts w:ascii="Times New Roman" w:eastAsia="Times New Roman" w:hAnsi="Times New Roman" w:cs="Times New Roman"/>
              </w:rPr>
            </w:pPr>
            <w:r w:rsidRPr="00365721">
              <w:rPr>
                <w:rFonts w:ascii="Times New Roman" w:eastAsia="Times New Roman" w:hAnsi="Times New Roman" w:cs="Times New Roman"/>
              </w:rPr>
              <w:t>g/bd</w:t>
            </w:r>
          </w:p>
        </w:tc>
        <w:tc>
          <w:tcPr>
            <w:tcW w:w="2148" w:type="dxa"/>
            <w:vAlign w:val="center"/>
          </w:tcPr>
          <w:p w14:paraId="53F47BEC" w14:textId="77777777" w:rsidR="00E5409E" w:rsidRPr="00365721" w:rsidRDefault="00E5409E" w:rsidP="00495997">
            <w:pPr>
              <w:jc w:val="center"/>
              <w:rPr>
                <w:rFonts w:ascii="Times New Roman" w:eastAsia="Times New Roman" w:hAnsi="Times New Roman" w:cs="Times New Roman"/>
              </w:rPr>
            </w:pPr>
            <w:r w:rsidRPr="00365721">
              <w:rPr>
                <w:rFonts w:ascii="Times New Roman" w:eastAsia="Times New Roman" w:hAnsi="Times New Roman" w:cs="Times New Roman"/>
              </w:rPr>
              <w:t>kg/kg</w:t>
            </w:r>
          </w:p>
        </w:tc>
      </w:tr>
      <w:tr w:rsidR="00495997" w:rsidRPr="00365721" w14:paraId="7719F1FC" w14:textId="77777777" w:rsidTr="003148A7">
        <w:tc>
          <w:tcPr>
            <w:tcW w:w="1339" w:type="dxa"/>
            <w:vAlign w:val="center"/>
          </w:tcPr>
          <w:p w14:paraId="52D23455"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3/32”</w:t>
            </w:r>
          </w:p>
        </w:tc>
        <w:tc>
          <w:tcPr>
            <w:tcW w:w="1356" w:type="dxa"/>
            <w:vAlign w:val="center"/>
          </w:tcPr>
          <w:p w14:paraId="2C1C79D7" w14:textId="66FF2182"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8.910</w:t>
            </w:r>
          </w:p>
        </w:tc>
        <w:tc>
          <w:tcPr>
            <w:tcW w:w="1356" w:type="dxa"/>
            <w:vAlign w:val="center"/>
          </w:tcPr>
          <w:p w14:paraId="5B7AEE38" w14:textId="64B560F9"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0.358</w:t>
            </w:r>
          </w:p>
        </w:tc>
        <w:tc>
          <w:tcPr>
            <w:tcW w:w="1356" w:type="dxa"/>
            <w:vAlign w:val="center"/>
          </w:tcPr>
          <w:p w14:paraId="734AACA7" w14:textId="45D80633"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3.765</w:t>
            </w:r>
          </w:p>
        </w:tc>
        <w:tc>
          <w:tcPr>
            <w:tcW w:w="1356" w:type="dxa"/>
            <w:vAlign w:val="center"/>
          </w:tcPr>
          <w:p w14:paraId="652E71E0" w14:textId="3EAC4E75"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39.025</w:t>
            </w:r>
          </w:p>
        </w:tc>
        <w:tc>
          <w:tcPr>
            <w:tcW w:w="1456" w:type="dxa"/>
            <w:vAlign w:val="center"/>
          </w:tcPr>
          <w:p w14:paraId="41D385C7"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189.675</w:t>
            </w:r>
          </w:p>
        </w:tc>
        <w:tc>
          <w:tcPr>
            <w:tcW w:w="2148" w:type="dxa"/>
            <w:vAlign w:val="center"/>
          </w:tcPr>
          <w:p w14:paraId="6D6FDA63"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2.369</w:t>
            </w:r>
          </w:p>
        </w:tc>
      </w:tr>
      <w:tr w:rsidR="00495997" w:rsidRPr="00365721" w14:paraId="003D9721" w14:textId="77777777" w:rsidTr="003148A7">
        <w:tc>
          <w:tcPr>
            <w:tcW w:w="1339" w:type="dxa"/>
            <w:vAlign w:val="center"/>
          </w:tcPr>
          <w:p w14:paraId="396551A6"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7/32”</w:t>
            </w:r>
          </w:p>
        </w:tc>
        <w:tc>
          <w:tcPr>
            <w:tcW w:w="1356" w:type="dxa"/>
            <w:vAlign w:val="center"/>
          </w:tcPr>
          <w:p w14:paraId="4B7AB880" w14:textId="1D562E1D"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8.730</w:t>
            </w:r>
          </w:p>
        </w:tc>
        <w:tc>
          <w:tcPr>
            <w:tcW w:w="1356" w:type="dxa"/>
            <w:vAlign w:val="center"/>
          </w:tcPr>
          <w:p w14:paraId="3E04DBEB" w14:textId="0E33D978"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0.350</w:t>
            </w:r>
          </w:p>
        </w:tc>
        <w:tc>
          <w:tcPr>
            <w:tcW w:w="1356" w:type="dxa"/>
            <w:vAlign w:val="center"/>
          </w:tcPr>
          <w:p w14:paraId="1A09CCC3" w14:textId="0B72B762"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3.775</w:t>
            </w:r>
          </w:p>
        </w:tc>
        <w:tc>
          <w:tcPr>
            <w:tcW w:w="1356" w:type="dxa"/>
            <w:vAlign w:val="center"/>
          </w:tcPr>
          <w:p w14:paraId="7EFA25F1" w14:textId="04B4756F"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38.975</w:t>
            </w:r>
          </w:p>
        </w:tc>
        <w:tc>
          <w:tcPr>
            <w:tcW w:w="1456" w:type="dxa"/>
            <w:vAlign w:val="center"/>
          </w:tcPr>
          <w:p w14:paraId="5D8E8A2E"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189.950</w:t>
            </w:r>
          </w:p>
        </w:tc>
        <w:tc>
          <w:tcPr>
            <w:tcW w:w="2148" w:type="dxa"/>
            <w:vAlign w:val="center"/>
          </w:tcPr>
          <w:p w14:paraId="200BD02A"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2.312</w:t>
            </w:r>
          </w:p>
        </w:tc>
      </w:tr>
      <w:tr w:rsidR="00495997" w:rsidRPr="00365721" w14:paraId="5DE5BFFF" w14:textId="77777777" w:rsidTr="003148A7">
        <w:tc>
          <w:tcPr>
            <w:tcW w:w="1339" w:type="dxa"/>
            <w:vAlign w:val="center"/>
          </w:tcPr>
          <w:p w14:paraId="55DB857C"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Worn 7/32”</w:t>
            </w:r>
          </w:p>
        </w:tc>
        <w:tc>
          <w:tcPr>
            <w:tcW w:w="1356" w:type="dxa"/>
            <w:vAlign w:val="center"/>
          </w:tcPr>
          <w:p w14:paraId="0FE0D3F5" w14:textId="762A7648"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8.698</w:t>
            </w:r>
          </w:p>
        </w:tc>
        <w:tc>
          <w:tcPr>
            <w:tcW w:w="1356" w:type="dxa"/>
            <w:vAlign w:val="center"/>
          </w:tcPr>
          <w:p w14:paraId="3F301E11" w14:textId="56089001"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0.348</w:t>
            </w:r>
          </w:p>
        </w:tc>
        <w:tc>
          <w:tcPr>
            <w:tcW w:w="1356" w:type="dxa"/>
            <w:vAlign w:val="center"/>
          </w:tcPr>
          <w:p w14:paraId="57B86B9D" w14:textId="4AF1F0CF"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3.805</w:t>
            </w:r>
          </w:p>
        </w:tc>
        <w:tc>
          <w:tcPr>
            <w:tcW w:w="1356" w:type="dxa"/>
            <w:vAlign w:val="center"/>
          </w:tcPr>
          <w:p w14:paraId="619CBE3D" w14:textId="75339A6E"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38.925</w:t>
            </w:r>
          </w:p>
        </w:tc>
        <w:tc>
          <w:tcPr>
            <w:tcW w:w="1456" w:type="dxa"/>
            <w:vAlign w:val="center"/>
          </w:tcPr>
          <w:p w14:paraId="553B0A5E"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191.125</w:t>
            </w:r>
          </w:p>
        </w:tc>
        <w:tc>
          <w:tcPr>
            <w:tcW w:w="2148" w:type="dxa"/>
            <w:vAlign w:val="center"/>
          </w:tcPr>
          <w:p w14:paraId="27861524"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2.285</w:t>
            </w:r>
          </w:p>
        </w:tc>
      </w:tr>
      <w:tr w:rsidR="00495997" w:rsidRPr="00365721" w14:paraId="40EC07F4" w14:textId="77777777" w:rsidTr="003148A7">
        <w:tc>
          <w:tcPr>
            <w:tcW w:w="1339" w:type="dxa"/>
            <w:vAlign w:val="center"/>
          </w:tcPr>
          <w:p w14:paraId="52038323"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10/32”</w:t>
            </w:r>
          </w:p>
        </w:tc>
        <w:tc>
          <w:tcPr>
            <w:tcW w:w="1356" w:type="dxa"/>
            <w:vAlign w:val="center"/>
          </w:tcPr>
          <w:p w14:paraId="5C08671B" w14:textId="21896D4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8.793</w:t>
            </w:r>
          </w:p>
        </w:tc>
        <w:tc>
          <w:tcPr>
            <w:tcW w:w="1356" w:type="dxa"/>
            <w:vAlign w:val="center"/>
          </w:tcPr>
          <w:p w14:paraId="4968603C" w14:textId="3031FA63"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0.350</w:t>
            </w:r>
          </w:p>
        </w:tc>
        <w:tc>
          <w:tcPr>
            <w:tcW w:w="1356" w:type="dxa"/>
            <w:vAlign w:val="center"/>
          </w:tcPr>
          <w:p w14:paraId="5E68DAA4" w14:textId="3EB0169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3.778</w:t>
            </w:r>
          </w:p>
        </w:tc>
        <w:tc>
          <w:tcPr>
            <w:tcW w:w="1356" w:type="dxa"/>
            <w:vAlign w:val="center"/>
          </w:tcPr>
          <w:p w14:paraId="6BCAA5F6" w14:textId="6599F56A"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38.450</w:t>
            </w:r>
          </w:p>
        </w:tc>
        <w:tc>
          <w:tcPr>
            <w:tcW w:w="1456" w:type="dxa"/>
            <w:vAlign w:val="center"/>
          </w:tcPr>
          <w:p w14:paraId="584DBCCF"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189.650</w:t>
            </w:r>
          </w:p>
        </w:tc>
        <w:tc>
          <w:tcPr>
            <w:tcW w:w="2148" w:type="dxa"/>
            <w:vAlign w:val="center"/>
          </w:tcPr>
          <w:p w14:paraId="34E7EFEC"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2.324</w:t>
            </w:r>
          </w:p>
        </w:tc>
      </w:tr>
      <w:tr w:rsidR="00495997" w:rsidRPr="00365721" w14:paraId="10D6C7B2" w14:textId="77777777" w:rsidTr="003148A7">
        <w:tc>
          <w:tcPr>
            <w:tcW w:w="1339" w:type="dxa"/>
            <w:vAlign w:val="center"/>
          </w:tcPr>
          <w:p w14:paraId="39F9DF9A" w14:textId="77777777" w:rsidR="00495997" w:rsidRPr="00365721" w:rsidRDefault="00495997" w:rsidP="00495997">
            <w:pPr>
              <w:jc w:val="center"/>
              <w:rPr>
                <w:rFonts w:ascii="Times New Roman" w:eastAsia="Times New Roman" w:hAnsi="Times New Roman" w:cs="Times New Roman"/>
                <w:i/>
              </w:rPr>
            </w:pPr>
          </w:p>
        </w:tc>
        <w:tc>
          <w:tcPr>
            <w:tcW w:w="1356" w:type="dxa"/>
            <w:vAlign w:val="center"/>
          </w:tcPr>
          <w:p w14:paraId="615FECF8" w14:textId="77777777" w:rsidR="00495997" w:rsidRPr="00365721" w:rsidRDefault="00495997" w:rsidP="00495997">
            <w:pPr>
              <w:jc w:val="center"/>
              <w:rPr>
                <w:rFonts w:ascii="Times New Roman" w:eastAsia="Times New Roman" w:hAnsi="Times New Roman" w:cs="Times New Roman"/>
              </w:rPr>
            </w:pPr>
          </w:p>
        </w:tc>
        <w:tc>
          <w:tcPr>
            <w:tcW w:w="1356" w:type="dxa"/>
            <w:vAlign w:val="center"/>
          </w:tcPr>
          <w:p w14:paraId="3812E33A" w14:textId="77777777" w:rsidR="00495997" w:rsidRPr="00365721" w:rsidRDefault="00495997" w:rsidP="00495997">
            <w:pPr>
              <w:jc w:val="center"/>
              <w:rPr>
                <w:rFonts w:ascii="Times New Roman" w:eastAsia="Times New Roman" w:hAnsi="Times New Roman" w:cs="Times New Roman"/>
              </w:rPr>
            </w:pPr>
          </w:p>
        </w:tc>
        <w:tc>
          <w:tcPr>
            <w:tcW w:w="1356" w:type="dxa"/>
            <w:vAlign w:val="center"/>
          </w:tcPr>
          <w:p w14:paraId="274EA4A3" w14:textId="77777777" w:rsidR="00495997" w:rsidRPr="00365721" w:rsidRDefault="00495997" w:rsidP="00495997">
            <w:pPr>
              <w:jc w:val="center"/>
              <w:rPr>
                <w:rFonts w:ascii="Times New Roman" w:eastAsia="Times New Roman" w:hAnsi="Times New Roman" w:cs="Times New Roman"/>
              </w:rPr>
            </w:pPr>
          </w:p>
        </w:tc>
        <w:tc>
          <w:tcPr>
            <w:tcW w:w="1356" w:type="dxa"/>
            <w:vAlign w:val="center"/>
          </w:tcPr>
          <w:p w14:paraId="4203E71E" w14:textId="480FF59F" w:rsidR="00495997" w:rsidRPr="00365721" w:rsidRDefault="00495997" w:rsidP="00495997">
            <w:pPr>
              <w:jc w:val="center"/>
              <w:rPr>
                <w:rFonts w:ascii="Times New Roman" w:eastAsia="Times New Roman" w:hAnsi="Times New Roman" w:cs="Times New Roman"/>
              </w:rPr>
            </w:pPr>
          </w:p>
        </w:tc>
        <w:tc>
          <w:tcPr>
            <w:tcW w:w="1456" w:type="dxa"/>
            <w:vAlign w:val="center"/>
          </w:tcPr>
          <w:p w14:paraId="2AC65160" w14:textId="77777777" w:rsidR="00495997" w:rsidRPr="00365721" w:rsidRDefault="00495997" w:rsidP="00495997">
            <w:pPr>
              <w:jc w:val="center"/>
              <w:rPr>
                <w:rFonts w:ascii="Times New Roman" w:eastAsia="Times New Roman" w:hAnsi="Times New Roman" w:cs="Times New Roman"/>
              </w:rPr>
            </w:pPr>
          </w:p>
        </w:tc>
        <w:tc>
          <w:tcPr>
            <w:tcW w:w="2148" w:type="dxa"/>
            <w:vAlign w:val="center"/>
          </w:tcPr>
          <w:p w14:paraId="15EBC44F" w14:textId="77777777" w:rsidR="00495997" w:rsidRPr="00365721" w:rsidRDefault="00495997" w:rsidP="00495997">
            <w:pPr>
              <w:jc w:val="center"/>
              <w:rPr>
                <w:rFonts w:ascii="Times New Roman" w:eastAsia="Times New Roman" w:hAnsi="Times New Roman" w:cs="Times New Roman"/>
              </w:rPr>
            </w:pPr>
          </w:p>
        </w:tc>
      </w:tr>
      <w:tr w:rsidR="00495997" w:rsidRPr="00365721" w14:paraId="62E1F774" w14:textId="77777777" w:rsidTr="003148A7">
        <w:tc>
          <w:tcPr>
            <w:tcW w:w="1339" w:type="dxa"/>
            <w:vAlign w:val="center"/>
          </w:tcPr>
          <w:p w14:paraId="1AB7A599"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i/>
              </w:rPr>
              <w:t>P</w:t>
            </w:r>
            <w:r w:rsidRPr="00365721">
              <w:rPr>
                <w:rFonts w:ascii="Times New Roman" w:eastAsia="Times New Roman" w:hAnsi="Times New Roman" w:cs="Times New Roman"/>
              </w:rPr>
              <w:t>-Value</w:t>
            </w:r>
          </w:p>
        </w:tc>
        <w:tc>
          <w:tcPr>
            <w:tcW w:w="1356" w:type="dxa"/>
            <w:vAlign w:val="center"/>
          </w:tcPr>
          <w:p w14:paraId="022868B2" w14:textId="085F6748"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0.8824</w:t>
            </w:r>
          </w:p>
        </w:tc>
        <w:tc>
          <w:tcPr>
            <w:tcW w:w="1356" w:type="dxa"/>
            <w:vAlign w:val="center"/>
          </w:tcPr>
          <w:p w14:paraId="63452212" w14:textId="4F09FB4A"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0.8365</w:t>
            </w:r>
          </w:p>
        </w:tc>
        <w:tc>
          <w:tcPr>
            <w:tcW w:w="1356" w:type="dxa"/>
            <w:vAlign w:val="center"/>
          </w:tcPr>
          <w:p w14:paraId="7E80EC58" w14:textId="0460173F"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0.9344</w:t>
            </w:r>
          </w:p>
        </w:tc>
        <w:tc>
          <w:tcPr>
            <w:tcW w:w="1356" w:type="dxa"/>
            <w:vAlign w:val="center"/>
          </w:tcPr>
          <w:p w14:paraId="12589F53" w14:textId="7D6749A3"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0.1858</w:t>
            </w:r>
          </w:p>
        </w:tc>
        <w:tc>
          <w:tcPr>
            <w:tcW w:w="1456" w:type="dxa"/>
            <w:vAlign w:val="center"/>
          </w:tcPr>
          <w:p w14:paraId="6CE4E43A"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0.9276</w:t>
            </w:r>
          </w:p>
        </w:tc>
        <w:tc>
          <w:tcPr>
            <w:tcW w:w="2148" w:type="dxa"/>
            <w:vAlign w:val="center"/>
          </w:tcPr>
          <w:p w14:paraId="6511471C"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0.7129</w:t>
            </w:r>
          </w:p>
        </w:tc>
      </w:tr>
      <w:tr w:rsidR="00495997" w:rsidRPr="00365721" w14:paraId="7DA933C4" w14:textId="77777777" w:rsidTr="003148A7">
        <w:tc>
          <w:tcPr>
            <w:tcW w:w="1339" w:type="dxa"/>
            <w:vAlign w:val="center"/>
          </w:tcPr>
          <w:p w14:paraId="11DF07C4"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LSD</w:t>
            </w:r>
          </w:p>
        </w:tc>
        <w:tc>
          <w:tcPr>
            <w:tcW w:w="1356" w:type="dxa"/>
            <w:vAlign w:val="center"/>
          </w:tcPr>
          <w:p w14:paraId="1B004782" w14:textId="4CFA2052"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0.6440</w:t>
            </w:r>
          </w:p>
        </w:tc>
        <w:tc>
          <w:tcPr>
            <w:tcW w:w="1356" w:type="dxa"/>
            <w:vAlign w:val="center"/>
          </w:tcPr>
          <w:p w14:paraId="74C3FB0C" w14:textId="32B6CCD8"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0.0263</w:t>
            </w:r>
          </w:p>
        </w:tc>
        <w:tc>
          <w:tcPr>
            <w:tcW w:w="1356" w:type="dxa"/>
            <w:vAlign w:val="center"/>
          </w:tcPr>
          <w:p w14:paraId="2FFE2A9D" w14:textId="756884AE"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0.1469</w:t>
            </w:r>
          </w:p>
        </w:tc>
        <w:tc>
          <w:tcPr>
            <w:tcW w:w="1356" w:type="dxa"/>
            <w:vAlign w:val="center"/>
          </w:tcPr>
          <w:p w14:paraId="3439AFE3" w14:textId="2FB0E2E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0.6022</w:t>
            </w:r>
          </w:p>
        </w:tc>
        <w:tc>
          <w:tcPr>
            <w:tcW w:w="1456" w:type="dxa"/>
            <w:vAlign w:val="center"/>
          </w:tcPr>
          <w:p w14:paraId="241D6E75"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5.7713</w:t>
            </w:r>
          </w:p>
        </w:tc>
        <w:tc>
          <w:tcPr>
            <w:tcW w:w="2148" w:type="dxa"/>
            <w:vAlign w:val="center"/>
          </w:tcPr>
          <w:p w14:paraId="19D4395C"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0.1628</w:t>
            </w:r>
          </w:p>
        </w:tc>
      </w:tr>
      <w:tr w:rsidR="00495997" w:rsidRPr="00365721" w14:paraId="46AA672C" w14:textId="77777777" w:rsidTr="003148A7">
        <w:tc>
          <w:tcPr>
            <w:tcW w:w="1339" w:type="dxa"/>
            <w:vAlign w:val="center"/>
          </w:tcPr>
          <w:p w14:paraId="5F33F2FE"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SEM</w:t>
            </w:r>
          </w:p>
        </w:tc>
        <w:tc>
          <w:tcPr>
            <w:tcW w:w="1356" w:type="dxa"/>
            <w:vAlign w:val="center"/>
          </w:tcPr>
          <w:p w14:paraId="3599BB4B" w14:textId="29DD5941"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0.2013</w:t>
            </w:r>
          </w:p>
        </w:tc>
        <w:tc>
          <w:tcPr>
            <w:tcW w:w="1356" w:type="dxa"/>
            <w:vAlign w:val="center"/>
          </w:tcPr>
          <w:p w14:paraId="65B304F6" w14:textId="2BB5E3D6"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0.0082</w:t>
            </w:r>
          </w:p>
        </w:tc>
        <w:tc>
          <w:tcPr>
            <w:tcW w:w="1356" w:type="dxa"/>
            <w:vAlign w:val="center"/>
          </w:tcPr>
          <w:p w14:paraId="6EF194D4" w14:textId="45B6FB46"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0.0459</w:t>
            </w:r>
          </w:p>
        </w:tc>
        <w:tc>
          <w:tcPr>
            <w:tcW w:w="1356" w:type="dxa"/>
            <w:vAlign w:val="center"/>
          </w:tcPr>
          <w:p w14:paraId="66FDDFCD" w14:textId="6305C208"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0.1882</w:t>
            </w:r>
          </w:p>
        </w:tc>
        <w:tc>
          <w:tcPr>
            <w:tcW w:w="1456" w:type="dxa"/>
            <w:vAlign w:val="center"/>
          </w:tcPr>
          <w:p w14:paraId="347F9A08"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1.8040</w:t>
            </w:r>
          </w:p>
        </w:tc>
        <w:tc>
          <w:tcPr>
            <w:tcW w:w="2148" w:type="dxa"/>
            <w:vAlign w:val="center"/>
          </w:tcPr>
          <w:p w14:paraId="45256542"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0.0509</w:t>
            </w:r>
          </w:p>
        </w:tc>
      </w:tr>
    </w:tbl>
    <w:p w14:paraId="1244E6CB" w14:textId="1ABE6820" w:rsidR="00365721" w:rsidRP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7856AB1F" w14:textId="77777777" w:rsidR="00365721" w:rsidRPr="00365721" w:rsidRDefault="00365721">
      <w:pPr>
        <w:spacing w:after="0" w:line="360" w:lineRule="auto"/>
        <w:jc w:val="center"/>
        <w:rPr>
          <w:rFonts w:ascii="Times New Roman" w:eastAsia="Times New Roman" w:hAnsi="Times New Roman" w:cs="Times New Roman"/>
          <w:b/>
          <w:bCs/>
          <w:sz w:val="24"/>
          <w:szCs w:val="24"/>
        </w:rPr>
      </w:pPr>
      <w:r w:rsidRPr="00365721">
        <w:rPr>
          <w:rFonts w:ascii="Times New Roman" w:eastAsia="Times New Roman" w:hAnsi="Times New Roman" w:cs="Times New Roman"/>
          <w:b/>
          <w:bCs/>
          <w:sz w:val="24"/>
          <w:szCs w:val="24"/>
        </w:rPr>
        <w:t>Weeks 0-3 performance observations:</w:t>
      </w:r>
    </w:p>
    <w:p w14:paraId="5DA75343" w14:textId="1112E9B4" w:rsidR="00343E72" w:rsidRPr="000B098F" w:rsidRDefault="00365721" w:rsidP="000B098F">
      <w:pPr>
        <w:pStyle w:val="ListParagraph"/>
        <w:numPr>
          <w:ilvl w:val="0"/>
          <w:numId w:val="9"/>
        </w:numPr>
        <w:spacing w:line="480" w:lineRule="auto"/>
        <w:rPr>
          <w:rFonts w:ascii="Times New Roman" w:eastAsia="Times New Roman" w:hAnsi="Times New Roman" w:cs="Times New Roman"/>
        </w:rPr>
      </w:pPr>
      <w:r w:rsidRPr="000B098F">
        <w:rPr>
          <w:rFonts w:ascii="Times New Roman" w:eastAsia="Times New Roman" w:hAnsi="Times New Roman" w:cs="Times New Roman"/>
        </w:rPr>
        <w:t>No significant differences in performance from 0-3 weeks.</w:t>
      </w:r>
    </w:p>
    <w:p w14:paraId="6BD21E11" w14:textId="01E6511E" w:rsidR="00365721" w:rsidRPr="00365721" w:rsidRDefault="000976A3" w:rsidP="00F720F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365721" w:rsidRPr="00365721">
        <w:rPr>
          <w:rFonts w:ascii="Times New Roman" w:eastAsia="Times New Roman" w:hAnsi="Times New Roman" w:cs="Times New Roman"/>
          <w:b/>
          <w:bCs/>
          <w:sz w:val="24"/>
          <w:szCs w:val="24"/>
        </w:rPr>
        <w:lastRenderedPageBreak/>
        <w:t xml:space="preserve">Table </w:t>
      </w:r>
      <w:r w:rsidR="00420265">
        <w:rPr>
          <w:rFonts w:ascii="Times New Roman" w:eastAsia="Times New Roman" w:hAnsi="Times New Roman" w:cs="Times New Roman"/>
          <w:b/>
          <w:bCs/>
          <w:sz w:val="24"/>
          <w:szCs w:val="24"/>
        </w:rPr>
        <w:t>5</w:t>
      </w:r>
      <w:r w:rsidR="00365721" w:rsidRPr="00365721">
        <w:rPr>
          <w:rFonts w:ascii="Times New Roman" w:eastAsia="Times New Roman" w:hAnsi="Times New Roman" w:cs="Times New Roman"/>
          <w:b/>
          <w:bCs/>
          <w:sz w:val="24"/>
          <w:szCs w:val="24"/>
        </w:rPr>
        <w:t>: Pullet trial</w:t>
      </w:r>
      <w:r w:rsidR="005A302A">
        <w:rPr>
          <w:rFonts w:ascii="Times New Roman" w:eastAsia="Times New Roman" w:hAnsi="Times New Roman" w:cs="Times New Roman"/>
          <w:b/>
          <w:bCs/>
          <w:sz w:val="24"/>
          <w:szCs w:val="24"/>
        </w:rPr>
        <w:t xml:space="preserve"> (Exp 2)</w:t>
      </w:r>
      <w:r w:rsidR="00365721" w:rsidRPr="00365721">
        <w:rPr>
          <w:rFonts w:ascii="Times New Roman" w:eastAsia="Times New Roman" w:hAnsi="Times New Roman" w:cs="Times New Roman"/>
          <w:b/>
          <w:bCs/>
          <w:sz w:val="24"/>
          <w:szCs w:val="24"/>
        </w:rPr>
        <w:t>: Weeks 3-6 Performance</w:t>
      </w:r>
    </w:p>
    <w:tbl>
      <w:tblPr>
        <w:tblStyle w:val="TableGrid"/>
        <w:tblW w:w="10368" w:type="dxa"/>
        <w:tblLook w:val="04A0" w:firstRow="1" w:lastRow="0" w:firstColumn="1" w:lastColumn="0" w:noHBand="0" w:noVBand="1"/>
      </w:tblPr>
      <w:tblGrid>
        <w:gridCol w:w="1396"/>
        <w:gridCol w:w="1420"/>
        <w:gridCol w:w="1420"/>
        <w:gridCol w:w="1420"/>
        <w:gridCol w:w="1420"/>
        <w:gridCol w:w="1420"/>
        <w:gridCol w:w="1872"/>
      </w:tblGrid>
      <w:tr w:rsidR="00C01460" w:rsidRPr="00365721" w14:paraId="1F2C26CD" w14:textId="77777777" w:rsidTr="003148A7">
        <w:tc>
          <w:tcPr>
            <w:tcW w:w="1396" w:type="dxa"/>
            <w:vMerge w:val="restart"/>
            <w:vAlign w:val="center"/>
          </w:tcPr>
          <w:p w14:paraId="76D85694" w14:textId="77777777" w:rsidR="00C01460" w:rsidRPr="00365721" w:rsidRDefault="00C01460" w:rsidP="00495997">
            <w:pPr>
              <w:jc w:val="center"/>
              <w:rPr>
                <w:rFonts w:ascii="Times New Roman" w:eastAsia="Times New Roman" w:hAnsi="Times New Roman" w:cs="Times New Roman"/>
                <w:b/>
              </w:rPr>
            </w:pPr>
            <w:r w:rsidRPr="00365721">
              <w:rPr>
                <w:rFonts w:ascii="Times New Roman" w:eastAsia="Times New Roman" w:hAnsi="Times New Roman" w:cs="Times New Roman"/>
                <w:b/>
              </w:rPr>
              <w:t>Screen Size</w:t>
            </w:r>
          </w:p>
        </w:tc>
        <w:tc>
          <w:tcPr>
            <w:tcW w:w="1420" w:type="dxa"/>
            <w:vAlign w:val="center"/>
          </w:tcPr>
          <w:p w14:paraId="505759E8" w14:textId="54DF5F5C"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Feed Intake</w:t>
            </w:r>
          </w:p>
        </w:tc>
        <w:tc>
          <w:tcPr>
            <w:tcW w:w="1420" w:type="dxa"/>
            <w:vAlign w:val="center"/>
          </w:tcPr>
          <w:p w14:paraId="42210122" w14:textId="185A24D7"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Feed Intake</w:t>
            </w:r>
          </w:p>
        </w:tc>
        <w:tc>
          <w:tcPr>
            <w:tcW w:w="1420" w:type="dxa"/>
            <w:vAlign w:val="center"/>
          </w:tcPr>
          <w:p w14:paraId="1D7A6250" w14:textId="078D4DC1"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Live Weight Gain</w:t>
            </w:r>
          </w:p>
        </w:tc>
        <w:tc>
          <w:tcPr>
            <w:tcW w:w="1420" w:type="dxa"/>
            <w:vAlign w:val="center"/>
          </w:tcPr>
          <w:p w14:paraId="7B1A619D" w14:textId="52ECA733"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Live Weight Gain</w:t>
            </w:r>
          </w:p>
        </w:tc>
        <w:tc>
          <w:tcPr>
            <w:tcW w:w="1420" w:type="dxa"/>
            <w:vAlign w:val="center"/>
          </w:tcPr>
          <w:p w14:paraId="647E54E3" w14:textId="026CA81F" w:rsidR="00C01460" w:rsidRPr="00365721" w:rsidRDefault="00C01460" w:rsidP="00495997">
            <w:pPr>
              <w:jc w:val="center"/>
              <w:rPr>
                <w:rFonts w:ascii="Times New Roman" w:eastAsia="Times New Roman" w:hAnsi="Times New Roman" w:cs="Times New Roman"/>
                <w:vertAlign w:val="superscript"/>
              </w:rPr>
            </w:pPr>
            <w:r w:rsidRPr="00365721">
              <w:rPr>
                <w:rFonts w:ascii="Times New Roman" w:eastAsia="Times New Roman" w:hAnsi="Times New Roman" w:cs="Times New Roman"/>
              </w:rPr>
              <w:t>Bird Weight 6 wk</w:t>
            </w:r>
            <w:r w:rsidRPr="00365721">
              <w:rPr>
                <w:rFonts w:ascii="Times New Roman" w:eastAsia="Times New Roman" w:hAnsi="Times New Roman" w:cs="Times New Roman"/>
                <w:vertAlign w:val="superscript"/>
              </w:rPr>
              <w:t>1</w:t>
            </w:r>
          </w:p>
        </w:tc>
        <w:tc>
          <w:tcPr>
            <w:tcW w:w="1872" w:type="dxa"/>
            <w:vAlign w:val="center"/>
          </w:tcPr>
          <w:p w14:paraId="03D861CA" w14:textId="2459F44E" w:rsidR="00C01460" w:rsidRPr="00DA359F" w:rsidRDefault="00C01460" w:rsidP="00495997">
            <w:pPr>
              <w:jc w:val="center"/>
              <w:rPr>
                <w:rFonts w:ascii="Times New Roman" w:eastAsia="Calibri" w:hAnsi="Times New Roman" w:cs="Times New Roman"/>
                <w:vertAlign w:val="superscript"/>
              </w:rPr>
            </w:pPr>
            <w:r w:rsidRPr="00365721">
              <w:rPr>
                <w:rFonts w:ascii="Times New Roman" w:eastAsia="Times New Roman" w:hAnsi="Times New Roman" w:cs="Times New Roman"/>
              </w:rPr>
              <w:t>Feed Conversion Ratio</w:t>
            </w:r>
            <w:r>
              <w:rPr>
                <w:rFonts w:ascii="Times New Roman" w:eastAsia="Times New Roman" w:hAnsi="Times New Roman" w:cs="Times New Roman"/>
                <w:vertAlign w:val="superscript"/>
              </w:rPr>
              <w:t>1</w:t>
            </w:r>
          </w:p>
        </w:tc>
      </w:tr>
      <w:tr w:rsidR="00C01460" w:rsidRPr="00365721" w14:paraId="011C4051" w14:textId="77777777" w:rsidTr="003148A7">
        <w:tc>
          <w:tcPr>
            <w:tcW w:w="1396" w:type="dxa"/>
            <w:vMerge/>
            <w:vAlign w:val="center"/>
          </w:tcPr>
          <w:p w14:paraId="7BD94496" w14:textId="77777777" w:rsidR="00C01460" w:rsidRPr="00365721" w:rsidRDefault="00C01460" w:rsidP="00495997">
            <w:pPr>
              <w:jc w:val="center"/>
              <w:rPr>
                <w:rFonts w:ascii="Times New Roman" w:eastAsia="Times New Roman" w:hAnsi="Times New Roman" w:cs="Times New Roman"/>
              </w:rPr>
            </w:pPr>
          </w:p>
        </w:tc>
        <w:tc>
          <w:tcPr>
            <w:tcW w:w="1420" w:type="dxa"/>
            <w:vAlign w:val="center"/>
          </w:tcPr>
          <w:p w14:paraId="11E99603" w14:textId="55440C78"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kg</w:t>
            </w:r>
          </w:p>
        </w:tc>
        <w:tc>
          <w:tcPr>
            <w:tcW w:w="1420" w:type="dxa"/>
            <w:vAlign w:val="center"/>
          </w:tcPr>
          <w:p w14:paraId="492CAC35" w14:textId="2E9F328F"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kg/bd</w:t>
            </w:r>
          </w:p>
        </w:tc>
        <w:tc>
          <w:tcPr>
            <w:tcW w:w="1420" w:type="dxa"/>
            <w:vAlign w:val="center"/>
          </w:tcPr>
          <w:p w14:paraId="17566528" w14:textId="5BD7314F" w:rsidR="00C01460" w:rsidRPr="00365721" w:rsidRDefault="00C01460" w:rsidP="00495997">
            <w:pPr>
              <w:jc w:val="center"/>
              <w:rPr>
                <w:rFonts w:ascii="Times New Roman" w:eastAsia="Times New Roman" w:hAnsi="Times New Roman" w:cs="Times New Roman"/>
              </w:rPr>
            </w:pPr>
            <w:r>
              <w:rPr>
                <w:rFonts w:ascii="Times New Roman" w:eastAsia="Times New Roman" w:hAnsi="Times New Roman" w:cs="Times New Roman"/>
              </w:rPr>
              <w:t>k</w:t>
            </w:r>
            <w:r w:rsidRPr="00365721">
              <w:rPr>
                <w:rFonts w:ascii="Times New Roman" w:eastAsia="Times New Roman" w:hAnsi="Times New Roman" w:cs="Times New Roman"/>
              </w:rPr>
              <w:t>g</w:t>
            </w:r>
          </w:p>
        </w:tc>
        <w:tc>
          <w:tcPr>
            <w:tcW w:w="1420" w:type="dxa"/>
            <w:vAlign w:val="center"/>
          </w:tcPr>
          <w:p w14:paraId="6873646E" w14:textId="698B7F1C"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kg/bd</w:t>
            </w:r>
          </w:p>
        </w:tc>
        <w:tc>
          <w:tcPr>
            <w:tcW w:w="1420" w:type="dxa"/>
            <w:vAlign w:val="center"/>
          </w:tcPr>
          <w:p w14:paraId="59291E95" w14:textId="65EEDB0D"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g/bd</w:t>
            </w:r>
          </w:p>
        </w:tc>
        <w:tc>
          <w:tcPr>
            <w:tcW w:w="1872" w:type="dxa"/>
            <w:vAlign w:val="center"/>
          </w:tcPr>
          <w:p w14:paraId="47E396C8" w14:textId="77777777" w:rsidR="00C01460" w:rsidRPr="00365721" w:rsidRDefault="00C01460" w:rsidP="00495997">
            <w:pPr>
              <w:jc w:val="center"/>
              <w:rPr>
                <w:rFonts w:ascii="Times New Roman" w:eastAsia="Times New Roman" w:hAnsi="Times New Roman" w:cs="Times New Roman"/>
              </w:rPr>
            </w:pPr>
            <w:r w:rsidRPr="00365721">
              <w:rPr>
                <w:rFonts w:ascii="Times New Roman" w:eastAsia="Times New Roman" w:hAnsi="Times New Roman" w:cs="Times New Roman"/>
              </w:rPr>
              <w:t>kg/kg</w:t>
            </w:r>
          </w:p>
        </w:tc>
      </w:tr>
      <w:tr w:rsidR="00495997" w:rsidRPr="00365721" w14:paraId="01CD3E69" w14:textId="77777777" w:rsidTr="003148A7">
        <w:tc>
          <w:tcPr>
            <w:tcW w:w="1396" w:type="dxa"/>
            <w:vAlign w:val="center"/>
          </w:tcPr>
          <w:p w14:paraId="33DC05BE"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3/32”</w:t>
            </w:r>
          </w:p>
        </w:tc>
        <w:tc>
          <w:tcPr>
            <w:tcW w:w="1420" w:type="dxa"/>
            <w:vAlign w:val="center"/>
          </w:tcPr>
          <w:p w14:paraId="6AB2CFB6" w14:textId="2C635F0F"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16.433</w:t>
            </w:r>
          </w:p>
        </w:tc>
        <w:tc>
          <w:tcPr>
            <w:tcW w:w="1420" w:type="dxa"/>
            <w:vAlign w:val="center"/>
          </w:tcPr>
          <w:p w14:paraId="68D773B3" w14:textId="7B428462"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0.663</w:t>
            </w:r>
            <w:r w:rsidRPr="00365721">
              <w:rPr>
                <w:rFonts w:ascii="Times New Roman" w:eastAsia="Times New Roman" w:hAnsi="Times New Roman" w:cs="Times New Roman"/>
                <w:vertAlign w:val="superscript"/>
              </w:rPr>
              <w:t>a</w:t>
            </w:r>
          </w:p>
        </w:tc>
        <w:tc>
          <w:tcPr>
            <w:tcW w:w="1420" w:type="dxa"/>
            <w:vAlign w:val="center"/>
          </w:tcPr>
          <w:p w14:paraId="628DED57" w14:textId="2798461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5.598</w:t>
            </w:r>
          </w:p>
        </w:tc>
        <w:tc>
          <w:tcPr>
            <w:tcW w:w="1420" w:type="dxa"/>
            <w:vAlign w:val="center"/>
          </w:tcPr>
          <w:p w14:paraId="79D70D3A" w14:textId="17C5AFEF"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0.229</w:t>
            </w:r>
          </w:p>
        </w:tc>
        <w:tc>
          <w:tcPr>
            <w:tcW w:w="1420" w:type="dxa"/>
            <w:vAlign w:val="center"/>
          </w:tcPr>
          <w:p w14:paraId="1AD52B36" w14:textId="7717AE7D"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417.700</w:t>
            </w:r>
          </w:p>
        </w:tc>
        <w:tc>
          <w:tcPr>
            <w:tcW w:w="1872" w:type="dxa"/>
            <w:vAlign w:val="center"/>
          </w:tcPr>
          <w:p w14:paraId="0E3AD36A" w14:textId="77777777" w:rsidR="00495997" w:rsidRPr="00365721" w:rsidRDefault="00495997" w:rsidP="00495997">
            <w:pPr>
              <w:jc w:val="center"/>
              <w:rPr>
                <w:rFonts w:ascii="Times New Roman" w:eastAsia="Times New Roman" w:hAnsi="Times New Roman" w:cs="Times New Roman"/>
                <w:vertAlign w:val="superscript"/>
              </w:rPr>
            </w:pPr>
            <w:r w:rsidRPr="00365721">
              <w:rPr>
                <w:rFonts w:ascii="Times New Roman" w:eastAsia="Times New Roman" w:hAnsi="Times New Roman" w:cs="Times New Roman"/>
              </w:rPr>
              <w:t>2.901</w:t>
            </w:r>
          </w:p>
        </w:tc>
      </w:tr>
      <w:tr w:rsidR="00495997" w:rsidRPr="00365721" w14:paraId="14B60959" w14:textId="77777777" w:rsidTr="003148A7">
        <w:tc>
          <w:tcPr>
            <w:tcW w:w="1396" w:type="dxa"/>
            <w:vAlign w:val="center"/>
          </w:tcPr>
          <w:p w14:paraId="39DFFEC3"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7/32”</w:t>
            </w:r>
          </w:p>
        </w:tc>
        <w:tc>
          <w:tcPr>
            <w:tcW w:w="1420" w:type="dxa"/>
            <w:vAlign w:val="center"/>
          </w:tcPr>
          <w:p w14:paraId="7C2F3FF7" w14:textId="41DD9DCF"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16.245</w:t>
            </w:r>
          </w:p>
        </w:tc>
        <w:tc>
          <w:tcPr>
            <w:tcW w:w="1420" w:type="dxa"/>
            <w:vAlign w:val="center"/>
          </w:tcPr>
          <w:p w14:paraId="3BB5E3F0" w14:textId="6DFBF1ED"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0.648</w:t>
            </w:r>
            <w:r w:rsidRPr="00365721">
              <w:rPr>
                <w:rFonts w:ascii="Times New Roman" w:eastAsia="Times New Roman" w:hAnsi="Times New Roman" w:cs="Times New Roman"/>
                <w:vertAlign w:val="superscript"/>
              </w:rPr>
              <w:t>b</w:t>
            </w:r>
          </w:p>
        </w:tc>
        <w:tc>
          <w:tcPr>
            <w:tcW w:w="1420" w:type="dxa"/>
            <w:vAlign w:val="center"/>
          </w:tcPr>
          <w:p w14:paraId="38F38C35" w14:textId="15FB138E"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5.743</w:t>
            </w:r>
          </w:p>
        </w:tc>
        <w:tc>
          <w:tcPr>
            <w:tcW w:w="1420" w:type="dxa"/>
            <w:vAlign w:val="center"/>
          </w:tcPr>
          <w:p w14:paraId="72568E10" w14:textId="5C29FD1C"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0.230</w:t>
            </w:r>
          </w:p>
        </w:tc>
        <w:tc>
          <w:tcPr>
            <w:tcW w:w="1420" w:type="dxa"/>
            <w:vAlign w:val="center"/>
          </w:tcPr>
          <w:p w14:paraId="613D56A8" w14:textId="795B26FC"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419.625</w:t>
            </w:r>
          </w:p>
        </w:tc>
        <w:tc>
          <w:tcPr>
            <w:tcW w:w="1872" w:type="dxa"/>
            <w:vAlign w:val="center"/>
          </w:tcPr>
          <w:p w14:paraId="34A40DE6" w14:textId="77777777" w:rsidR="00495997" w:rsidRPr="00365721" w:rsidRDefault="00495997" w:rsidP="00495997">
            <w:pPr>
              <w:jc w:val="center"/>
              <w:rPr>
                <w:rFonts w:ascii="Times New Roman" w:eastAsia="Times New Roman" w:hAnsi="Times New Roman" w:cs="Times New Roman"/>
                <w:vertAlign w:val="superscript"/>
              </w:rPr>
            </w:pPr>
            <w:r w:rsidRPr="00365721">
              <w:rPr>
                <w:rFonts w:ascii="Times New Roman" w:eastAsia="Times New Roman" w:hAnsi="Times New Roman" w:cs="Times New Roman"/>
              </w:rPr>
              <w:t>2.829</w:t>
            </w:r>
          </w:p>
        </w:tc>
      </w:tr>
      <w:tr w:rsidR="00495997" w:rsidRPr="00365721" w14:paraId="1057D4A6" w14:textId="77777777" w:rsidTr="003148A7">
        <w:tc>
          <w:tcPr>
            <w:tcW w:w="1396" w:type="dxa"/>
            <w:vAlign w:val="center"/>
          </w:tcPr>
          <w:p w14:paraId="2691582D"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Worn 7/32”</w:t>
            </w:r>
          </w:p>
        </w:tc>
        <w:tc>
          <w:tcPr>
            <w:tcW w:w="1420" w:type="dxa"/>
            <w:vAlign w:val="center"/>
          </w:tcPr>
          <w:p w14:paraId="474AAA43" w14:textId="757D083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16.475</w:t>
            </w:r>
          </w:p>
        </w:tc>
        <w:tc>
          <w:tcPr>
            <w:tcW w:w="1420" w:type="dxa"/>
            <w:vAlign w:val="center"/>
          </w:tcPr>
          <w:p w14:paraId="1672A761" w14:textId="58B1B871"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0.673</w:t>
            </w:r>
            <w:r w:rsidRPr="00365721">
              <w:rPr>
                <w:rFonts w:ascii="Times New Roman" w:eastAsia="Times New Roman" w:hAnsi="Times New Roman" w:cs="Times New Roman"/>
                <w:vertAlign w:val="superscript"/>
              </w:rPr>
              <w:t>a</w:t>
            </w:r>
          </w:p>
        </w:tc>
        <w:tc>
          <w:tcPr>
            <w:tcW w:w="1420" w:type="dxa"/>
            <w:vAlign w:val="center"/>
          </w:tcPr>
          <w:p w14:paraId="5F7743EB" w14:textId="51E002CC"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5.540</w:t>
            </w:r>
          </w:p>
        </w:tc>
        <w:tc>
          <w:tcPr>
            <w:tcW w:w="1420" w:type="dxa"/>
            <w:vAlign w:val="center"/>
          </w:tcPr>
          <w:p w14:paraId="7D75655C" w14:textId="19D82DF8"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0.231</w:t>
            </w:r>
          </w:p>
        </w:tc>
        <w:tc>
          <w:tcPr>
            <w:tcW w:w="1420" w:type="dxa"/>
            <w:vAlign w:val="center"/>
          </w:tcPr>
          <w:p w14:paraId="30F07CB5" w14:textId="4FA09B6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421.150</w:t>
            </w:r>
          </w:p>
        </w:tc>
        <w:tc>
          <w:tcPr>
            <w:tcW w:w="1872" w:type="dxa"/>
            <w:vAlign w:val="center"/>
          </w:tcPr>
          <w:p w14:paraId="7EB8BDD7" w14:textId="77777777" w:rsidR="00495997" w:rsidRPr="00365721" w:rsidRDefault="00495997" w:rsidP="00495997">
            <w:pPr>
              <w:jc w:val="center"/>
              <w:rPr>
                <w:rFonts w:ascii="Times New Roman" w:eastAsia="Times New Roman" w:hAnsi="Times New Roman" w:cs="Times New Roman"/>
                <w:vertAlign w:val="superscript"/>
              </w:rPr>
            </w:pPr>
            <w:r w:rsidRPr="00365721">
              <w:rPr>
                <w:rFonts w:ascii="Times New Roman" w:eastAsia="Times New Roman" w:hAnsi="Times New Roman" w:cs="Times New Roman"/>
              </w:rPr>
              <w:t>2.917</w:t>
            </w:r>
          </w:p>
        </w:tc>
      </w:tr>
      <w:tr w:rsidR="00495997" w:rsidRPr="00365721" w14:paraId="41B284F0" w14:textId="77777777" w:rsidTr="003148A7">
        <w:tc>
          <w:tcPr>
            <w:tcW w:w="1396" w:type="dxa"/>
            <w:vAlign w:val="center"/>
          </w:tcPr>
          <w:p w14:paraId="14859B61"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10/32”</w:t>
            </w:r>
          </w:p>
        </w:tc>
        <w:tc>
          <w:tcPr>
            <w:tcW w:w="1420" w:type="dxa"/>
            <w:vAlign w:val="center"/>
          </w:tcPr>
          <w:p w14:paraId="2B97F228" w14:textId="34FDAE61"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16.503</w:t>
            </w:r>
          </w:p>
        </w:tc>
        <w:tc>
          <w:tcPr>
            <w:tcW w:w="1420" w:type="dxa"/>
            <w:vAlign w:val="center"/>
          </w:tcPr>
          <w:p w14:paraId="7F31C417" w14:textId="0317853A"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0.668</w:t>
            </w:r>
            <w:r w:rsidRPr="00365721">
              <w:rPr>
                <w:rFonts w:ascii="Times New Roman" w:eastAsia="Times New Roman" w:hAnsi="Times New Roman" w:cs="Times New Roman"/>
                <w:vertAlign w:val="superscript"/>
              </w:rPr>
              <w:t>a</w:t>
            </w:r>
          </w:p>
        </w:tc>
        <w:tc>
          <w:tcPr>
            <w:tcW w:w="1420" w:type="dxa"/>
            <w:vAlign w:val="center"/>
          </w:tcPr>
          <w:p w14:paraId="7FFC24E9" w14:textId="15683F1D"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5.548</w:t>
            </w:r>
          </w:p>
        </w:tc>
        <w:tc>
          <w:tcPr>
            <w:tcW w:w="1420" w:type="dxa"/>
            <w:vAlign w:val="center"/>
          </w:tcPr>
          <w:p w14:paraId="0720E85F" w14:textId="5B4A01F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0.227</w:t>
            </w:r>
          </w:p>
        </w:tc>
        <w:tc>
          <w:tcPr>
            <w:tcW w:w="1420" w:type="dxa"/>
            <w:vAlign w:val="center"/>
          </w:tcPr>
          <w:p w14:paraId="64A69F1E" w14:textId="72108CF2"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415.675</w:t>
            </w:r>
          </w:p>
        </w:tc>
        <w:tc>
          <w:tcPr>
            <w:tcW w:w="1872" w:type="dxa"/>
            <w:vAlign w:val="center"/>
          </w:tcPr>
          <w:p w14:paraId="06FD6258" w14:textId="77777777" w:rsidR="00495997" w:rsidRPr="00365721" w:rsidRDefault="00495997" w:rsidP="00495997">
            <w:pPr>
              <w:jc w:val="center"/>
              <w:rPr>
                <w:rFonts w:ascii="Times New Roman" w:eastAsia="Times New Roman" w:hAnsi="Times New Roman" w:cs="Times New Roman"/>
                <w:vertAlign w:val="superscript"/>
              </w:rPr>
            </w:pPr>
            <w:r w:rsidRPr="00365721">
              <w:rPr>
                <w:rFonts w:ascii="Times New Roman" w:eastAsia="Times New Roman" w:hAnsi="Times New Roman" w:cs="Times New Roman"/>
              </w:rPr>
              <w:t>2.940</w:t>
            </w:r>
          </w:p>
        </w:tc>
      </w:tr>
      <w:tr w:rsidR="00495997" w:rsidRPr="00365721" w14:paraId="1075DFD0" w14:textId="77777777" w:rsidTr="003148A7">
        <w:tc>
          <w:tcPr>
            <w:tcW w:w="1396" w:type="dxa"/>
            <w:vAlign w:val="center"/>
          </w:tcPr>
          <w:p w14:paraId="78A2C326" w14:textId="77777777" w:rsidR="00495997" w:rsidRPr="00365721" w:rsidRDefault="00495997" w:rsidP="00495997">
            <w:pPr>
              <w:jc w:val="center"/>
              <w:rPr>
                <w:rFonts w:ascii="Times New Roman" w:eastAsia="Times New Roman" w:hAnsi="Times New Roman" w:cs="Times New Roman"/>
                <w:i/>
              </w:rPr>
            </w:pPr>
          </w:p>
        </w:tc>
        <w:tc>
          <w:tcPr>
            <w:tcW w:w="1420" w:type="dxa"/>
            <w:vAlign w:val="center"/>
          </w:tcPr>
          <w:p w14:paraId="6741FAA2" w14:textId="77777777" w:rsidR="00495997" w:rsidRPr="00365721" w:rsidRDefault="00495997" w:rsidP="00495997">
            <w:pPr>
              <w:jc w:val="center"/>
              <w:rPr>
                <w:rFonts w:ascii="Times New Roman" w:eastAsia="Times New Roman" w:hAnsi="Times New Roman" w:cs="Times New Roman"/>
              </w:rPr>
            </w:pPr>
          </w:p>
        </w:tc>
        <w:tc>
          <w:tcPr>
            <w:tcW w:w="1420" w:type="dxa"/>
            <w:vAlign w:val="center"/>
          </w:tcPr>
          <w:p w14:paraId="6938FE01" w14:textId="77777777" w:rsidR="00495997" w:rsidRPr="00365721" w:rsidRDefault="00495997" w:rsidP="00495997">
            <w:pPr>
              <w:jc w:val="center"/>
              <w:rPr>
                <w:rFonts w:ascii="Times New Roman" w:eastAsia="Times New Roman" w:hAnsi="Times New Roman" w:cs="Times New Roman"/>
              </w:rPr>
            </w:pPr>
          </w:p>
        </w:tc>
        <w:tc>
          <w:tcPr>
            <w:tcW w:w="1420" w:type="dxa"/>
            <w:vAlign w:val="center"/>
          </w:tcPr>
          <w:p w14:paraId="173D9A71" w14:textId="77777777" w:rsidR="00495997" w:rsidRPr="00365721" w:rsidRDefault="00495997" w:rsidP="00495997">
            <w:pPr>
              <w:jc w:val="center"/>
              <w:rPr>
                <w:rFonts w:ascii="Times New Roman" w:eastAsia="Times New Roman" w:hAnsi="Times New Roman" w:cs="Times New Roman"/>
              </w:rPr>
            </w:pPr>
          </w:p>
        </w:tc>
        <w:tc>
          <w:tcPr>
            <w:tcW w:w="1420" w:type="dxa"/>
            <w:vAlign w:val="center"/>
          </w:tcPr>
          <w:p w14:paraId="315A8F35" w14:textId="77777777" w:rsidR="00495997" w:rsidRPr="00365721" w:rsidRDefault="00495997" w:rsidP="00495997">
            <w:pPr>
              <w:jc w:val="center"/>
              <w:rPr>
                <w:rFonts w:ascii="Times New Roman" w:eastAsia="Times New Roman" w:hAnsi="Times New Roman" w:cs="Times New Roman"/>
              </w:rPr>
            </w:pPr>
          </w:p>
        </w:tc>
        <w:tc>
          <w:tcPr>
            <w:tcW w:w="1420" w:type="dxa"/>
            <w:vAlign w:val="center"/>
          </w:tcPr>
          <w:p w14:paraId="17259273" w14:textId="0A9F2AE7" w:rsidR="00495997" w:rsidRPr="00365721" w:rsidRDefault="00495997" w:rsidP="00495997">
            <w:pPr>
              <w:jc w:val="center"/>
              <w:rPr>
                <w:rFonts w:ascii="Times New Roman" w:eastAsia="Times New Roman" w:hAnsi="Times New Roman" w:cs="Times New Roman"/>
              </w:rPr>
            </w:pPr>
          </w:p>
        </w:tc>
        <w:tc>
          <w:tcPr>
            <w:tcW w:w="1872" w:type="dxa"/>
            <w:vAlign w:val="center"/>
          </w:tcPr>
          <w:p w14:paraId="260B0970" w14:textId="77777777" w:rsidR="00495997" w:rsidRPr="00365721" w:rsidRDefault="00495997" w:rsidP="00495997">
            <w:pPr>
              <w:jc w:val="center"/>
              <w:rPr>
                <w:rFonts w:ascii="Times New Roman" w:eastAsia="Times New Roman" w:hAnsi="Times New Roman" w:cs="Times New Roman"/>
              </w:rPr>
            </w:pPr>
          </w:p>
        </w:tc>
      </w:tr>
      <w:tr w:rsidR="00495997" w:rsidRPr="00365721" w14:paraId="4D19D33A" w14:textId="77777777" w:rsidTr="003148A7">
        <w:tc>
          <w:tcPr>
            <w:tcW w:w="1396" w:type="dxa"/>
            <w:vAlign w:val="center"/>
          </w:tcPr>
          <w:p w14:paraId="1517E50A"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i/>
              </w:rPr>
              <w:t>P</w:t>
            </w:r>
            <w:r w:rsidRPr="00365721">
              <w:rPr>
                <w:rFonts w:ascii="Times New Roman" w:eastAsia="Times New Roman" w:hAnsi="Times New Roman" w:cs="Times New Roman"/>
              </w:rPr>
              <w:t>-Value</w:t>
            </w:r>
          </w:p>
        </w:tc>
        <w:tc>
          <w:tcPr>
            <w:tcW w:w="1420" w:type="dxa"/>
            <w:vAlign w:val="center"/>
          </w:tcPr>
          <w:p w14:paraId="20F6B0EC" w14:textId="385EA836"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0.8113</w:t>
            </w:r>
          </w:p>
        </w:tc>
        <w:tc>
          <w:tcPr>
            <w:tcW w:w="1420" w:type="dxa"/>
            <w:vAlign w:val="center"/>
          </w:tcPr>
          <w:p w14:paraId="32EE15BE" w14:textId="2267E48E"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b/>
              </w:rPr>
              <w:t>0.0127</w:t>
            </w:r>
          </w:p>
        </w:tc>
        <w:tc>
          <w:tcPr>
            <w:tcW w:w="1420" w:type="dxa"/>
            <w:vAlign w:val="center"/>
          </w:tcPr>
          <w:p w14:paraId="02D3E676" w14:textId="413A570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0.7009</w:t>
            </w:r>
          </w:p>
        </w:tc>
        <w:tc>
          <w:tcPr>
            <w:tcW w:w="1420" w:type="dxa"/>
            <w:vAlign w:val="center"/>
          </w:tcPr>
          <w:p w14:paraId="163CDF69" w14:textId="762A1390"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0.8393</w:t>
            </w:r>
          </w:p>
        </w:tc>
        <w:tc>
          <w:tcPr>
            <w:tcW w:w="1420" w:type="dxa"/>
            <w:vAlign w:val="center"/>
          </w:tcPr>
          <w:p w14:paraId="50BA6622" w14:textId="66165BFD"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0.8301</w:t>
            </w:r>
          </w:p>
        </w:tc>
        <w:tc>
          <w:tcPr>
            <w:tcW w:w="1872" w:type="dxa"/>
            <w:vAlign w:val="center"/>
          </w:tcPr>
          <w:p w14:paraId="45404167"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0.0942</w:t>
            </w:r>
          </w:p>
        </w:tc>
      </w:tr>
      <w:tr w:rsidR="00495997" w:rsidRPr="00365721" w14:paraId="6CC88630" w14:textId="77777777" w:rsidTr="003148A7">
        <w:tc>
          <w:tcPr>
            <w:tcW w:w="1396" w:type="dxa"/>
            <w:vAlign w:val="center"/>
          </w:tcPr>
          <w:p w14:paraId="72C9247F"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LSD</w:t>
            </w:r>
          </w:p>
        </w:tc>
        <w:tc>
          <w:tcPr>
            <w:tcW w:w="1420" w:type="dxa"/>
            <w:vAlign w:val="center"/>
          </w:tcPr>
          <w:p w14:paraId="610968C2" w14:textId="06B7EA44"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0.6574</w:t>
            </w:r>
          </w:p>
        </w:tc>
        <w:tc>
          <w:tcPr>
            <w:tcW w:w="1420" w:type="dxa"/>
            <w:vAlign w:val="center"/>
          </w:tcPr>
          <w:p w14:paraId="4104C241" w14:textId="58A2DB8A"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0.0136</w:t>
            </w:r>
          </w:p>
        </w:tc>
        <w:tc>
          <w:tcPr>
            <w:tcW w:w="1420" w:type="dxa"/>
            <w:vAlign w:val="center"/>
          </w:tcPr>
          <w:p w14:paraId="283AC9A9" w14:textId="473D81F5"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0.4315</w:t>
            </w:r>
          </w:p>
        </w:tc>
        <w:tc>
          <w:tcPr>
            <w:tcW w:w="1420" w:type="dxa"/>
            <w:vAlign w:val="center"/>
          </w:tcPr>
          <w:p w14:paraId="725713BC" w14:textId="1DAF7D95"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0.0089</w:t>
            </w:r>
          </w:p>
        </w:tc>
        <w:tc>
          <w:tcPr>
            <w:tcW w:w="1420" w:type="dxa"/>
            <w:vAlign w:val="center"/>
          </w:tcPr>
          <w:p w14:paraId="298A0078" w14:textId="33BE57C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14.0480</w:t>
            </w:r>
          </w:p>
        </w:tc>
        <w:tc>
          <w:tcPr>
            <w:tcW w:w="1872" w:type="dxa"/>
            <w:vAlign w:val="center"/>
          </w:tcPr>
          <w:p w14:paraId="6B31B3B8"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0.0898</w:t>
            </w:r>
          </w:p>
        </w:tc>
      </w:tr>
      <w:tr w:rsidR="00495997" w:rsidRPr="00365721" w14:paraId="7563FF8B" w14:textId="77777777" w:rsidTr="003148A7">
        <w:tc>
          <w:tcPr>
            <w:tcW w:w="1396" w:type="dxa"/>
            <w:vAlign w:val="center"/>
          </w:tcPr>
          <w:p w14:paraId="63D0D273"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SEM</w:t>
            </w:r>
          </w:p>
        </w:tc>
        <w:tc>
          <w:tcPr>
            <w:tcW w:w="1420" w:type="dxa"/>
            <w:vAlign w:val="center"/>
          </w:tcPr>
          <w:p w14:paraId="35377655" w14:textId="7ACD16BE"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0.2055</w:t>
            </w:r>
          </w:p>
        </w:tc>
        <w:tc>
          <w:tcPr>
            <w:tcW w:w="1420" w:type="dxa"/>
            <w:vAlign w:val="center"/>
          </w:tcPr>
          <w:p w14:paraId="2BC3667C" w14:textId="28EE8085"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0.0042</w:t>
            </w:r>
          </w:p>
        </w:tc>
        <w:tc>
          <w:tcPr>
            <w:tcW w:w="1420" w:type="dxa"/>
            <w:vAlign w:val="center"/>
          </w:tcPr>
          <w:p w14:paraId="78CA7863" w14:textId="70716DFB"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0.1349</w:t>
            </w:r>
          </w:p>
        </w:tc>
        <w:tc>
          <w:tcPr>
            <w:tcW w:w="1420" w:type="dxa"/>
            <w:vAlign w:val="center"/>
          </w:tcPr>
          <w:p w14:paraId="0A7977D6" w14:textId="4A952082"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0.0028</w:t>
            </w:r>
          </w:p>
        </w:tc>
        <w:tc>
          <w:tcPr>
            <w:tcW w:w="1420" w:type="dxa"/>
            <w:vAlign w:val="center"/>
          </w:tcPr>
          <w:p w14:paraId="5D267F16" w14:textId="2A43741E"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4.3910</w:t>
            </w:r>
          </w:p>
        </w:tc>
        <w:tc>
          <w:tcPr>
            <w:tcW w:w="1872" w:type="dxa"/>
            <w:vAlign w:val="center"/>
          </w:tcPr>
          <w:p w14:paraId="2B4446FC" w14:textId="77777777" w:rsidR="00495997" w:rsidRPr="00365721" w:rsidRDefault="00495997" w:rsidP="00495997">
            <w:pPr>
              <w:jc w:val="center"/>
              <w:rPr>
                <w:rFonts w:ascii="Times New Roman" w:eastAsia="Times New Roman" w:hAnsi="Times New Roman" w:cs="Times New Roman"/>
              </w:rPr>
            </w:pPr>
            <w:r w:rsidRPr="00365721">
              <w:rPr>
                <w:rFonts w:ascii="Times New Roman" w:eastAsia="Times New Roman" w:hAnsi="Times New Roman" w:cs="Times New Roman"/>
              </w:rPr>
              <w:t>0.0281</w:t>
            </w:r>
          </w:p>
        </w:tc>
      </w:tr>
    </w:tbl>
    <w:p w14:paraId="00F11AA5" w14:textId="612C50E8"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51F38F67" w14:textId="07D15164" w:rsidR="000976A3" w:rsidRDefault="000976A3" w:rsidP="00365721">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2 </w:t>
      </w:r>
      <w:r w:rsidRPr="00365721">
        <w:rPr>
          <w:rFonts w:ascii="Times New Roman" w:eastAsia="Times New Roman" w:hAnsi="Times New Roman" w:cs="Times New Roman"/>
          <w:sz w:val="20"/>
          <w:szCs w:val="20"/>
        </w:rPr>
        <w:t xml:space="preserve">6 </w:t>
      </w:r>
      <w:proofErr w:type="spellStart"/>
      <w:r w:rsidRPr="00365721">
        <w:rPr>
          <w:rFonts w:ascii="Times New Roman" w:eastAsia="Times New Roman" w:hAnsi="Times New Roman" w:cs="Times New Roman"/>
          <w:sz w:val="20"/>
          <w:szCs w:val="20"/>
        </w:rPr>
        <w:t>wk</w:t>
      </w:r>
      <w:proofErr w:type="spellEnd"/>
      <w:r w:rsidRPr="00365721">
        <w:rPr>
          <w:rFonts w:ascii="Times New Roman" w:eastAsia="Times New Roman" w:hAnsi="Times New Roman" w:cs="Times New Roman"/>
          <w:sz w:val="20"/>
          <w:szCs w:val="20"/>
        </w:rPr>
        <w:t xml:space="preserve"> bird weights are the 16 pens before cages were split.</w:t>
      </w:r>
    </w:p>
    <w:p w14:paraId="47864C7F" w14:textId="39D2E9B9" w:rsidR="00365721" w:rsidRPr="000976A3" w:rsidRDefault="00365721" w:rsidP="000976A3">
      <w:pPr>
        <w:spacing w:after="0" w:line="360" w:lineRule="auto"/>
        <w:rPr>
          <w:rFonts w:ascii="Times New Roman" w:eastAsia="Times New Roman" w:hAnsi="Times New Roman" w:cs="Times New Roman"/>
          <w:sz w:val="20"/>
          <w:szCs w:val="20"/>
        </w:rPr>
      </w:pPr>
      <w:r w:rsidRPr="00365721">
        <w:rPr>
          <w:rFonts w:ascii="Times New Roman" w:eastAsia="Times New Roman" w:hAnsi="Times New Roman" w:cs="Times New Roman"/>
          <w:sz w:val="20"/>
          <w:szCs w:val="20"/>
          <w:vertAlign w:val="superscript"/>
        </w:rPr>
        <w:t>a-b</w:t>
      </w:r>
      <w:r w:rsidRPr="00365721">
        <w:rPr>
          <w:rFonts w:ascii="Times New Roman" w:eastAsia="Times New Roman" w:hAnsi="Times New Roman" w:cs="Times New Roman"/>
          <w:sz w:val="20"/>
          <w:szCs w:val="20"/>
        </w:rPr>
        <w:t xml:space="preserve"> Means within a column with different superscripts differ (</w:t>
      </w:r>
      <w:r w:rsidRPr="00365721">
        <w:rPr>
          <w:rFonts w:ascii="Times New Roman" w:eastAsia="Times New Roman" w:hAnsi="Times New Roman" w:cs="Times New Roman"/>
          <w:i/>
          <w:sz w:val="20"/>
          <w:szCs w:val="20"/>
        </w:rPr>
        <w:t>P</w:t>
      </w:r>
      <w:r w:rsidRPr="00365721">
        <w:rPr>
          <w:rFonts w:ascii="Times New Roman" w:eastAsia="Times New Roman" w:hAnsi="Times New Roman" w:cs="Times New Roman"/>
          <w:sz w:val="20"/>
          <w:szCs w:val="20"/>
        </w:rPr>
        <w:t>&lt;0.05).</w:t>
      </w:r>
    </w:p>
    <w:p w14:paraId="06318339" w14:textId="77777777" w:rsidR="00365721" w:rsidRPr="00365721" w:rsidRDefault="00365721">
      <w:pPr>
        <w:spacing w:after="0" w:line="360" w:lineRule="auto"/>
        <w:jc w:val="center"/>
        <w:rPr>
          <w:rFonts w:ascii="Times New Roman" w:eastAsia="Times New Roman" w:hAnsi="Times New Roman" w:cs="Times New Roman"/>
          <w:b/>
          <w:sz w:val="24"/>
          <w:szCs w:val="24"/>
        </w:rPr>
      </w:pPr>
      <w:r w:rsidRPr="00365721">
        <w:rPr>
          <w:rFonts w:ascii="Times New Roman" w:eastAsia="Times New Roman" w:hAnsi="Times New Roman" w:cs="Times New Roman"/>
          <w:b/>
          <w:sz w:val="24"/>
          <w:szCs w:val="24"/>
        </w:rPr>
        <w:t>Weeks 3-6 performance observations:</w:t>
      </w:r>
    </w:p>
    <w:p w14:paraId="3483E871" w14:textId="56EF0A49" w:rsidR="00365721" w:rsidRPr="002E4DDA" w:rsidRDefault="00365721" w:rsidP="000B098F">
      <w:pPr>
        <w:pStyle w:val="ListParagraph"/>
        <w:numPr>
          <w:ilvl w:val="0"/>
          <w:numId w:val="8"/>
        </w:numPr>
        <w:rPr>
          <w:rFonts w:ascii="Calibri" w:eastAsia="Yu Mincho" w:hAnsi="Calibri" w:cs="Arial"/>
        </w:rPr>
      </w:pPr>
      <w:r w:rsidRPr="000B098F">
        <w:rPr>
          <w:rFonts w:ascii="Times New Roman" w:eastAsia="Times New Roman" w:hAnsi="Times New Roman" w:cs="Times New Roman"/>
        </w:rPr>
        <w:t>Feed intake (FI) differences were apparent on a per bird basis. The 7/32” screen had lower FI when compared to all other screen sizes.</w:t>
      </w:r>
    </w:p>
    <w:p w14:paraId="040DB464" w14:textId="77777777" w:rsidR="00AF6A75" w:rsidRDefault="00AF6A75" w:rsidP="00365721">
      <w:pPr>
        <w:rPr>
          <w:rFonts w:ascii="Times New Roman" w:hAnsi="Times New Roman" w:cs="Times New Roman"/>
          <w:b/>
        </w:rPr>
      </w:pPr>
    </w:p>
    <w:p w14:paraId="2AD480BF" w14:textId="77777777" w:rsidR="00AF6A75" w:rsidRDefault="00AF6A75">
      <w:pPr>
        <w:rPr>
          <w:rFonts w:ascii="Times New Roman" w:hAnsi="Times New Roman" w:cs="Times New Roman"/>
          <w:b/>
        </w:rPr>
      </w:pPr>
      <w:r>
        <w:rPr>
          <w:rFonts w:ascii="Times New Roman" w:hAnsi="Times New Roman" w:cs="Times New Roman"/>
          <w:b/>
        </w:rPr>
        <w:br w:type="page"/>
      </w:r>
    </w:p>
    <w:tbl>
      <w:tblPr>
        <w:tblStyle w:val="TableGrid"/>
        <w:tblpPr w:leftFromText="180" w:rightFromText="180" w:vertAnchor="text" w:horzAnchor="margin" w:tblpY="286"/>
        <w:tblW w:w="9505" w:type="dxa"/>
        <w:tblLook w:val="04A0" w:firstRow="1" w:lastRow="0" w:firstColumn="1" w:lastColumn="0" w:noHBand="0" w:noVBand="1"/>
      </w:tblPr>
      <w:tblGrid>
        <w:gridCol w:w="1396"/>
        <w:gridCol w:w="1569"/>
        <w:gridCol w:w="1569"/>
        <w:gridCol w:w="1569"/>
        <w:gridCol w:w="1620"/>
        <w:gridCol w:w="1782"/>
      </w:tblGrid>
      <w:tr w:rsidR="00C01460" w:rsidRPr="00F6050A" w14:paraId="19F59806" w14:textId="77777777" w:rsidTr="00AF6A75">
        <w:tc>
          <w:tcPr>
            <w:tcW w:w="1396" w:type="dxa"/>
            <w:vMerge w:val="restart"/>
            <w:vAlign w:val="center"/>
          </w:tcPr>
          <w:p w14:paraId="3660CDB2" w14:textId="77777777" w:rsidR="00C01460" w:rsidRPr="00EF76DC" w:rsidRDefault="00C01460" w:rsidP="00AF6A75">
            <w:pPr>
              <w:jc w:val="center"/>
              <w:rPr>
                <w:rFonts w:ascii="Times New Roman" w:hAnsi="Times New Roman" w:cs="Times New Roman"/>
                <w:b/>
              </w:rPr>
            </w:pPr>
            <w:bookmarkStart w:id="1" w:name="_Hlk49156249"/>
            <w:r w:rsidRPr="00EF76DC">
              <w:rPr>
                <w:rFonts w:ascii="Times New Roman" w:hAnsi="Times New Roman" w:cs="Times New Roman"/>
                <w:b/>
              </w:rPr>
              <w:lastRenderedPageBreak/>
              <w:t>Screen Size</w:t>
            </w:r>
          </w:p>
        </w:tc>
        <w:tc>
          <w:tcPr>
            <w:tcW w:w="1569" w:type="dxa"/>
            <w:vAlign w:val="center"/>
          </w:tcPr>
          <w:p w14:paraId="3AC00160"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Feed Intake</w:t>
            </w:r>
          </w:p>
        </w:tc>
        <w:tc>
          <w:tcPr>
            <w:tcW w:w="1569" w:type="dxa"/>
            <w:vAlign w:val="center"/>
          </w:tcPr>
          <w:p w14:paraId="7301A64D"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Feed Intake</w:t>
            </w:r>
          </w:p>
        </w:tc>
        <w:tc>
          <w:tcPr>
            <w:tcW w:w="1569" w:type="dxa"/>
            <w:vAlign w:val="center"/>
          </w:tcPr>
          <w:p w14:paraId="2155BD6E" w14:textId="77777777" w:rsidR="00C01460" w:rsidRPr="00EF76DC" w:rsidRDefault="00C01460" w:rsidP="00AF6A75">
            <w:pPr>
              <w:spacing w:line="259" w:lineRule="auto"/>
              <w:jc w:val="center"/>
              <w:rPr>
                <w:rFonts w:ascii="Times New Roman" w:hAnsi="Times New Roman" w:cs="Times New Roman"/>
              </w:rPr>
            </w:pPr>
            <w:r w:rsidRPr="00EF76DC">
              <w:rPr>
                <w:rFonts w:ascii="Times New Roman" w:hAnsi="Times New Roman" w:cs="Times New Roman"/>
              </w:rPr>
              <w:t>Live Weight Gain</w:t>
            </w:r>
          </w:p>
        </w:tc>
        <w:tc>
          <w:tcPr>
            <w:tcW w:w="1620" w:type="dxa"/>
            <w:vAlign w:val="center"/>
          </w:tcPr>
          <w:p w14:paraId="7150D656"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Live Weight Gain</w:t>
            </w:r>
          </w:p>
        </w:tc>
        <w:tc>
          <w:tcPr>
            <w:tcW w:w="1782" w:type="dxa"/>
            <w:vAlign w:val="center"/>
          </w:tcPr>
          <w:p w14:paraId="453B95FB" w14:textId="29FE2A0E" w:rsidR="00C01460" w:rsidRPr="00DA359F" w:rsidRDefault="00C01460" w:rsidP="00AF6A75">
            <w:pPr>
              <w:jc w:val="center"/>
              <w:rPr>
                <w:rFonts w:ascii="Times New Roman" w:hAnsi="Times New Roman" w:cs="Times New Roman"/>
                <w:vertAlign w:val="superscript"/>
              </w:rPr>
            </w:pPr>
            <w:r w:rsidRPr="00EF76DC">
              <w:rPr>
                <w:rFonts w:ascii="Times New Roman" w:hAnsi="Times New Roman" w:cs="Times New Roman"/>
              </w:rPr>
              <w:t>Feed Conversion Ratio</w:t>
            </w:r>
            <w:r>
              <w:rPr>
                <w:rFonts w:ascii="Times New Roman" w:hAnsi="Times New Roman" w:cs="Times New Roman"/>
                <w:vertAlign w:val="superscript"/>
              </w:rPr>
              <w:t>1</w:t>
            </w:r>
          </w:p>
        </w:tc>
      </w:tr>
      <w:tr w:rsidR="00C01460" w:rsidRPr="00F6050A" w14:paraId="44A05744" w14:textId="77777777" w:rsidTr="00AF6A75">
        <w:tc>
          <w:tcPr>
            <w:tcW w:w="1396" w:type="dxa"/>
            <w:vMerge/>
            <w:vAlign w:val="center"/>
          </w:tcPr>
          <w:p w14:paraId="7DD5EFD9" w14:textId="77777777" w:rsidR="00C01460" w:rsidRPr="00EF76DC" w:rsidRDefault="00C01460" w:rsidP="00AF6A75">
            <w:pPr>
              <w:jc w:val="center"/>
              <w:rPr>
                <w:rFonts w:ascii="Times New Roman" w:hAnsi="Times New Roman" w:cs="Times New Roman"/>
              </w:rPr>
            </w:pPr>
          </w:p>
        </w:tc>
        <w:tc>
          <w:tcPr>
            <w:tcW w:w="1569" w:type="dxa"/>
            <w:vAlign w:val="center"/>
          </w:tcPr>
          <w:p w14:paraId="135F5796"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kg</w:t>
            </w:r>
          </w:p>
        </w:tc>
        <w:tc>
          <w:tcPr>
            <w:tcW w:w="1569" w:type="dxa"/>
            <w:vAlign w:val="center"/>
          </w:tcPr>
          <w:p w14:paraId="4BAFE3CB"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kg/bd</w:t>
            </w:r>
          </w:p>
        </w:tc>
        <w:tc>
          <w:tcPr>
            <w:tcW w:w="1569" w:type="dxa"/>
            <w:vAlign w:val="center"/>
          </w:tcPr>
          <w:p w14:paraId="35C2B578"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kg</w:t>
            </w:r>
          </w:p>
        </w:tc>
        <w:tc>
          <w:tcPr>
            <w:tcW w:w="1620" w:type="dxa"/>
            <w:vAlign w:val="center"/>
          </w:tcPr>
          <w:p w14:paraId="09B88474"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kg/bd</w:t>
            </w:r>
          </w:p>
        </w:tc>
        <w:tc>
          <w:tcPr>
            <w:tcW w:w="1782" w:type="dxa"/>
            <w:vAlign w:val="center"/>
          </w:tcPr>
          <w:p w14:paraId="06BE110A" w14:textId="77777777" w:rsidR="00C01460" w:rsidRPr="00EF76DC" w:rsidRDefault="00C01460" w:rsidP="00AF6A75">
            <w:pPr>
              <w:jc w:val="center"/>
              <w:rPr>
                <w:rFonts w:ascii="Times New Roman" w:hAnsi="Times New Roman" w:cs="Times New Roman"/>
              </w:rPr>
            </w:pPr>
            <w:r w:rsidRPr="00EF76DC">
              <w:rPr>
                <w:rFonts w:ascii="Times New Roman" w:hAnsi="Times New Roman" w:cs="Times New Roman"/>
              </w:rPr>
              <w:t>kg/kg</w:t>
            </w:r>
          </w:p>
        </w:tc>
      </w:tr>
      <w:tr w:rsidR="00AF6A75" w14:paraId="57CD68AB" w14:textId="77777777" w:rsidTr="00AF6A75">
        <w:tc>
          <w:tcPr>
            <w:tcW w:w="1396" w:type="dxa"/>
            <w:vAlign w:val="center"/>
          </w:tcPr>
          <w:p w14:paraId="5640B31A"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3/32”</w:t>
            </w:r>
          </w:p>
        </w:tc>
        <w:tc>
          <w:tcPr>
            <w:tcW w:w="1569" w:type="dxa"/>
            <w:vAlign w:val="center"/>
          </w:tcPr>
          <w:p w14:paraId="0B23DFC3"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25.340</w:t>
            </w:r>
          </w:p>
        </w:tc>
        <w:tc>
          <w:tcPr>
            <w:tcW w:w="1569" w:type="dxa"/>
            <w:vAlign w:val="center"/>
          </w:tcPr>
          <w:p w14:paraId="7A4C0438"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1.025</w:t>
            </w:r>
          </w:p>
        </w:tc>
        <w:tc>
          <w:tcPr>
            <w:tcW w:w="1569" w:type="dxa"/>
            <w:vAlign w:val="center"/>
          </w:tcPr>
          <w:p w14:paraId="514AC404"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9.365</w:t>
            </w:r>
          </w:p>
        </w:tc>
        <w:tc>
          <w:tcPr>
            <w:tcW w:w="1620" w:type="dxa"/>
            <w:vAlign w:val="center"/>
          </w:tcPr>
          <w:p w14:paraId="3C4EA80B"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0.381</w:t>
            </w:r>
          </w:p>
        </w:tc>
        <w:tc>
          <w:tcPr>
            <w:tcW w:w="1782" w:type="dxa"/>
            <w:vAlign w:val="center"/>
          </w:tcPr>
          <w:p w14:paraId="309178A0"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2.688</w:t>
            </w:r>
          </w:p>
        </w:tc>
      </w:tr>
      <w:tr w:rsidR="00AF6A75" w14:paraId="1C8D404B" w14:textId="77777777" w:rsidTr="00AF6A75">
        <w:tc>
          <w:tcPr>
            <w:tcW w:w="1396" w:type="dxa"/>
            <w:vAlign w:val="center"/>
          </w:tcPr>
          <w:p w14:paraId="7E353A17"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7/32”</w:t>
            </w:r>
          </w:p>
        </w:tc>
        <w:tc>
          <w:tcPr>
            <w:tcW w:w="1569" w:type="dxa"/>
            <w:vAlign w:val="center"/>
          </w:tcPr>
          <w:p w14:paraId="5B02799E"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24.975</w:t>
            </w:r>
          </w:p>
        </w:tc>
        <w:tc>
          <w:tcPr>
            <w:tcW w:w="1569" w:type="dxa"/>
            <w:vAlign w:val="center"/>
          </w:tcPr>
          <w:p w14:paraId="09008695"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0.998</w:t>
            </w:r>
          </w:p>
        </w:tc>
        <w:tc>
          <w:tcPr>
            <w:tcW w:w="1569" w:type="dxa"/>
            <w:vAlign w:val="center"/>
          </w:tcPr>
          <w:p w14:paraId="7437AFFB"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9.518</w:t>
            </w:r>
          </w:p>
        </w:tc>
        <w:tc>
          <w:tcPr>
            <w:tcW w:w="1620" w:type="dxa"/>
            <w:vAlign w:val="center"/>
          </w:tcPr>
          <w:p w14:paraId="176736AF"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0.381</w:t>
            </w:r>
          </w:p>
        </w:tc>
        <w:tc>
          <w:tcPr>
            <w:tcW w:w="1782" w:type="dxa"/>
            <w:vAlign w:val="center"/>
          </w:tcPr>
          <w:p w14:paraId="6DA98CD9"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2.624</w:t>
            </w:r>
          </w:p>
        </w:tc>
      </w:tr>
      <w:tr w:rsidR="00AF6A75" w14:paraId="1B36A3E4" w14:textId="77777777" w:rsidTr="00AF6A75">
        <w:tc>
          <w:tcPr>
            <w:tcW w:w="1396" w:type="dxa"/>
            <w:vAlign w:val="center"/>
          </w:tcPr>
          <w:p w14:paraId="71E8409B" w14:textId="77777777" w:rsidR="00AF6A75" w:rsidRPr="00EF76DC" w:rsidRDefault="00AF6A75" w:rsidP="00AF6A75">
            <w:pPr>
              <w:jc w:val="center"/>
              <w:rPr>
                <w:rFonts w:ascii="Times New Roman" w:hAnsi="Times New Roman" w:cs="Times New Roman"/>
              </w:rPr>
            </w:pPr>
            <w:r>
              <w:rPr>
                <w:rFonts w:ascii="Times New Roman" w:hAnsi="Times New Roman" w:cs="Times New Roman"/>
              </w:rPr>
              <w:t xml:space="preserve">Worn </w:t>
            </w:r>
            <w:r w:rsidRPr="00EF76DC">
              <w:rPr>
                <w:rFonts w:ascii="Times New Roman" w:hAnsi="Times New Roman" w:cs="Times New Roman"/>
              </w:rPr>
              <w:t>7/32”</w:t>
            </w:r>
          </w:p>
        </w:tc>
        <w:tc>
          <w:tcPr>
            <w:tcW w:w="1569" w:type="dxa"/>
            <w:vAlign w:val="center"/>
          </w:tcPr>
          <w:p w14:paraId="76035F75"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25.175</w:t>
            </w:r>
          </w:p>
        </w:tc>
        <w:tc>
          <w:tcPr>
            <w:tcW w:w="1569" w:type="dxa"/>
            <w:vAlign w:val="center"/>
          </w:tcPr>
          <w:p w14:paraId="7A721418"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1.025</w:t>
            </w:r>
          </w:p>
        </w:tc>
        <w:tc>
          <w:tcPr>
            <w:tcW w:w="1569" w:type="dxa"/>
            <w:vAlign w:val="center"/>
          </w:tcPr>
          <w:p w14:paraId="0579E205"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9.348</w:t>
            </w:r>
          </w:p>
        </w:tc>
        <w:tc>
          <w:tcPr>
            <w:tcW w:w="1620" w:type="dxa"/>
            <w:vAlign w:val="center"/>
          </w:tcPr>
          <w:p w14:paraId="2FE092B0"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0.386</w:t>
            </w:r>
          </w:p>
        </w:tc>
        <w:tc>
          <w:tcPr>
            <w:tcW w:w="1782" w:type="dxa"/>
            <w:vAlign w:val="center"/>
          </w:tcPr>
          <w:p w14:paraId="55683E9B"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2.662</w:t>
            </w:r>
          </w:p>
        </w:tc>
      </w:tr>
      <w:tr w:rsidR="00AF6A75" w14:paraId="35F25C87" w14:textId="77777777" w:rsidTr="00AF6A75">
        <w:tc>
          <w:tcPr>
            <w:tcW w:w="1396" w:type="dxa"/>
            <w:vAlign w:val="center"/>
          </w:tcPr>
          <w:p w14:paraId="1A3A24AB"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10/32”</w:t>
            </w:r>
          </w:p>
        </w:tc>
        <w:tc>
          <w:tcPr>
            <w:tcW w:w="1569" w:type="dxa"/>
            <w:vAlign w:val="center"/>
          </w:tcPr>
          <w:p w14:paraId="439D687F"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25.295</w:t>
            </w:r>
          </w:p>
        </w:tc>
        <w:tc>
          <w:tcPr>
            <w:tcW w:w="1569" w:type="dxa"/>
            <w:vAlign w:val="center"/>
          </w:tcPr>
          <w:p w14:paraId="08BEA8B5"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1.023</w:t>
            </w:r>
          </w:p>
        </w:tc>
        <w:tc>
          <w:tcPr>
            <w:tcW w:w="1569" w:type="dxa"/>
            <w:vAlign w:val="center"/>
          </w:tcPr>
          <w:p w14:paraId="155ACFB2"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9.328</w:t>
            </w:r>
          </w:p>
        </w:tc>
        <w:tc>
          <w:tcPr>
            <w:tcW w:w="1620" w:type="dxa"/>
            <w:vAlign w:val="center"/>
          </w:tcPr>
          <w:p w14:paraId="57DE8C05"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0.380</w:t>
            </w:r>
          </w:p>
        </w:tc>
        <w:tc>
          <w:tcPr>
            <w:tcW w:w="1782" w:type="dxa"/>
            <w:vAlign w:val="center"/>
          </w:tcPr>
          <w:p w14:paraId="0FAE8A0A"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2.692</w:t>
            </w:r>
          </w:p>
        </w:tc>
      </w:tr>
      <w:tr w:rsidR="00AF6A75" w:rsidRPr="00F6050A" w14:paraId="7CB17FDE" w14:textId="77777777" w:rsidTr="00AF6A75">
        <w:tc>
          <w:tcPr>
            <w:tcW w:w="1396" w:type="dxa"/>
            <w:vAlign w:val="center"/>
          </w:tcPr>
          <w:p w14:paraId="2DD4780B" w14:textId="77777777" w:rsidR="00AF6A75" w:rsidRPr="00EF76DC" w:rsidRDefault="00AF6A75" w:rsidP="00AF6A75">
            <w:pPr>
              <w:jc w:val="center"/>
              <w:rPr>
                <w:rFonts w:ascii="Times New Roman" w:hAnsi="Times New Roman" w:cs="Times New Roman"/>
              </w:rPr>
            </w:pPr>
          </w:p>
        </w:tc>
        <w:tc>
          <w:tcPr>
            <w:tcW w:w="1569" w:type="dxa"/>
            <w:vAlign w:val="center"/>
          </w:tcPr>
          <w:p w14:paraId="4B0DFF09" w14:textId="77777777" w:rsidR="00AF6A75" w:rsidRPr="00EF76DC" w:rsidRDefault="00AF6A75" w:rsidP="00AF6A75">
            <w:pPr>
              <w:jc w:val="center"/>
              <w:rPr>
                <w:rFonts w:ascii="Times New Roman" w:hAnsi="Times New Roman" w:cs="Times New Roman"/>
              </w:rPr>
            </w:pPr>
          </w:p>
        </w:tc>
        <w:tc>
          <w:tcPr>
            <w:tcW w:w="1569" w:type="dxa"/>
            <w:vAlign w:val="center"/>
          </w:tcPr>
          <w:p w14:paraId="72FDC938" w14:textId="77777777" w:rsidR="00AF6A75" w:rsidRPr="00EF76DC" w:rsidRDefault="00AF6A75" w:rsidP="00AF6A75">
            <w:pPr>
              <w:jc w:val="center"/>
              <w:rPr>
                <w:rFonts w:ascii="Times New Roman" w:hAnsi="Times New Roman" w:cs="Times New Roman"/>
              </w:rPr>
            </w:pPr>
          </w:p>
        </w:tc>
        <w:tc>
          <w:tcPr>
            <w:tcW w:w="1569" w:type="dxa"/>
            <w:vAlign w:val="center"/>
          </w:tcPr>
          <w:p w14:paraId="0D1D5817" w14:textId="77777777" w:rsidR="00AF6A75" w:rsidRPr="00EF76DC" w:rsidRDefault="00AF6A75" w:rsidP="00AF6A75">
            <w:pPr>
              <w:jc w:val="center"/>
              <w:rPr>
                <w:rFonts w:ascii="Times New Roman" w:hAnsi="Times New Roman" w:cs="Times New Roman"/>
              </w:rPr>
            </w:pPr>
          </w:p>
        </w:tc>
        <w:tc>
          <w:tcPr>
            <w:tcW w:w="1620" w:type="dxa"/>
            <w:vAlign w:val="center"/>
          </w:tcPr>
          <w:p w14:paraId="39C92FD1" w14:textId="77777777" w:rsidR="00AF6A75" w:rsidRPr="00EF76DC" w:rsidRDefault="00AF6A75" w:rsidP="00AF6A75">
            <w:pPr>
              <w:jc w:val="center"/>
              <w:rPr>
                <w:rFonts w:ascii="Times New Roman" w:hAnsi="Times New Roman" w:cs="Times New Roman"/>
              </w:rPr>
            </w:pPr>
          </w:p>
        </w:tc>
        <w:tc>
          <w:tcPr>
            <w:tcW w:w="1782" w:type="dxa"/>
            <w:vAlign w:val="center"/>
          </w:tcPr>
          <w:p w14:paraId="763C2702" w14:textId="77777777" w:rsidR="00AF6A75" w:rsidRPr="00EF76DC" w:rsidRDefault="00AF6A75" w:rsidP="00AF6A75">
            <w:pPr>
              <w:jc w:val="center"/>
              <w:rPr>
                <w:rFonts w:ascii="Times New Roman" w:hAnsi="Times New Roman" w:cs="Times New Roman"/>
              </w:rPr>
            </w:pPr>
          </w:p>
        </w:tc>
      </w:tr>
      <w:tr w:rsidR="00AF6A75" w:rsidRPr="00F6050A" w14:paraId="457A12D7" w14:textId="77777777" w:rsidTr="00AF6A75">
        <w:tc>
          <w:tcPr>
            <w:tcW w:w="1396" w:type="dxa"/>
            <w:vAlign w:val="center"/>
          </w:tcPr>
          <w:p w14:paraId="40836980"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i/>
                <w:iCs/>
              </w:rPr>
              <w:t>P</w:t>
            </w:r>
            <w:r w:rsidRPr="00EF76DC">
              <w:rPr>
                <w:rFonts w:ascii="Times New Roman" w:hAnsi="Times New Roman" w:cs="Times New Roman"/>
              </w:rPr>
              <w:t>-Value</w:t>
            </w:r>
          </w:p>
        </w:tc>
        <w:tc>
          <w:tcPr>
            <w:tcW w:w="1569" w:type="dxa"/>
            <w:vAlign w:val="center"/>
          </w:tcPr>
          <w:p w14:paraId="0C73251A"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0.8841</w:t>
            </w:r>
          </w:p>
        </w:tc>
        <w:tc>
          <w:tcPr>
            <w:tcW w:w="1569" w:type="dxa"/>
            <w:vAlign w:val="center"/>
          </w:tcPr>
          <w:p w14:paraId="38630281"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0.1273</w:t>
            </w:r>
          </w:p>
        </w:tc>
        <w:tc>
          <w:tcPr>
            <w:tcW w:w="1569" w:type="dxa"/>
            <w:vAlign w:val="center"/>
          </w:tcPr>
          <w:p w14:paraId="4963E136"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0.8594</w:t>
            </w:r>
          </w:p>
        </w:tc>
        <w:tc>
          <w:tcPr>
            <w:tcW w:w="1620" w:type="dxa"/>
            <w:vAlign w:val="center"/>
          </w:tcPr>
          <w:p w14:paraId="17C39FFF"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0.6274</w:t>
            </w:r>
          </w:p>
        </w:tc>
        <w:tc>
          <w:tcPr>
            <w:tcW w:w="1782" w:type="dxa"/>
            <w:vAlign w:val="center"/>
          </w:tcPr>
          <w:p w14:paraId="46DDC923"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0.1857</w:t>
            </w:r>
          </w:p>
        </w:tc>
      </w:tr>
      <w:tr w:rsidR="00AF6A75" w:rsidRPr="00F6050A" w14:paraId="609382C9" w14:textId="77777777" w:rsidTr="00AF6A75">
        <w:tc>
          <w:tcPr>
            <w:tcW w:w="1396" w:type="dxa"/>
            <w:vAlign w:val="center"/>
          </w:tcPr>
          <w:p w14:paraId="773194C0" w14:textId="77777777" w:rsidR="00AF6A75" w:rsidRPr="00EF76DC" w:rsidRDefault="00AF6A75" w:rsidP="00AF6A75">
            <w:pPr>
              <w:jc w:val="center"/>
              <w:rPr>
                <w:rFonts w:ascii="Times New Roman" w:hAnsi="Times New Roman" w:cs="Times New Roman"/>
                <w:i/>
                <w:iCs/>
              </w:rPr>
            </w:pPr>
            <w:r w:rsidRPr="00EF76DC">
              <w:rPr>
                <w:rFonts w:ascii="Times New Roman" w:hAnsi="Times New Roman" w:cs="Times New Roman"/>
              </w:rPr>
              <w:t>LSD</w:t>
            </w:r>
          </w:p>
        </w:tc>
        <w:tc>
          <w:tcPr>
            <w:tcW w:w="1569" w:type="dxa"/>
            <w:vAlign w:val="center"/>
          </w:tcPr>
          <w:p w14:paraId="44247100"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1.1275</w:t>
            </w:r>
          </w:p>
        </w:tc>
        <w:tc>
          <w:tcPr>
            <w:tcW w:w="1569" w:type="dxa"/>
            <w:vAlign w:val="center"/>
          </w:tcPr>
          <w:p w14:paraId="450FF287"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0.0272</w:t>
            </w:r>
          </w:p>
        </w:tc>
        <w:tc>
          <w:tcPr>
            <w:tcW w:w="1569" w:type="dxa"/>
            <w:vAlign w:val="center"/>
          </w:tcPr>
          <w:p w14:paraId="0FD8039B"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0.5553</w:t>
            </w:r>
          </w:p>
        </w:tc>
        <w:tc>
          <w:tcPr>
            <w:tcW w:w="1620" w:type="dxa"/>
            <w:vAlign w:val="center"/>
          </w:tcPr>
          <w:p w14:paraId="6D0F0DA0"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0.0116</w:t>
            </w:r>
          </w:p>
        </w:tc>
        <w:tc>
          <w:tcPr>
            <w:tcW w:w="1782" w:type="dxa"/>
            <w:vAlign w:val="center"/>
          </w:tcPr>
          <w:p w14:paraId="758A956E"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0.0707</w:t>
            </w:r>
          </w:p>
        </w:tc>
      </w:tr>
      <w:tr w:rsidR="00AF6A75" w:rsidRPr="00F6050A" w14:paraId="6815E2F1" w14:textId="77777777" w:rsidTr="00AF6A75">
        <w:tc>
          <w:tcPr>
            <w:tcW w:w="1396" w:type="dxa"/>
            <w:vAlign w:val="center"/>
          </w:tcPr>
          <w:p w14:paraId="160D5388"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SEM</w:t>
            </w:r>
          </w:p>
        </w:tc>
        <w:tc>
          <w:tcPr>
            <w:tcW w:w="1569" w:type="dxa"/>
            <w:vAlign w:val="center"/>
          </w:tcPr>
          <w:p w14:paraId="184A3B36"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0.3524</w:t>
            </w:r>
          </w:p>
        </w:tc>
        <w:tc>
          <w:tcPr>
            <w:tcW w:w="1569" w:type="dxa"/>
            <w:vAlign w:val="center"/>
          </w:tcPr>
          <w:p w14:paraId="72CE3FEF"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0.0085</w:t>
            </w:r>
          </w:p>
        </w:tc>
        <w:tc>
          <w:tcPr>
            <w:tcW w:w="1569" w:type="dxa"/>
            <w:vAlign w:val="center"/>
          </w:tcPr>
          <w:p w14:paraId="6D77B24D"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0.1736</w:t>
            </w:r>
          </w:p>
        </w:tc>
        <w:tc>
          <w:tcPr>
            <w:tcW w:w="1620" w:type="dxa"/>
            <w:vAlign w:val="center"/>
          </w:tcPr>
          <w:p w14:paraId="24002531"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0.0036</w:t>
            </w:r>
          </w:p>
        </w:tc>
        <w:tc>
          <w:tcPr>
            <w:tcW w:w="1782" w:type="dxa"/>
            <w:vAlign w:val="center"/>
          </w:tcPr>
          <w:p w14:paraId="349F8DF6" w14:textId="77777777" w:rsidR="00AF6A75" w:rsidRPr="00EF76DC" w:rsidRDefault="00AF6A75" w:rsidP="00AF6A75">
            <w:pPr>
              <w:jc w:val="center"/>
              <w:rPr>
                <w:rFonts w:ascii="Times New Roman" w:hAnsi="Times New Roman" w:cs="Times New Roman"/>
              </w:rPr>
            </w:pPr>
            <w:r w:rsidRPr="00EF76DC">
              <w:rPr>
                <w:rFonts w:ascii="Times New Roman" w:hAnsi="Times New Roman" w:cs="Times New Roman"/>
              </w:rPr>
              <w:t>0.0221</w:t>
            </w:r>
          </w:p>
        </w:tc>
      </w:tr>
    </w:tbl>
    <w:bookmarkEnd w:id="1"/>
    <w:p w14:paraId="2C69236A" w14:textId="1CCE20FE" w:rsidR="00365721" w:rsidRPr="008209CC" w:rsidRDefault="00365721" w:rsidP="00365721">
      <w:pPr>
        <w:rPr>
          <w:rFonts w:ascii="Times New Roman" w:hAnsi="Times New Roman" w:cs="Times New Roman"/>
          <w:b/>
          <w:bCs/>
        </w:rPr>
      </w:pPr>
      <w:r w:rsidRPr="008209CC">
        <w:rPr>
          <w:rFonts w:ascii="Times New Roman" w:hAnsi="Times New Roman" w:cs="Times New Roman"/>
          <w:b/>
        </w:rPr>
        <w:t>Table</w:t>
      </w:r>
      <w:r>
        <w:rPr>
          <w:rFonts w:ascii="Times New Roman" w:hAnsi="Times New Roman" w:cs="Times New Roman"/>
          <w:b/>
        </w:rPr>
        <w:t xml:space="preserve"> </w:t>
      </w:r>
      <w:r w:rsidR="00420265">
        <w:rPr>
          <w:rFonts w:ascii="Times New Roman" w:hAnsi="Times New Roman" w:cs="Times New Roman"/>
          <w:b/>
        </w:rPr>
        <w:t>6</w:t>
      </w:r>
      <w:r w:rsidRPr="008209CC">
        <w:rPr>
          <w:rFonts w:ascii="Times New Roman" w:hAnsi="Times New Roman" w:cs="Times New Roman"/>
          <w:b/>
        </w:rPr>
        <w:t xml:space="preserve">: </w:t>
      </w:r>
      <w:r>
        <w:rPr>
          <w:rFonts w:ascii="Times New Roman" w:hAnsi="Times New Roman" w:cs="Times New Roman"/>
          <w:b/>
        </w:rPr>
        <w:t>Pullet trial</w:t>
      </w:r>
      <w:r w:rsidR="005A302A">
        <w:rPr>
          <w:rFonts w:ascii="Times New Roman" w:hAnsi="Times New Roman" w:cs="Times New Roman"/>
          <w:b/>
        </w:rPr>
        <w:t xml:space="preserve"> (Exp 2)</w:t>
      </w:r>
      <w:r>
        <w:rPr>
          <w:rFonts w:ascii="Times New Roman" w:hAnsi="Times New Roman" w:cs="Times New Roman"/>
          <w:b/>
        </w:rPr>
        <w:t xml:space="preserve">: </w:t>
      </w:r>
      <w:r w:rsidRPr="44394341">
        <w:rPr>
          <w:rFonts w:ascii="Times New Roman" w:hAnsi="Times New Roman" w:cs="Times New Roman"/>
          <w:b/>
          <w:bCs/>
        </w:rPr>
        <w:t xml:space="preserve">Weeks </w:t>
      </w:r>
      <w:r w:rsidRPr="008209CC">
        <w:rPr>
          <w:rFonts w:ascii="Times New Roman" w:hAnsi="Times New Roman" w:cs="Times New Roman"/>
          <w:b/>
        </w:rPr>
        <w:t xml:space="preserve">0-6 </w:t>
      </w:r>
      <w:r w:rsidRPr="44394341">
        <w:rPr>
          <w:rFonts w:ascii="Times New Roman" w:hAnsi="Times New Roman" w:cs="Times New Roman"/>
          <w:b/>
          <w:bCs/>
        </w:rPr>
        <w:t>Performance</w:t>
      </w:r>
    </w:p>
    <w:p w14:paraId="725545C0" w14:textId="77777777" w:rsidR="00365721" w:rsidRDefault="00365721" w:rsidP="00365721">
      <w:pPr>
        <w:rPr>
          <w:rFonts w:ascii="Times New Roman" w:hAnsi="Times New Roman" w:cs="Times New Roman"/>
        </w:rPr>
      </w:pPr>
    </w:p>
    <w:p w14:paraId="37C4482B" w14:textId="77777777" w:rsidR="00365721" w:rsidRDefault="00365721" w:rsidP="00365721">
      <w:pPr>
        <w:spacing w:line="360" w:lineRule="auto"/>
        <w:jc w:val="center"/>
        <w:rPr>
          <w:rFonts w:ascii="Times New Roman" w:hAnsi="Times New Roman" w:cs="Times New Roman"/>
          <w:b/>
        </w:rPr>
      </w:pPr>
    </w:p>
    <w:p w14:paraId="38875E8B" w14:textId="77777777" w:rsidR="00365721" w:rsidRDefault="00365721" w:rsidP="00365721">
      <w:pPr>
        <w:spacing w:line="360" w:lineRule="auto"/>
        <w:jc w:val="center"/>
        <w:rPr>
          <w:rFonts w:ascii="Times New Roman" w:hAnsi="Times New Roman" w:cs="Times New Roman"/>
          <w:b/>
        </w:rPr>
      </w:pPr>
    </w:p>
    <w:p w14:paraId="696BB6F9" w14:textId="77777777" w:rsidR="00365721" w:rsidRDefault="00365721" w:rsidP="00365721">
      <w:pPr>
        <w:spacing w:line="360" w:lineRule="auto"/>
        <w:jc w:val="center"/>
        <w:rPr>
          <w:rFonts w:ascii="Times New Roman" w:hAnsi="Times New Roman" w:cs="Times New Roman"/>
          <w:b/>
        </w:rPr>
      </w:pPr>
    </w:p>
    <w:p w14:paraId="07740FA2" w14:textId="77777777" w:rsidR="00365721" w:rsidRDefault="00365721" w:rsidP="000976A3">
      <w:pPr>
        <w:spacing w:line="240" w:lineRule="auto"/>
        <w:jc w:val="center"/>
        <w:rPr>
          <w:rFonts w:ascii="Times New Roman" w:hAnsi="Times New Roman" w:cs="Times New Roman"/>
          <w:b/>
        </w:rPr>
      </w:pPr>
    </w:p>
    <w:p w14:paraId="2F3B9CAA" w14:textId="77777777" w:rsidR="00365721" w:rsidRDefault="00365721" w:rsidP="000976A3">
      <w:pPr>
        <w:spacing w:line="240" w:lineRule="auto"/>
        <w:jc w:val="center"/>
        <w:rPr>
          <w:rFonts w:ascii="Times New Roman" w:hAnsi="Times New Roman" w:cs="Times New Roman"/>
          <w:b/>
        </w:rPr>
      </w:pPr>
    </w:p>
    <w:p w14:paraId="7AAF3EBE" w14:textId="05E44D72" w:rsidR="000976A3" w:rsidRP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4C61D11C" w14:textId="267BE93B" w:rsidR="00365721" w:rsidRPr="00D47DC0" w:rsidRDefault="00365721" w:rsidP="00045848">
      <w:pPr>
        <w:spacing w:line="360" w:lineRule="auto"/>
        <w:jc w:val="center"/>
        <w:rPr>
          <w:rFonts w:ascii="Times New Roman" w:hAnsi="Times New Roman" w:cs="Times New Roman"/>
          <w:b/>
        </w:rPr>
      </w:pPr>
      <w:r w:rsidRPr="00D47DC0">
        <w:rPr>
          <w:rFonts w:ascii="Times New Roman" w:hAnsi="Times New Roman" w:cs="Times New Roman"/>
          <w:b/>
        </w:rPr>
        <w:t xml:space="preserve">Weeks 0-6 </w:t>
      </w:r>
      <w:r>
        <w:rPr>
          <w:rFonts w:ascii="Times New Roman" w:hAnsi="Times New Roman" w:cs="Times New Roman"/>
          <w:b/>
          <w:bCs/>
        </w:rPr>
        <w:t xml:space="preserve">performance </w:t>
      </w:r>
      <w:r w:rsidRPr="00D47DC0">
        <w:rPr>
          <w:rFonts w:ascii="Times New Roman" w:hAnsi="Times New Roman" w:cs="Times New Roman"/>
          <w:b/>
        </w:rPr>
        <w:t>observations</w:t>
      </w:r>
      <w:r>
        <w:rPr>
          <w:rFonts w:ascii="Times New Roman" w:hAnsi="Times New Roman" w:cs="Times New Roman"/>
          <w:b/>
        </w:rPr>
        <w:t>:</w:t>
      </w:r>
    </w:p>
    <w:p w14:paraId="0B9FD4BE" w14:textId="21FA3DE9" w:rsidR="00343E72" w:rsidRPr="000B098F" w:rsidRDefault="00365721" w:rsidP="000B098F">
      <w:pPr>
        <w:pStyle w:val="ListParagraph"/>
        <w:numPr>
          <w:ilvl w:val="0"/>
          <w:numId w:val="7"/>
        </w:numPr>
        <w:spacing w:line="480" w:lineRule="auto"/>
        <w:rPr>
          <w:rFonts w:ascii="Times New Roman" w:hAnsi="Times New Roman" w:cs="Times New Roman"/>
        </w:rPr>
      </w:pPr>
      <w:r w:rsidRPr="000B098F">
        <w:rPr>
          <w:rFonts w:ascii="Times New Roman" w:hAnsi="Times New Roman" w:cs="Times New Roman"/>
        </w:rPr>
        <w:t>No significant differences in performance from 0-6 weeks.</w:t>
      </w:r>
    </w:p>
    <w:p w14:paraId="75354F38" w14:textId="32C7F601" w:rsidR="00365721" w:rsidRPr="00365721" w:rsidRDefault="00365721" w:rsidP="00365721">
      <w:pPr>
        <w:spacing w:after="0" w:line="240" w:lineRule="auto"/>
        <w:rPr>
          <w:rFonts w:ascii="Times New Roman" w:eastAsia="Calibri" w:hAnsi="Times New Roman" w:cs="Times New Roman"/>
          <w:b/>
          <w:bCs/>
          <w:sz w:val="24"/>
          <w:szCs w:val="24"/>
        </w:rPr>
      </w:pPr>
      <w:r w:rsidRPr="00365721">
        <w:rPr>
          <w:rFonts w:ascii="Times New Roman" w:eastAsia="Calibri" w:hAnsi="Times New Roman" w:cs="Times New Roman"/>
          <w:b/>
          <w:bCs/>
          <w:sz w:val="24"/>
          <w:szCs w:val="24"/>
        </w:rPr>
        <w:t xml:space="preserve">Table </w:t>
      </w:r>
      <w:r w:rsidR="00420265">
        <w:rPr>
          <w:rFonts w:ascii="Times New Roman" w:eastAsia="Calibri" w:hAnsi="Times New Roman" w:cs="Times New Roman"/>
          <w:b/>
          <w:bCs/>
          <w:sz w:val="24"/>
          <w:szCs w:val="24"/>
        </w:rPr>
        <w:t>7</w:t>
      </w:r>
      <w:r w:rsidRPr="00365721">
        <w:rPr>
          <w:rFonts w:ascii="Times New Roman" w:eastAsia="Calibri" w:hAnsi="Times New Roman" w:cs="Times New Roman"/>
          <w:b/>
          <w:bCs/>
          <w:sz w:val="24"/>
          <w:szCs w:val="24"/>
        </w:rPr>
        <w:t>: Pullet trial</w:t>
      </w:r>
      <w:r w:rsidR="005A302A">
        <w:rPr>
          <w:rFonts w:ascii="Times New Roman" w:eastAsia="Calibri" w:hAnsi="Times New Roman" w:cs="Times New Roman"/>
          <w:b/>
          <w:bCs/>
          <w:sz w:val="24"/>
          <w:szCs w:val="24"/>
        </w:rPr>
        <w:t xml:space="preserve"> (Exp 2)</w:t>
      </w:r>
      <w:r w:rsidRPr="00365721">
        <w:rPr>
          <w:rFonts w:ascii="Times New Roman" w:eastAsia="Calibri" w:hAnsi="Times New Roman" w:cs="Times New Roman"/>
          <w:b/>
          <w:bCs/>
          <w:sz w:val="24"/>
          <w:szCs w:val="24"/>
        </w:rPr>
        <w:t>: Weeks 6-12 Performance</w:t>
      </w:r>
    </w:p>
    <w:tbl>
      <w:tblPr>
        <w:tblStyle w:val="TableGrid"/>
        <w:tblW w:w="12214" w:type="dxa"/>
        <w:tblInd w:w="-5" w:type="dxa"/>
        <w:tblLook w:val="04A0" w:firstRow="1" w:lastRow="0" w:firstColumn="1" w:lastColumn="0" w:noHBand="0" w:noVBand="1"/>
      </w:tblPr>
      <w:tblGrid>
        <w:gridCol w:w="1396"/>
        <w:gridCol w:w="1479"/>
        <w:gridCol w:w="1479"/>
        <w:gridCol w:w="1479"/>
        <w:gridCol w:w="1479"/>
        <w:gridCol w:w="1479"/>
        <w:gridCol w:w="1659"/>
        <w:gridCol w:w="1764"/>
      </w:tblGrid>
      <w:tr w:rsidR="00C01460" w:rsidRPr="00365721" w14:paraId="3CD2DCA3" w14:textId="77777777" w:rsidTr="003148A7">
        <w:tc>
          <w:tcPr>
            <w:tcW w:w="1396" w:type="dxa"/>
            <w:vMerge w:val="restart"/>
            <w:vAlign w:val="center"/>
          </w:tcPr>
          <w:p w14:paraId="192D056B" w14:textId="77777777" w:rsidR="00C01460" w:rsidRPr="00365721" w:rsidRDefault="00C01460" w:rsidP="00CD73EC">
            <w:pPr>
              <w:jc w:val="center"/>
              <w:rPr>
                <w:rFonts w:ascii="Times New Roman" w:eastAsia="Calibri" w:hAnsi="Times New Roman" w:cs="Times New Roman"/>
                <w:b/>
              </w:rPr>
            </w:pPr>
            <w:bookmarkStart w:id="2" w:name="_Hlk49156545"/>
            <w:r w:rsidRPr="00365721">
              <w:rPr>
                <w:rFonts w:ascii="Times New Roman" w:eastAsia="Calibri" w:hAnsi="Times New Roman" w:cs="Times New Roman"/>
                <w:b/>
              </w:rPr>
              <w:t>Screen Size</w:t>
            </w:r>
          </w:p>
        </w:tc>
        <w:tc>
          <w:tcPr>
            <w:tcW w:w="1479" w:type="dxa"/>
            <w:vAlign w:val="center"/>
          </w:tcPr>
          <w:p w14:paraId="4DD6742A" w14:textId="0D9567B9"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479" w:type="dxa"/>
            <w:vAlign w:val="center"/>
          </w:tcPr>
          <w:p w14:paraId="373353D0" w14:textId="37B8E000"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479" w:type="dxa"/>
            <w:vAlign w:val="center"/>
          </w:tcPr>
          <w:p w14:paraId="60C6AE09" w14:textId="06F1D227"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479" w:type="dxa"/>
            <w:vAlign w:val="center"/>
          </w:tcPr>
          <w:p w14:paraId="410F77F2" w14:textId="0617C769"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479" w:type="dxa"/>
            <w:vAlign w:val="center"/>
          </w:tcPr>
          <w:p w14:paraId="6F3586E7" w14:textId="08452C71" w:rsidR="00C01460" w:rsidRPr="00365721" w:rsidRDefault="00C01460"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Bird Weight 6 wk</w:t>
            </w:r>
            <w:r w:rsidRPr="00365721">
              <w:rPr>
                <w:rFonts w:ascii="Times New Roman" w:eastAsia="Calibri" w:hAnsi="Times New Roman" w:cs="Times New Roman"/>
                <w:vertAlign w:val="superscript"/>
              </w:rPr>
              <w:t>1</w:t>
            </w:r>
          </w:p>
        </w:tc>
        <w:tc>
          <w:tcPr>
            <w:tcW w:w="1659" w:type="dxa"/>
            <w:vAlign w:val="center"/>
          </w:tcPr>
          <w:p w14:paraId="73852C20" w14:textId="77777777"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 xml:space="preserve">Bird Weight 12 </w:t>
            </w:r>
            <w:proofErr w:type="spellStart"/>
            <w:r w:rsidRPr="00365721">
              <w:rPr>
                <w:rFonts w:ascii="Times New Roman" w:eastAsia="Calibri" w:hAnsi="Times New Roman" w:cs="Times New Roman"/>
              </w:rPr>
              <w:t>wk</w:t>
            </w:r>
            <w:proofErr w:type="spellEnd"/>
          </w:p>
        </w:tc>
        <w:tc>
          <w:tcPr>
            <w:tcW w:w="1764" w:type="dxa"/>
            <w:vAlign w:val="center"/>
          </w:tcPr>
          <w:p w14:paraId="1076E8EF" w14:textId="16A02D23" w:rsidR="00C01460" w:rsidRPr="00DA359F" w:rsidRDefault="00C01460"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65721" w14:paraId="55009F46" w14:textId="77777777" w:rsidTr="003148A7">
        <w:tc>
          <w:tcPr>
            <w:tcW w:w="1396" w:type="dxa"/>
            <w:vMerge/>
            <w:vAlign w:val="center"/>
          </w:tcPr>
          <w:p w14:paraId="00671B75" w14:textId="77777777" w:rsidR="00C01460" w:rsidRPr="00365721" w:rsidRDefault="00C01460" w:rsidP="00CD73EC">
            <w:pPr>
              <w:jc w:val="center"/>
              <w:rPr>
                <w:rFonts w:ascii="Times New Roman" w:eastAsia="Calibri" w:hAnsi="Times New Roman" w:cs="Times New Roman"/>
              </w:rPr>
            </w:pPr>
          </w:p>
        </w:tc>
        <w:tc>
          <w:tcPr>
            <w:tcW w:w="1479" w:type="dxa"/>
            <w:vAlign w:val="center"/>
          </w:tcPr>
          <w:p w14:paraId="0F1458E1" w14:textId="4A7637E4"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kg</w:t>
            </w:r>
          </w:p>
        </w:tc>
        <w:tc>
          <w:tcPr>
            <w:tcW w:w="1479" w:type="dxa"/>
            <w:vAlign w:val="center"/>
          </w:tcPr>
          <w:p w14:paraId="1AA25CC6" w14:textId="344B0224"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kg/bd</w:t>
            </w:r>
          </w:p>
        </w:tc>
        <w:tc>
          <w:tcPr>
            <w:tcW w:w="1479" w:type="dxa"/>
            <w:vAlign w:val="center"/>
          </w:tcPr>
          <w:p w14:paraId="6319F59E" w14:textId="5949C52F"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kg</w:t>
            </w:r>
          </w:p>
        </w:tc>
        <w:tc>
          <w:tcPr>
            <w:tcW w:w="1479" w:type="dxa"/>
            <w:vAlign w:val="center"/>
          </w:tcPr>
          <w:p w14:paraId="75F09366" w14:textId="7E1E8532"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kg/bd</w:t>
            </w:r>
          </w:p>
        </w:tc>
        <w:tc>
          <w:tcPr>
            <w:tcW w:w="1479" w:type="dxa"/>
            <w:vAlign w:val="center"/>
          </w:tcPr>
          <w:p w14:paraId="0E94FA80" w14:textId="24B2314C"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g/bd</w:t>
            </w:r>
          </w:p>
        </w:tc>
        <w:tc>
          <w:tcPr>
            <w:tcW w:w="1659" w:type="dxa"/>
            <w:vAlign w:val="center"/>
          </w:tcPr>
          <w:p w14:paraId="045AAD50" w14:textId="77777777"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g/bd</w:t>
            </w:r>
          </w:p>
        </w:tc>
        <w:tc>
          <w:tcPr>
            <w:tcW w:w="1764" w:type="dxa"/>
            <w:vAlign w:val="center"/>
          </w:tcPr>
          <w:p w14:paraId="7669D440" w14:textId="77777777" w:rsidR="00C01460" w:rsidRPr="00365721" w:rsidRDefault="00C01460" w:rsidP="00CD73EC">
            <w:pPr>
              <w:jc w:val="center"/>
              <w:rPr>
                <w:rFonts w:ascii="Times New Roman" w:eastAsia="Calibri" w:hAnsi="Times New Roman" w:cs="Times New Roman"/>
              </w:rPr>
            </w:pPr>
            <w:r w:rsidRPr="00365721">
              <w:rPr>
                <w:rFonts w:ascii="Times New Roman" w:eastAsia="Calibri" w:hAnsi="Times New Roman" w:cs="Times New Roman"/>
              </w:rPr>
              <w:t>kg/kg</w:t>
            </w:r>
          </w:p>
        </w:tc>
      </w:tr>
      <w:tr w:rsidR="00CD73EC" w:rsidRPr="00365721" w14:paraId="7A36A428" w14:textId="77777777" w:rsidTr="003148A7">
        <w:tc>
          <w:tcPr>
            <w:tcW w:w="1396" w:type="dxa"/>
            <w:vAlign w:val="center"/>
          </w:tcPr>
          <w:p w14:paraId="13EB1C5F"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3/32”</w:t>
            </w:r>
          </w:p>
        </w:tc>
        <w:tc>
          <w:tcPr>
            <w:tcW w:w="1479" w:type="dxa"/>
            <w:vAlign w:val="center"/>
          </w:tcPr>
          <w:p w14:paraId="252A15DE" w14:textId="3C9DF08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27.175</w:t>
            </w:r>
          </w:p>
        </w:tc>
        <w:tc>
          <w:tcPr>
            <w:tcW w:w="1479" w:type="dxa"/>
            <w:vAlign w:val="center"/>
          </w:tcPr>
          <w:p w14:paraId="5A95B90B" w14:textId="12212F88"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2.244</w:t>
            </w:r>
          </w:p>
        </w:tc>
        <w:tc>
          <w:tcPr>
            <w:tcW w:w="1479" w:type="dxa"/>
            <w:vAlign w:val="center"/>
          </w:tcPr>
          <w:p w14:paraId="5887D75E" w14:textId="73E8C94B"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6.479</w:t>
            </w:r>
          </w:p>
        </w:tc>
        <w:tc>
          <w:tcPr>
            <w:tcW w:w="1479" w:type="dxa"/>
            <w:vAlign w:val="center"/>
          </w:tcPr>
          <w:p w14:paraId="6E5E22BD" w14:textId="447F4572"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0.536</w:t>
            </w:r>
          </w:p>
        </w:tc>
        <w:tc>
          <w:tcPr>
            <w:tcW w:w="1479" w:type="dxa"/>
            <w:vAlign w:val="center"/>
          </w:tcPr>
          <w:p w14:paraId="3DAC171E" w14:textId="20041AE0"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414.954</w:t>
            </w:r>
          </w:p>
        </w:tc>
        <w:tc>
          <w:tcPr>
            <w:tcW w:w="1659" w:type="dxa"/>
            <w:vAlign w:val="center"/>
          </w:tcPr>
          <w:p w14:paraId="0DFFB2FE"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949.814</w:t>
            </w:r>
          </w:p>
        </w:tc>
        <w:tc>
          <w:tcPr>
            <w:tcW w:w="1764" w:type="dxa"/>
            <w:vAlign w:val="center"/>
          </w:tcPr>
          <w:p w14:paraId="6E8B89E9" w14:textId="77777777"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4.198</w:t>
            </w:r>
          </w:p>
        </w:tc>
      </w:tr>
      <w:tr w:rsidR="00CD73EC" w:rsidRPr="00365721" w14:paraId="256AD990" w14:textId="77777777" w:rsidTr="003148A7">
        <w:tc>
          <w:tcPr>
            <w:tcW w:w="1396" w:type="dxa"/>
            <w:vAlign w:val="center"/>
          </w:tcPr>
          <w:p w14:paraId="1D447DC2"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7/32”</w:t>
            </w:r>
          </w:p>
        </w:tc>
        <w:tc>
          <w:tcPr>
            <w:tcW w:w="1479" w:type="dxa"/>
            <w:vAlign w:val="center"/>
          </w:tcPr>
          <w:p w14:paraId="00B89505" w14:textId="1E2928A2"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27.534</w:t>
            </w:r>
          </w:p>
        </w:tc>
        <w:tc>
          <w:tcPr>
            <w:tcW w:w="1479" w:type="dxa"/>
            <w:vAlign w:val="center"/>
          </w:tcPr>
          <w:p w14:paraId="44398DC6" w14:textId="2C08997B"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2.228</w:t>
            </w:r>
          </w:p>
        </w:tc>
        <w:tc>
          <w:tcPr>
            <w:tcW w:w="1479" w:type="dxa"/>
            <w:vAlign w:val="center"/>
          </w:tcPr>
          <w:p w14:paraId="4B182C1C" w14:textId="61980259"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6.541</w:t>
            </w:r>
          </w:p>
        </w:tc>
        <w:tc>
          <w:tcPr>
            <w:tcW w:w="1479" w:type="dxa"/>
            <w:vAlign w:val="center"/>
          </w:tcPr>
          <w:p w14:paraId="796116D8" w14:textId="1F9F0BAB"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0.529</w:t>
            </w:r>
          </w:p>
        </w:tc>
        <w:tc>
          <w:tcPr>
            <w:tcW w:w="1479" w:type="dxa"/>
            <w:vAlign w:val="center"/>
          </w:tcPr>
          <w:p w14:paraId="67992C41" w14:textId="76A24AB0"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419.735</w:t>
            </w:r>
          </w:p>
        </w:tc>
        <w:tc>
          <w:tcPr>
            <w:tcW w:w="1659" w:type="dxa"/>
            <w:vAlign w:val="center"/>
          </w:tcPr>
          <w:p w14:paraId="7A439CF7"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947.134</w:t>
            </w:r>
          </w:p>
        </w:tc>
        <w:tc>
          <w:tcPr>
            <w:tcW w:w="1764" w:type="dxa"/>
            <w:vAlign w:val="center"/>
          </w:tcPr>
          <w:p w14:paraId="491428B7" w14:textId="77777777"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4.267</w:t>
            </w:r>
          </w:p>
        </w:tc>
      </w:tr>
      <w:tr w:rsidR="00CD73EC" w:rsidRPr="00365721" w14:paraId="3D959207" w14:textId="77777777" w:rsidTr="003148A7">
        <w:tc>
          <w:tcPr>
            <w:tcW w:w="1396" w:type="dxa"/>
            <w:vAlign w:val="center"/>
          </w:tcPr>
          <w:p w14:paraId="0F291E11"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Worn 7/32”</w:t>
            </w:r>
          </w:p>
        </w:tc>
        <w:tc>
          <w:tcPr>
            <w:tcW w:w="1479" w:type="dxa"/>
            <w:vAlign w:val="center"/>
          </w:tcPr>
          <w:p w14:paraId="5C4F84F7" w14:textId="60F4DA39"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27.491</w:t>
            </w:r>
          </w:p>
        </w:tc>
        <w:tc>
          <w:tcPr>
            <w:tcW w:w="1479" w:type="dxa"/>
            <w:vAlign w:val="center"/>
          </w:tcPr>
          <w:p w14:paraId="71ACEE7D" w14:textId="2C64B50B"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2.269</w:t>
            </w:r>
          </w:p>
        </w:tc>
        <w:tc>
          <w:tcPr>
            <w:tcW w:w="1479" w:type="dxa"/>
            <w:vAlign w:val="center"/>
          </w:tcPr>
          <w:p w14:paraId="2D0BA136" w14:textId="338F51D9"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6.374</w:t>
            </w:r>
          </w:p>
        </w:tc>
        <w:tc>
          <w:tcPr>
            <w:tcW w:w="1479" w:type="dxa"/>
            <w:vAlign w:val="center"/>
          </w:tcPr>
          <w:p w14:paraId="32345342" w14:textId="1C43CA8D"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0.526</w:t>
            </w:r>
          </w:p>
        </w:tc>
        <w:tc>
          <w:tcPr>
            <w:tcW w:w="1479" w:type="dxa"/>
            <w:vAlign w:val="center"/>
          </w:tcPr>
          <w:p w14:paraId="377320DB" w14:textId="4ED3C3CE"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420.246</w:t>
            </w:r>
          </w:p>
        </w:tc>
        <w:tc>
          <w:tcPr>
            <w:tcW w:w="1659" w:type="dxa"/>
            <w:vAlign w:val="center"/>
          </w:tcPr>
          <w:p w14:paraId="56C0519E"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946.130</w:t>
            </w:r>
          </w:p>
        </w:tc>
        <w:tc>
          <w:tcPr>
            <w:tcW w:w="1764" w:type="dxa"/>
            <w:vAlign w:val="center"/>
          </w:tcPr>
          <w:p w14:paraId="033C5BAC" w14:textId="77777777"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4.317</w:t>
            </w:r>
          </w:p>
        </w:tc>
      </w:tr>
      <w:tr w:rsidR="00CD73EC" w:rsidRPr="00365721" w14:paraId="4F7F9379" w14:textId="77777777" w:rsidTr="003148A7">
        <w:tc>
          <w:tcPr>
            <w:tcW w:w="1396" w:type="dxa"/>
            <w:vAlign w:val="center"/>
          </w:tcPr>
          <w:p w14:paraId="2E0FE765"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10/32”</w:t>
            </w:r>
          </w:p>
        </w:tc>
        <w:tc>
          <w:tcPr>
            <w:tcW w:w="1479" w:type="dxa"/>
            <w:vAlign w:val="center"/>
          </w:tcPr>
          <w:p w14:paraId="2081E154" w14:textId="2E8235E6"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27.875</w:t>
            </w:r>
          </w:p>
        </w:tc>
        <w:tc>
          <w:tcPr>
            <w:tcW w:w="1479" w:type="dxa"/>
            <w:vAlign w:val="center"/>
          </w:tcPr>
          <w:p w14:paraId="31AE130E" w14:textId="545A764B"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2.253</w:t>
            </w:r>
          </w:p>
        </w:tc>
        <w:tc>
          <w:tcPr>
            <w:tcW w:w="1479" w:type="dxa"/>
            <w:vAlign w:val="center"/>
          </w:tcPr>
          <w:p w14:paraId="50A22C45" w14:textId="6FBE3918"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6.504</w:t>
            </w:r>
          </w:p>
        </w:tc>
        <w:tc>
          <w:tcPr>
            <w:tcW w:w="1479" w:type="dxa"/>
            <w:vAlign w:val="center"/>
          </w:tcPr>
          <w:p w14:paraId="78894448" w14:textId="6FA13E8F"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0.525</w:t>
            </w:r>
          </w:p>
        </w:tc>
        <w:tc>
          <w:tcPr>
            <w:tcW w:w="1479" w:type="dxa"/>
            <w:vAlign w:val="center"/>
          </w:tcPr>
          <w:p w14:paraId="332CD7CC" w14:textId="20B81249"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411.860</w:t>
            </w:r>
          </w:p>
        </w:tc>
        <w:tc>
          <w:tcPr>
            <w:tcW w:w="1659" w:type="dxa"/>
            <w:vAlign w:val="center"/>
          </w:tcPr>
          <w:p w14:paraId="5A5F793C"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937.984</w:t>
            </w:r>
          </w:p>
        </w:tc>
        <w:tc>
          <w:tcPr>
            <w:tcW w:w="1764" w:type="dxa"/>
            <w:vAlign w:val="center"/>
          </w:tcPr>
          <w:p w14:paraId="59F96409" w14:textId="77777777" w:rsidR="00CD73EC" w:rsidRPr="00365721" w:rsidRDefault="00CD73EC" w:rsidP="00CD73EC">
            <w:pPr>
              <w:jc w:val="center"/>
              <w:rPr>
                <w:rFonts w:ascii="Times New Roman" w:eastAsia="Calibri" w:hAnsi="Times New Roman" w:cs="Times New Roman"/>
                <w:vertAlign w:val="superscript"/>
              </w:rPr>
            </w:pPr>
            <w:r w:rsidRPr="00365721">
              <w:rPr>
                <w:rFonts w:ascii="Times New Roman" w:eastAsia="Calibri" w:hAnsi="Times New Roman" w:cs="Times New Roman"/>
              </w:rPr>
              <w:t>4.285</w:t>
            </w:r>
          </w:p>
        </w:tc>
      </w:tr>
      <w:tr w:rsidR="00CD73EC" w:rsidRPr="00365721" w14:paraId="29A4381A" w14:textId="77777777" w:rsidTr="003148A7">
        <w:tc>
          <w:tcPr>
            <w:tcW w:w="1396" w:type="dxa"/>
            <w:vAlign w:val="center"/>
          </w:tcPr>
          <w:p w14:paraId="6C495981" w14:textId="77777777" w:rsidR="00CD73EC" w:rsidRPr="00365721" w:rsidRDefault="00CD73EC" w:rsidP="00CD73EC">
            <w:pPr>
              <w:jc w:val="center"/>
              <w:rPr>
                <w:rFonts w:ascii="Times New Roman" w:eastAsia="Calibri" w:hAnsi="Times New Roman" w:cs="Times New Roman"/>
              </w:rPr>
            </w:pPr>
          </w:p>
        </w:tc>
        <w:tc>
          <w:tcPr>
            <w:tcW w:w="1479" w:type="dxa"/>
            <w:vAlign w:val="center"/>
          </w:tcPr>
          <w:p w14:paraId="0E256838" w14:textId="77777777" w:rsidR="00CD73EC" w:rsidRPr="00365721" w:rsidRDefault="00CD73EC" w:rsidP="00CD73EC">
            <w:pPr>
              <w:jc w:val="center"/>
              <w:rPr>
                <w:rFonts w:ascii="Times New Roman" w:eastAsia="Calibri" w:hAnsi="Times New Roman" w:cs="Times New Roman"/>
              </w:rPr>
            </w:pPr>
          </w:p>
        </w:tc>
        <w:tc>
          <w:tcPr>
            <w:tcW w:w="1479" w:type="dxa"/>
            <w:vAlign w:val="center"/>
          </w:tcPr>
          <w:p w14:paraId="4C1BDDE0" w14:textId="77777777" w:rsidR="00CD73EC" w:rsidRPr="00365721" w:rsidRDefault="00CD73EC" w:rsidP="00CD73EC">
            <w:pPr>
              <w:jc w:val="center"/>
              <w:rPr>
                <w:rFonts w:ascii="Times New Roman" w:eastAsia="Calibri" w:hAnsi="Times New Roman" w:cs="Times New Roman"/>
              </w:rPr>
            </w:pPr>
          </w:p>
        </w:tc>
        <w:tc>
          <w:tcPr>
            <w:tcW w:w="1479" w:type="dxa"/>
            <w:vAlign w:val="center"/>
          </w:tcPr>
          <w:p w14:paraId="7AF69F02" w14:textId="77777777" w:rsidR="00CD73EC" w:rsidRPr="00365721" w:rsidRDefault="00CD73EC" w:rsidP="00CD73EC">
            <w:pPr>
              <w:jc w:val="center"/>
              <w:rPr>
                <w:rFonts w:ascii="Times New Roman" w:eastAsia="Calibri" w:hAnsi="Times New Roman" w:cs="Times New Roman"/>
              </w:rPr>
            </w:pPr>
          </w:p>
        </w:tc>
        <w:tc>
          <w:tcPr>
            <w:tcW w:w="1479" w:type="dxa"/>
            <w:vAlign w:val="center"/>
          </w:tcPr>
          <w:p w14:paraId="623F1300" w14:textId="77777777" w:rsidR="00CD73EC" w:rsidRPr="00365721" w:rsidRDefault="00CD73EC" w:rsidP="00CD73EC">
            <w:pPr>
              <w:jc w:val="center"/>
              <w:rPr>
                <w:rFonts w:ascii="Times New Roman" w:eastAsia="Calibri" w:hAnsi="Times New Roman" w:cs="Times New Roman"/>
              </w:rPr>
            </w:pPr>
          </w:p>
        </w:tc>
        <w:tc>
          <w:tcPr>
            <w:tcW w:w="1479" w:type="dxa"/>
            <w:vAlign w:val="center"/>
          </w:tcPr>
          <w:p w14:paraId="54FB8DD1" w14:textId="442FDB23" w:rsidR="00CD73EC" w:rsidRPr="00365721" w:rsidRDefault="00CD73EC" w:rsidP="00CD73EC">
            <w:pPr>
              <w:jc w:val="center"/>
              <w:rPr>
                <w:rFonts w:ascii="Times New Roman" w:eastAsia="Calibri" w:hAnsi="Times New Roman" w:cs="Times New Roman"/>
              </w:rPr>
            </w:pPr>
          </w:p>
        </w:tc>
        <w:tc>
          <w:tcPr>
            <w:tcW w:w="1659" w:type="dxa"/>
            <w:vAlign w:val="center"/>
          </w:tcPr>
          <w:p w14:paraId="517C70C1" w14:textId="77777777" w:rsidR="00CD73EC" w:rsidRPr="00365721" w:rsidRDefault="00CD73EC" w:rsidP="00CD73EC">
            <w:pPr>
              <w:jc w:val="center"/>
              <w:rPr>
                <w:rFonts w:ascii="Times New Roman" w:eastAsia="Calibri" w:hAnsi="Times New Roman" w:cs="Times New Roman"/>
              </w:rPr>
            </w:pPr>
          </w:p>
        </w:tc>
        <w:tc>
          <w:tcPr>
            <w:tcW w:w="1764" w:type="dxa"/>
            <w:vAlign w:val="center"/>
          </w:tcPr>
          <w:p w14:paraId="28A6FF7D" w14:textId="77777777" w:rsidR="00CD73EC" w:rsidRPr="00365721" w:rsidRDefault="00CD73EC" w:rsidP="00CD73EC">
            <w:pPr>
              <w:jc w:val="center"/>
              <w:rPr>
                <w:rFonts w:ascii="Times New Roman" w:eastAsia="Calibri" w:hAnsi="Times New Roman" w:cs="Times New Roman"/>
              </w:rPr>
            </w:pPr>
          </w:p>
        </w:tc>
      </w:tr>
      <w:tr w:rsidR="00CD73EC" w:rsidRPr="00365721" w14:paraId="06057CBD" w14:textId="77777777" w:rsidTr="003148A7">
        <w:tc>
          <w:tcPr>
            <w:tcW w:w="1396" w:type="dxa"/>
            <w:vAlign w:val="center"/>
          </w:tcPr>
          <w:p w14:paraId="1C09012F"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i/>
                <w:iCs/>
              </w:rPr>
              <w:t>P</w:t>
            </w:r>
            <w:r w:rsidRPr="00365721">
              <w:rPr>
                <w:rFonts w:ascii="Times New Roman" w:eastAsia="Calibri" w:hAnsi="Times New Roman" w:cs="Times New Roman"/>
              </w:rPr>
              <w:t>-Value</w:t>
            </w:r>
          </w:p>
        </w:tc>
        <w:tc>
          <w:tcPr>
            <w:tcW w:w="1479" w:type="dxa"/>
            <w:vAlign w:val="center"/>
          </w:tcPr>
          <w:p w14:paraId="5591D5CC" w14:textId="2D790EDD"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0.5227</w:t>
            </w:r>
          </w:p>
        </w:tc>
        <w:tc>
          <w:tcPr>
            <w:tcW w:w="1479" w:type="dxa"/>
            <w:vAlign w:val="center"/>
          </w:tcPr>
          <w:p w14:paraId="56C3DD22" w14:textId="183BF22E"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0.7033</w:t>
            </w:r>
          </w:p>
        </w:tc>
        <w:tc>
          <w:tcPr>
            <w:tcW w:w="1479" w:type="dxa"/>
            <w:vAlign w:val="center"/>
          </w:tcPr>
          <w:p w14:paraId="09BB9023" w14:textId="17E9E312"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0.4850</w:t>
            </w:r>
          </w:p>
        </w:tc>
        <w:tc>
          <w:tcPr>
            <w:tcW w:w="1479" w:type="dxa"/>
            <w:vAlign w:val="center"/>
          </w:tcPr>
          <w:p w14:paraId="7B953380" w14:textId="02B8EB68"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0.2532</w:t>
            </w:r>
          </w:p>
        </w:tc>
        <w:tc>
          <w:tcPr>
            <w:tcW w:w="1479" w:type="dxa"/>
            <w:vAlign w:val="center"/>
          </w:tcPr>
          <w:p w14:paraId="207F2358" w14:textId="563D5390"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0.0989</w:t>
            </w:r>
          </w:p>
        </w:tc>
        <w:tc>
          <w:tcPr>
            <w:tcW w:w="1659" w:type="dxa"/>
            <w:vAlign w:val="center"/>
          </w:tcPr>
          <w:p w14:paraId="487BB472"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0.4720</w:t>
            </w:r>
          </w:p>
        </w:tc>
        <w:tc>
          <w:tcPr>
            <w:tcW w:w="1764" w:type="dxa"/>
            <w:vAlign w:val="center"/>
          </w:tcPr>
          <w:p w14:paraId="4B513906"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0.4414</w:t>
            </w:r>
          </w:p>
        </w:tc>
      </w:tr>
      <w:tr w:rsidR="00CD73EC" w:rsidRPr="00365721" w14:paraId="70207142" w14:textId="77777777" w:rsidTr="003148A7">
        <w:tc>
          <w:tcPr>
            <w:tcW w:w="1396" w:type="dxa"/>
            <w:vAlign w:val="center"/>
          </w:tcPr>
          <w:p w14:paraId="1B8F252C" w14:textId="77777777" w:rsidR="00CD73EC" w:rsidRPr="00365721" w:rsidRDefault="00CD73EC" w:rsidP="00CD73EC">
            <w:pPr>
              <w:jc w:val="center"/>
              <w:rPr>
                <w:rFonts w:ascii="Times New Roman" w:eastAsia="Calibri" w:hAnsi="Times New Roman" w:cs="Times New Roman"/>
                <w:i/>
                <w:iCs/>
              </w:rPr>
            </w:pPr>
            <w:r w:rsidRPr="00365721">
              <w:rPr>
                <w:rFonts w:ascii="Times New Roman" w:eastAsia="Calibri" w:hAnsi="Times New Roman" w:cs="Times New Roman"/>
              </w:rPr>
              <w:t>LSD</w:t>
            </w:r>
          </w:p>
        </w:tc>
        <w:tc>
          <w:tcPr>
            <w:tcW w:w="1479" w:type="dxa"/>
            <w:vAlign w:val="center"/>
          </w:tcPr>
          <w:p w14:paraId="353A1DCA" w14:textId="4EC68389"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0.9591</w:t>
            </w:r>
          </w:p>
        </w:tc>
        <w:tc>
          <w:tcPr>
            <w:tcW w:w="1479" w:type="dxa"/>
            <w:vAlign w:val="center"/>
          </w:tcPr>
          <w:p w14:paraId="119599C4" w14:textId="30B0FAC8"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0.0731</w:t>
            </w:r>
          </w:p>
        </w:tc>
        <w:tc>
          <w:tcPr>
            <w:tcW w:w="1479" w:type="dxa"/>
            <w:vAlign w:val="center"/>
          </w:tcPr>
          <w:p w14:paraId="52D8FF4F" w14:textId="0B2B9B4C"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0.2299</w:t>
            </w:r>
          </w:p>
        </w:tc>
        <w:tc>
          <w:tcPr>
            <w:tcW w:w="1479" w:type="dxa"/>
            <w:vAlign w:val="center"/>
          </w:tcPr>
          <w:p w14:paraId="69C75EDA" w14:textId="22F1740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0.0123</w:t>
            </w:r>
          </w:p>
        </w:tc>
        <w:tc>
          <w:tcPr>
            <w:tcW w:w="1479" w:type="dxa"/>
            <w:vAlign w:val="center"/>
          </w:tcPr>
          <w:p w14:paraId="5D91B989" w14:textId="2FC9268F"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7.6521</w:t>
            </w:r>
          </w:p>
        </w:tc>
        <w:tc>
          <w:tcPr>
            <w:tcW w:w="1659" w:type="dxa"/>
            <w:vAlign w:val="center"/>
          </w:tcPr>
          <w:p w14:paraId="3A87B195"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16.068</w:t>
            </w:r>
          </w:p>
        </w:tc>
        <w:tc>
          <w:tcPr>
            <w:tcW w:w="1764" w:type="dxa"/>
            <w:vAlign w:val="center"/>
          </w:tcPr>
          <w:p w14:paraId="6CC58231"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0.1522</w:t>
            </w:r>
          </w:p>
        </w:tc>
      </w:tr>
      <w:tr w:rsidR="00CD73EC" w:rsidRPr="00365721" w14:paraId="0A16A3EF" w14:textId="77777777" w:rsidTr="003148A7">
        <w:tc>
          <w:tcPr>
            <w:tcW w:w="1396" w:type="dxa"/>
            <w:vAlign w:val="center"/>
          </w:tcPr>
          <w:p w14:paraId="27A5DAB4"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SEM</w:t>
            </w:r>
          </w:p>
        </w:tc>
        <w:tc>
          <w:tcPr>
            <w:tcW w:w="1479" w:type="dxa"/>
            <w:vAlign w:val="center"/>
          </w:tcPr>
          <w:p w14:paraId="2E8F3605" w14:textId="1091A699"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0.3261</w:t>
            </w:r>
          </w:p>
        </w:tc>
        <w:tc>
          <w:tcPr>
            <w:tcW w:w="1479" w:type="dxa"/>
            <w:vAlign w:val="center"/>
          </w:tcPr>
          <w:p w14:paraId="47181CFB" w14:textId="3EB0EA30"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0.0249</w:t>
            </w:r>
          </w:p>
        </w:tc>
        <w:tc>
          <w:tcPr>
            <w:tcW w:w="1479" w:type="dxa"/>
            <w:vAlign w:val="center"/>
          </w:tcPr>
          <w:p w14:paraId="3DCB1115" w14:textId="23FCEA9B"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0.0782</w:t>
            </w:r>
          </w:p>
        </w:tc>
        <w:tc>
          <w:tcPr>
            <w:tcW w:w="1479" w:type="dxa"/>
            <w:vAlign w:val="center"/>
          </w:tcPr>
          <w:p w14:paraId="325B1AA3" w14:textId="38C0FE22"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0.0042</w:t>
            </w:r>
          </w:p>
        </w:tc>
        <w:tc>
          <w:tcPr>
            <w:tcW w:w="1479" w:type="dxa"/>
            <w:vAlign w:val="center"/>
          </w:tcPr>
          <w:p w14:paraId="20C3EA42" w14:textId="6516FBE9"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2.6019</w:t>
            </w:r>
          </w:p>
        </w:tc>
        <w:tc>
          <w:tcPr>
            <w:tcW w:w="1659" w:type="dxa"/>
            <w:vAlign w:val="center"/>
          </w:tcPr>
          <w:p w14:paraId="16FEA8AA"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5.4633</w:t>
            </w:r>
          </w:p>
        </w:tc>
        <w:tc>
          <w:tcPr>
            <w:tcW w:w="1764" w:type="dxa"/>
            <w:vAlign w:val="center"/>
          </w:tcPr>
          <w:p w14:paraId="49B04367" w14:textId="77777777" w:rsidR="00CD73EC" w:rsidRPr="00365721" w:rsidRDefault="00CD73EC" w:rsidP="00CD73EC">
            <w:pPr>
              <w:jc w:val="center"/>
              <w:rPr>
                <w:rFonts w:ascii="Times New Roman" w:eastAsia="Calibri" w:hAnsi="Times New Roman" w:cs="Times New Roman"/>
              </w:rPr>
            </w:pPr>
            <w:r w:rsidRPr="00365721">
              <w:rPr>
                <w:rFonts w:ascii="Times New Roman" w:eastAsia="Calibri" w:hAnsi="Times New Roman" w:cs="Times New Roman"/>
              </w:rPr>
              <w:t>0.0518</w:t>
            </w:r>
          </w:p>
        </w:tc>
      </w:tr>
    </w:tbl>
    <w:bookmarkEnd w:id="2"/>
    <w:p w14:paraId="4295C96A" w14:textId="40699A46"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6CA15F56" w14:textId="59BB865E" w:rsidR="00365721" w:rsidRPr="000B098F"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w:t>
      </w:r>
      <w:r w:rsidR="00531E59">
        <w:rPr>
          <w:rFonts w:ascii="Times New Roman" w:eastAsia="Calibri" w:hAnsi="Times New Roman" w:cs="Times New Roman"/>
          <w:sz w:val="20"/>
          <w:szCs w:val="20"/>
          <w:vertAlign w:val="superscript"/>
        </w:rPr>
        <w:t xml:space="preserve"> </w:t>
      </w:r>
      <w:r w:rsidR="00365721" w:rsidRPr="00365721">
        <w:rPr>
          <w:rFonts w:ascii="Times New Roman" w:eastAsia="Calibri" w:hAnsi="Times New Roman" w:cs="Times New Roman"/>
          <w:sz w:val="20"/>
          <w:szCs w:val="20"/>
        </w:rPr>
        <w:t xml:space="preserve">6 </w:t>
      </w:r>
      <w:proofErr w:type="spellStart"/>
      <w:r w:rsidR="00365721" w:rsidRPr="00365721">
        <w:rPr>
          <w:rFonts w:ascii="Times New Roman" w:eastAsia="Calibri" w:hAnsi="Times New Roman" w:cs="Times New Roman"/>
          <w:sz w:val="20"/>
          <w:szCs w:val="20"/>
        </w:rPr>
        <w:t>wk</w:t>
      </w:r>
      <w:proofErr w:type="spellEnd"/>
      <w:r w:rsidR="00365721" w:rsidRPr="00365721">
        <w:rPr>
          <w:rFonts w:ascii="Times New Roman" w:eastAsia="Calibri" w:hAnsi="Times New Roman" w:cs="Times New Roman"/>
          <w:sz w:val="20"/>
          <w:szCs w:val="20"/>
        </w:rPr>
        <w:t xml:space="preserve"> BW are the 32 pens after cages were split.</w:t>
      </w:r>
    </w:p>
    <w:p w14:paraId="2B4A8E0C" w14:textId="77777777" w:rsidR="00365721" w:rsidRDefault="00365721" w:rsidP="00365721">
      <w:pPr>
        <w:spacing w:after="0" w:line="360" w:lineRule="auto"/>
        <w:jc w:val="center"/>
        <w:rPr>
          <w:rFonts w:ascii="Times New Roman" w:eastAsia="Calibri" w:hAnsi="Times New Roman" w:cs="Times New Roman"/>
          <w:b/>
          <w:sz w:val="24"/>
          <w:szCs w:val="24"/>
        </w:rPr>
      </w:pPr>
      <w:r w:rsidRPr="00365721">
        <w:rPr>
          <w:rFonts w:ascii="Times New Roman" w:eastAsia="Calibri" w:hAnsi="Times New Roman" w:cs="Times New Roman"/>
          <w:b/>
          <w:sz w:val="24"/>
          <w:szCs w:val="24"/>
        </w:rPr>
        <w:t xml:space="preserve">Weeks 6-12 </w:t>
      </w:r>
      <w:r w:rsidRPr="00365721">
        <w:rPr>
          <w:rFonts w:ascii="Times New Roman" w:eastAsia="Calibri" w:hAnsi="Times New Roman" w:cs="Times New Roman"/>
          <w:b/>
          <w:bCs/>
          <w:sz w:val="24"/>
          <w:szCs w:val="24"/>
        </w:rPr>
        <w:t xml:space="preserve">performance </w:t>
      </w:r>
      <w:r w:rsidRPr="00365721">
        <w:rPr>
          <w:rFonts w:ascii="Times New Roman" w:eastAsia="Calibri" w:hAnsi="Times New Roman" w:cs="Times New Roman"/>
          <w:b/>
          <w:sz w:val="24"/>
          <w:szCs w:val="24"/>
        </w:rPr>
        <w:t>observations:</w:t>
      </w:r>
    </w:p>
    <w:p w14:paraId="6265C4A1" w14:textId="6DB00221" w:rsidR="00365721" w:rsidRPr="000B098F" w:rsidRDefault="00365721" w:rsidP="000B098F">
      <w:pPr>
        <w:pStyle w:val="ListParagraph"/>
        <w:numPr>
          <w:ilvl w:val="0"/>
          <w:numId w:val="4"/>
        </w:numPr>
        <w:spacing w:line="360" w:lineRule="auto"/>
        <w:rPr>
          <w:rFonts w:ascii="Times New Roman" w:eastAsia="Calibri" w:hAnsi="Times New Roman" w:cs="Times New Roman"/>
          <w:b/>
        </w:rPr>
      </w:pPr>
      <w:r w:rsidRPr="000B098F">
        <w:rPr>
          <w:rFonts w:ascii="Times New Roman" w:eastAsia="Calibri" w:hAnsi="Times New Roman" w:cs="Times New Roman"/>
        </w:rPr>
        <w:t>No significant differences in performance from 6-12 weeks.</w:t>
      </w:r>
      <w:r w:rsidRPr="000B098F">
        <w:rPr>
          <w:rFonts w:ascii="Times New Roman" w:eastAsia="Calibri" w:hAnsi="Times New Roman" w:cs="Times New Roman"/>
        </w:rPr>
        <w:tab/>
      </w:r>
    </w:p>
    <w:tbl>
      <w:tblPr>
        <w:tblStyle w:val="TableGrid"/>
        <w:tblpPr w:leftFromText="180" w:rightFromText="180" w:vertAnchor="text" w:horzAnchor="margin" w:tblpY="286"/>
        <w:tblW w:w="11065" w:type="dxa"/>
        <w:tblLook w:val="04A0" w:firstRow="1" w:lastRow="0" w:firstColumn="1" w:lastColumn="0" w:noHBand="0" w:noVBand="1"/>
      </w:tblPr>
      <w:tblGrid>
        <w:gridCol w:w="1396"/>
        <w:gridCol w:w="1569"/>
        <w:gridCol w:w="1569"/>
        <w:gridCol w:w="1569"/>
        <w:gridCol w:w="1569"/>
        <w:gridCol w:w="1569"/>
        <w:gridCol w:w="1824"/>
      </w:tblGrid>
      <w:tr w:rsidR="00C01460" w:rsidRPr="00F6050A" w14:paraId="4C4B757D" w14:textId="77777777" w:rsidTr="003148A7">
        <w:tc>
          <w:tcPr>
            <w:tcW w:w="1396" w:type="dxa"/>
            <w:vMerge w:val="restart"/>
            <w:vAlign w:val="center"/>
          </w:tcPr>
          <w:p w14:paraId="53243C92" w14:textId="77777777" w:rsidR="00C01460" w:rsidRPr="00EF76DC" w:rsidRDefault="00C01460" w:rsidP="00CD73EC">
            <w:pPr>
              <w:jc w:val="center"/>
              <w:rPr>
                <w:rFonts w:ascii="Times New Roman" w:hAnsi="Times New Roman" w:cs="Times New Roman"/>
                <w:b/>
              </w:rPr>
            </w:pPr>
            <w:r w:rsidRPr="00EF76DC">
              <w:rPr>
                <w:rFonts w:ascii="Times New Roman" w:hAnsi="Times New Roman" w:cs="Times New Roman"/>
                <w:b/>
              </w:rPr>
              <w:lastRenderedPageBreak/>
              <w:t>Screen Size</w:t>
            </w:r>
          </w:p>
        </w:tc>
        <w:tc>
          <w:tcPr>
            <w:tcW w:w="1569" w:type="dxa"/>
            <w:vAlign w:val="center"/>
          </w:tcPr>
          <w:p w14:paraId="7ED1F36B" w14:textId="4EE2E709" w:rsidR="00C01460" w:rsidRPr="00EF76DC" w:rsidRDefault="00C01460" w:rsidP="00CD73EC">
            <w:pPr>
              <w:jc w:val="center"/>
              <w:rPr>
                <w:rFonts w:ascii="Times New Roman" w:hAnsi="Times New Roman" w:cs="Times New Roman"/>
              </w:rPr>
            </w:pPr>
            <w:r w:rsidRPr="00EF76DC">
              <w:rPr>
                <w:rFonts w:ascii="Times New Roman" w:hAnsi="Times New Roman" w:cs="Times New Roman"/>
              </w:rPr>
              <w:t>Feed Intake</w:t>
            </w:r>
          </w:p>
        </w:tc>
        <w:tc>
          <w:tcPr>
            <w:tcW w:w="1569" w:type="dxa"/>
            <w:vAlign w:val="center"/>
          </w:tcPr>
          <w:p w14:paraId="5774419C" w14:textId="71C61A0F" w:rsidR="00C01460" w:rsidRPr="00EF76DC" w:rsidRDefault="00C01460" w:rsidP="00CD73EC">
            <w:pPr>
              <w:jc w:val="center"/>
              <w:rPr>
                <w:rFonts w:ascii="Times New Roman" w:hAnsi="Times New Roman" w:cs="Times New Roman"/>
              </w:rPr>
            </w:pPr>
            <w:r w:rsidRPr="00EF76DC">
              <w:rPr>
                <w:rFonts w:ascii="Times New Roman" w:hAnsi="Times New Roman" w:cs="Times New Roman"/>
              </w:rPr>
              <w:t>Feed Intake</w:t>
            </w:r>
          </w:p>
        </w:tc>
        <w:tc>
          <w:tcPr>
            <w:tcW w:w="1569" w:type="dxa"/>
            <w:vAlign w:val="center"/>
          </w:tcPr>
          <w:p w14:paraId="0B5C7A2C" w14:textId="5BC985A5" w:rsidR="00C01460" w:rsidRPr="00EF76DC" w:rsidRDefault="00C01460" w:rsidP="00CD73EC">
            <w:pPr>
              <w:jc w:val="center"/>
              <w:rPr>
                <w:rFonts w:ascii="Times New Roman" w:hAnsi="Times New Roman" w:cs="Times New Roman"/>
              </w:rPr>
            </w:pPr>
            <w:r w:rsidRPr="00EF76DC">
              <w:rPr>
                <w:rFonts w:ascii="Times New Roman" w:hAnsi="Times New Roman" w:cs="Times New Roman"/>
              </w:rPr>
              <w:t>Live Weight Gain</w:t>
            </w:r>
          </w:p>
        </w:tc>
        <w:tc>
          <w:tcPr>
            <w:tcW w:w="1569" w:type="dxa"/>
            <w:vAlign w:val="center"/>
          </w:tcPr>
          <w:p w14:paraId="75C7AD6B" w14:textId="5D19017A" w:rsidR="00C01460" w:rsidRPr="00EF76DC" w:rsidRDefault="00C01460" w:rsidP="00CD73EC">
            <w:pPr>
              <w:jc w:val="center"/>
              <w:rPr>
                <w:rFonts w:ascii="Times New Roman" w:hAnsi="Times New Roman" w:cs="Times New Roman"/>
              </w:rPr>
            </w:pPr>
            <w:r w:rsidRPr="00EF76DC">
              <w:rPr>
                <w:rFonts w:ascii="Times New Roman" w:hAnsi="Times New Roman" w:cs="Times New Roman"/>
              </w:rPr>
              <w:t>Live Weight Gain</w:t>
            </w:r>
          </w:p>
        </w:tc>
        <w:tc>
          <w:tcPr>
            <w:tcW w:w="1569" w:type="dxa"/>
            <w:vAlign w:val="center"/>
          </w:tcPr>
          <w:p w14:paraId="30349EC8" w14:textId="1A3200FC" w:rsidR="00C01460" w:rsidRPr="00EF76DC" w:rsidRDefault="00C01460" w:rsidP="00CD73EC">
            <w:pPr>
              <w:spacing w:line="259" w:lineRule="auto"/>
              <w:jc w:val="center"/>
              <w:rPr>
                <w:rFonts w:ascii="Times New Roman" w:hAnsi="Times New Roman" w:cs="Times New Roman"/>
              </w:rPr>
            </w:pPr>
            <w:r w:rsidRPr="00EF76DC">
              <w:rPr>
                <w:rFonts w:ascii="Times New Roman" w:hAnsi="Times New Roman" w:cs="Times New Roman"/>
              </w:rPr>
              <w:t>Bird Weight</w:t>
            </w:r>
          </w:p>
        </w:tc>
        <w:tc>
          <w:tcPr>
            <w:tcW w:w="1824" w:type="dxa"/>
            <w:vAlign w:val="center"/>
          </w:tcPr>
          <w:p w14:paraId="16656E76" w14:textId="19F04739" w:rsidR="00C01460" w:rsidRPr="00DA359F" w:rsidRDefault="00C01460" w:rsidP="00CD73EC">
            <w:pPr>
              <w:jc w:val="center"/>
              <w:rPr>
                <w:rFonts w:ascii="Times New Roman" w:hAnsi="Times New Roman" w:cs="Times New Roman"/>
                <w:vertAlign w:val="superscript"/>
              </w:rPr>
            </w:pPr>
            <w:r w:rsidRPr="00EF76DC">
              <w:rPr>
                <w:rFonts w:ascii="Times New Roman" w:hAnsi="Times New Roman" w:cs="Times New Roman"/>
              </w:rPr>
              <w:t>Feed Conversion Ratio</w:t>
            </w:r>
            <w:r>
              <w:rPr>
                <w:rFonts w:ascii="Times New Roman" w:hAnsi="Times New Roman" w:cs="Times New Roman"/>
                <w:vertAlign w:val="superscript"/>
              </w:rPr>
              <w:t>1</w:t>
            </w:r>
          </w:p>
        </w:tc>
      </w:tr>
      <w:tr w:rsidR="00C01460" w:rsidRPr="00F6050A" w14:paraId="5FB8C31F" w14:textId="77777777" w:rsidTr="003148A7">
        <w:tc>
          <w:tcPr>
            <w:tcW w:w="1396" w:type="dxa"/>
            <w:vMerge/>
            <w:vAlign w:val="center"/>
          </w:tcPr>
          <w:p w14:paraId="05E72756" w14:textId="77777777" w:rsidR="00C01460" w:rsidRPr="00EF76DC" w:rsidRDefault="00C01460" w:rsidP="00CD73EC">
            <w:pPr>
              <w:jc w:val="center"/>
              <w:rPr>
                <w:rFonts w:ascii="Times New Roman" w:hAnsi="Times New Roman" w:cs="Times New Roman"/>
              </w:rPr>
            </w:pPr>
          </w:p>
        </w:tc>
        <w:tc>
          <w:tcPr>
            <w:tcW w:w="1569" w:type="dxa"/>
            <w:vAlign w:val="center"/>
          </w:tcPr>
          <w:p w14:paraId="2DB79566" w14:textId="57E2B0D4" w:rsidR="00C01460" w:rsidRPr="00EF76DC" w:rsidRDefault="00C01460" w:rsidP="00CD73EC">
            <w:pPr>
              <w:jc w:val="center"/>
              <w:rPr>
                <w:rFonts w:ascii="Times New Roman" w:hAnsi="Times New Roman" w:cs="Times New Roman"/>
              </w:rPr>
            </w:pPr>
            <w:r w:rsidRPr="00EF76DC">
              <w:rPr>
                <w:rFonts w:ascii="Times New Roman" w:hAnsi="Times New Roman" w:cs="Times New Roman"/>
              </w:rPr>
              <w:t>kg</w:t>
            </w:r>
          </w:p>
        </w:tc>
        <w:tc>
          <w:tcPr>
            <w:tcW w:w="1569" w:type="dxa"/>
            <w:vAlign w:val="center"/>
          </w:tcPr>
          <w:p w14:paraId="76EB4863" w14:textId="2EA686C4" w:rsidR="00C01460" w:rsidRPr="00EF76DC" w:rsidRDefault="00C01460" w:rsidP="00CD73EC">
            <w:pPr>
              <w:jc w:val="center"/>
              <w:rPr>
                <w:rFonts w:ascii="Times New Roman" w:hAnsi="Times New Roman" w:cs="Times New Roman"/>
              </w:rPr>
            </w:pPr>
            <w:r w:rsidRPr="00EF76DC">
              <w:rPr>
                <w:rFonts w:ascii="Times New Roman" w:hAnsi="Times New Roman" w:cs="Times New Roman"/>
              </w:rPr>
              <w:t>kg/bd</w:t>
            </w:r>
          </w:p>
        </w:tc>
        <w:tc>
          <w:tcPr>
            <w:tcW w:w="1569" w:type="dxa"/>
            <w:vAlign w:val="center"/>
          </w:tcPr>
          <w:p w14:paraId="047FF186" w14:textId="235A8CCC" w:rsidR="00C01460" w:rsidRPr="00EF76DC" w:rsidRDefault="00C01460" w:rsidP="00CD73EC">
            <w:pPr>
              <w:jc w:val="center"/>
              <w:rPr>
                <w:rFonts w:ascii="Times New Roman" w:hAnsi="Times New Roman" w:cs="Times New Roman"/>
              </w:rPr>
            </w:pPr>
            <w:r w:rsidRPr="00EF76DC">
              <w:rPr>
                <w:rFonts w:ascii="Times New Roman" w:hAnsi="Times New Roman" w:cs="Times New Roman"/>
              </w:rPr>
              <w:t>kg</w:t>
            </w:r>
          </w:p>
        </w:tc>
        <w:tc>
          <w:tcPr>
            <w:tcW w:w="1569" w:type="dxa"/>
            <w:vAlign w:val="center"/>
          </w:tcPr>
          <w:p w14:paraId="3B615E86" w14:textId="63D84207" w:rsidR="00C01460" w:rsidRPr="00EF76DC" w:rsidRDefault="00C01460" w:rsidP="00CD73EC">
            <w:pPr>
              <w:jc w:val="center"/>
              <w:rPr>
                <w:rFonts w:ascii="Times New Roman" w:hAnsi="Times New Roman" w:cs="Times New Roman"/>
              </w:rPr>
            </w:pPr>
            <w:r w:rsidRPr="00EF76DC">
              <w:rPr>
                <w:rFonts w:ascii="Times New Roman" w:hAnsi="Times New Roman" w:cs="Times New Roman"/>
              </w:rPr>
              <w:t>kg/bd</w:t>
            </w:r>
          </w:p>
        </w:tc>
        <w:tc>
          <w:tcPr>
            <w:tcW w:w="1569" w:type="dxa"/>
            <w:vAlign w:val="center"/>
          </w:tcPr>
          <w:p w14:paraId="0FDCC970" w14:textId="24DB19F7" w:rsidR="00C01460" w:rsidRPr="00EF76DC" w:rsidRDefault="00C01460" w:rsidP="00CD73EC">
            <w:pPr>
              <w:jc w:val="center"/>
              <w:rPr>
                <w:rFonts w:ascii="Times New Roman" w:hAnsi="Times New Roman" w:cs="Times New Roman"/>
              </w:rPr>
            </w:pPr>
            <w:r w:rsidRPr="00EF76DC">
              <w:rPr>
                <w:rFonts w:ascii="Times New Roman" w:hAnsi="Times New Roman" w:cs="Times New Roman"/>
              </w:rPr>
              <w:t>g/bd</w:t>
            </w:r>
          </w:p>
        </w:tc>
        <w:tc>
          <w:tcPr>
            <w:tcW w:w="1824" w:type="dxa"/>
            <w:vAlign w:val="center"/>
          </w:tcPr>
          <w:p w14:paraId="2F3357B7" w14:textId="77777777" w:rsidR="00C01460" w:rsidRPr="00EF76DC" w:rsidRDefault="00C01460" w:rsidP="00CD73EC">
            <w:pPr>
              <w:jc w:val="center"/>
              <w:rPr>
                <w:rFonts w:ascii="Times New Roman" w:hAnsi="Times New Roman" w:cs="Times New Roman"/>
              </w:rPr>
            </w:pPr>
            <w:r w:rsidRPr="00EF76DC">
              <w:rPr>
                <w:rFonts w:ascii="Times New Roman" w:hAnsi="Times New Roman" w:cs="Times New Roman"/>
              </w:rPr>
              <w:t>kg/kg</w:t>
            </w:r>
          </w:p>
        </w:tc>
      </w:tr>
      <w:tr w:rsidR="00CD73EC" w14:paraId="4722E4E7" w14:textId="77777777" w:rsidTr="003148A7">
        <w:tc>
          <w:tcPr>
            <w:tcW w:w="1396" w:type="dxa"/>
            <w:vAlign w:val="center"/>
          </w:tcPr>
          <w:p w14:paraId="4E226C94"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3/32”</w:t>
            </w:r>
          </w:p>
        </w:tc>
        <w:tc>
          <w:tcPr>
            <w:tcW w:w="1569" w:type="dxa"/>
            <w:vAlign w:val="center"/>
          </w:tcPr>
          <w:p w14:paraId="30172D94" w14:textId="458CC733"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16.795</w:t>
            </w:r>
          </w:p>
        </w:tc>
        <w:tc>
          <w:tcPr>
            <w:tcW w:w="1569" w:type="dxa"/>
            <w:vAlign w:val="center"/>
          </w:tcPr>
          <w:p w14:paraId="043C4AE1" w14:textId="44C2B9A2"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1.388</w:t>
            </w:r>
          </w:p>
        </w:tc>
        <w:tc>
          <w:tcPr>
            <w:tcW w:w="1569" w:type="dxa"/>
            <w:vAlign w:val="center"/>
          </w:tcPr>
          <w:p w14:paraId="7997158D" w14:textId="7A69F12A" w:rsidR="00CD73EC" w:rsidRPr="00EF76DC" w:rsidRDefault="00CD73EC" w:rsidP="00CD73EC">
            <w:pPr>
              <w:jc w:val="center"/>
              <w:rPr>
                <w:rFonts w:ascii="Times New Roman" w:hAnsi="Times New Roman" w:cs="Times New Roman"/>
              </w:rPr>
            </w:pPr>
            <w:r w:rsidRPr="00EF76DC">
              <w:rPr>
                <w:rFonts w:ascii="Times New Roman" w:hAnsi="Times New Roman" w:cs="Times New Roman"/>
              </w:rPr>
              <w:t>2.734</w:t>
            </w:r>
          </w:p>
        </w:tc>
        <w:tc>
          <w:tcPr>
            <w:tcW w:w="1569" w:type="dxa"/>
            <w:vAlign w:val="center"/>
          </w:tcPr>
          <w:p w14:paraId="3422B636" w14:textId="4D55C44E"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0.225</w:t>
            </w:r>
          </w:p>
        </w:tc>
        <w:tc>
          <w:tcPr>
            <w:tcW w:w="1569" w:type="dxa"/>
            <w:vAlign w:val="center"/>
          </w:tcPr>
          <w:p w14:paraId="19AC4E52" w14:textId="35D64EBA"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1175.423</w:t>
            </w:r>
          </w:p>
        </w:tc>
        <w:tc>
          <w:tcPr>
            <w:tcW w:w="1824" w:type="dxa"/>
            <w:vAlign w:val="center"/>
          </w:tcPr>
          <w:p w14:paraId="6668376B"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6.154</w:t>
            </w:r>
          </w:p>
        </w:tc>
      </w:tr>
      <w:tr w:rsidR="00CD73EC" w14:paraId="5A7240AE" w14:textId="77777777" w:rsidTr="003148A7">
        <w:tc>
          <w:tcPr>
            <w:tcW w:w="1396" w:type="dxa"/>
            <w:vAlign w:val="center"/>
          </w:tcPr>
          <w:p w14:paraId="20B45460"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7/32</w:t>
            </w:r>
            <w:r>
              <w:rPr>
                <w:rFonts w:ascii="Times New Roman" w:hAnsi="Times New Roman" w:cs="Times New Roman"/>
              </w:rPr>
              <w:t>”</w:t>
            </w:r>
          </w:p>
        </w:tc>
        <w:tc>
          <w:tcPr>
            <w:tcW w:w="1569" w:type="dxa"/>
            <w:vAlign w:val="center"/>
          </w:tcPr>
          <w:p w14:paraId="47299162" w14:textId="7D5847FA"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16.890</w:t>
            </w:r>
          </w:p>
        </w:tc>
        <w:tc>
          <w:tcPr>
            <w:tcW w:w="1569" w:type="dxa"/>
            <w:vAlign w:val="center"/>
          </w:tcPr>
          <w:p w14:paraId="20BB2D60" w14:textId="3ECE30A4"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1.367</w:t>
            </w:r>
          </w:p>
        </w:tc>
        <w:tc>
          <w:tcPr>
            <w:tcW w:w="1569" w:type="dxa"/>
            <w:vAlign w:val="center"/>
          </w:tcPr>
          <w:p w14:paraId="30A5C38B" w14:textId="6E58BB7A" w:rsidR="00CD73EC" w:rsidRPr="00EF76DC" w:rsidRDefault="00CD73EC" w:rsidP="00CD73EC">
            <w:pPr>
              <w:jc w:val="center"/>
              <w:rPr>
                <w:rFonts w:ascii="Times New Roman" w:hAnsi="Times New Roman" w:cs="Times New Roman"/>
              </w:rPr>
            </w:pPr>
            <w:r w:rsidRPr="00EF76DC">
              <w:rPr>
                <w:rFonts w:ascii="Times New Roman" w:hAnsi="Times New Roman" w:cs="Times New Roman"/>
              </w:rPr>
              <w:t>2.773</w:t>
            </w:r>
          </w:p>
        </w:tc>
        <w:tc>
          <w:tcPr>
            <w:tcW w:w="1569" w:type="dxa"/>
            <w:vAlign w:val="center"/>
          </w:tcPr>
          <w:p w14:paraId="624B662A" w14:textId="5D1D1AAC"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0.225</w:t>
            </w:r>
          </w:p>
        </w:tc>
        <w:tc>
          <w:tcPr>
            <w:tcW w:w="1569" w:type="dxa"/>
            <w:vAlign w:val="center"/>
          </w:tcPr>
          <w:p w14:paraId="4115B447" w14:textId="45001EAE"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1171.236</w:t>
            </w:r>
          </w:p>
        </w:tc>
        <w:tc>
          <w:tcPr>
            <w:tcW w:w="1824" w:type="dxa"/>
            <w:vAlign w:val="center"/>
          </w:tcPr>
          <w:p w14:paraId="075EC9D9"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6.103</w:t>
            </w:r>
          </w:p>
        </w:tc>
      </w:tr>
      <w:tr w:rsidR="00CD73EC" w14:paraId="6E35E5D2" w14:textId="77777777" w:rsidTr="003148A7">
        <w:tc>
          <w:tcPr>
            <w:tcW w:w="1396" w:type="dxa"/>
            <w:vAlign w:val="center"/>
          </w:tcPr>
          <w:p w14:paraId="6C282B8D" w14:textId="77777777" w:rsidR="00CD73EC" w:rsidRPr="00EF76DC" w:rsidRDefault="00CD73EC" w:rsidP="00CD73EC">
            <w:pPr>
              <w:jc w:val="center"/>
              <w:rPr>
                <w:rFonts w:ascii="Times New Roman" w:hAnsi="Times New Roman" w:cs="Times New Roman"/>
              </w:rPr>
            </w:pPr>
            <w:r>
              <w:rPr>
                <w:rFonts w:ascii="Times New Roman" w:hAnsi="Times New Roman" w:cs="Times New Roman"/>
              </w:rPr>
              <w:t xml:space="preserve">Worn </w:t>
            </w:r>
            <w:r w:rsidRPr="00EF76DC">
              <w:rPr>
                <w:rFonts w:ascii="Times New Roman" w:hAnsi="Times New Roman" w:cs="Times New Roman"/>
              </w:rPr>
              <w:t>7/32”</w:t>
            </w:r>
          </w:p>
        </w:tc>
        <w:tc>
          <w:tcPr>
            <w:tcW w:w="1569" w:type="dxa"/>
            <w:vAlign w:val="center"/>
          </w:tcPr>
          <w:p w14:paraId="28AD6C61" w14:textId="072CCFEF"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16.750</w:t>
            </w:r>
          </w:p>
        </w:tc>
        <w:tc>
          <w:tcPr>
            <w:tcW w:w="1569" w:type="dxa"/>
            <w:vAlign w:val="center"/>
          </w:tcPr>
          <w:p w14:paraId="202397D0" w14:textId="5D31BAD2"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1.383</w:t>
            </w:r>
          </w:p>
        </w:tc>
        <w:tc>
          <w:tcPr>
            <w:tcW w:w="1569" w:type="dxa"/>
            <w:vAlign w:val="center"/>
          </w:tcPr>
          <w:p w14:paraId="6303D5DE" w14:textId="4095334B" w:rsidR="00CD73EC" w:rsidRPr="00EF76DC" w:rsidRDefault="00CD73EC" w:rsidP="00CD73EC">
            <w:pPr>
              <w:jc w:val="center"/>
              <w:rPr>
                <w:rFonts w:ascii="Times New Roman" w:hAnsi="Times New Roman" w:cs="Times New Roman"/>
              </w:rPr>
            </w:pPr>
            <w:r w:rsidRPr="00EF76DC">
              <w:rPr>
                <w:rFonts w:ascii="Times New Roman" w:hAnsi="Times New Roman" w:cs="Times New Roman"/>
              </w:rPr>
              <w:t>2.715</w:t>
            </w:r>
          </w:p>
        </w:tc>
        <w:tc>
          <w:tcPr>
            <w:tcW w:w="1569" w:type="dxa"/>
            <w:vAlign w:val="center"/>
          </w:tcPr>
          <w:p w14:paraId="2530A0C2" w14:textId="36DD92EC"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0.223</w:t>
            </w:r>
          </w:p>
        </w:tc>
        <w:tc>
          <w:tcPr>
            <w:tcW w:w="1569" w:type="dxa"/>
            <w:vAlign w:val="center"/>
          </w:tcPr>
          <w:p w14:paraId="5C1B9FFB" w14:textId="53B1B1EE"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1169.800</w:t>
            </w:r>
          </w:p>
        </w:tc>
        <w:tc>
          <w:tcPr>
            <w:tcW w:w="1824" w:type="dxa"/>
            <w:vAlign w:val="center"/>
          </w:tcPr>
          <w:p w14:paraId="13BDAA2B"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6.195</w:t>
            </w:r>
          </w:p>
        </w:tc>
      </w:tr>
      <w:tr w:rsidR="00CD73EC" w14:paraId="7488B0BC" w14:textId="77777777" w:rsidTr="003148A7">
        <w:tc>
          <w:tcPr>
            <w:tcW w:w="1396" w:type="dxa"/>
            <w:vAlign w:val="center"/>
          </w:tcPr>
          <w:p w14:paraId="24BE9DF4"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10/32”</w:t>
            </w:r>
          </w:p>
        </w:tc>
        <w:tc>
          <w:tcPr>
            <w:tcW w:w="1569" w:type="dxa"/>
            <w:vAlign w:val="center"/>
          </w:tcPr>
          <w:p w14:paraId="7DC3C406" w14:textId="57D8F091"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16.889</w:t>
            </w:r>
          </w:p>
        </w:tc>
        <w:tc>
          <w:tcPr>
            <w:tcW w:w="1569" w:type="dxa"/>
            <w:vAlign w:val="center"/>
          </w:tcPr>
          <w:p w14:paraId="5A440DCB" w14:textId="3891C231"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1.366</w:t>
            </w:r>
          </w:p>
        </w:tc>
        <w:tc>
          <w:tcPr>
            <w:tcW w:w="1569" w:type="dxa"/>
            <w:vAlign w:val="center"/>
          </w:tcPr>
          <w:p w14:paraId="654D3695" w14:textId="6D5A36EE" w:rsidR="00CD73EC" w:rsidRPr="00EF76DC" w:rsidRDefault="00CD73EC" w:rsidP="00CD73EC">
            <w:pPr>
              <w:jc w:val="center"/>
              <w:rPr>
                <w:rFonts w:ascii="Times New Roman" w:hAnsi="Times New Roman" w:cs="Times New Roman"/>
              </w:rPr>
            </w:pPr>
            <w:r w:rsidRPr="00EF76DC">
              <w:rPr>
                <w:rFonts w:ascii="Times New Roman" w:hAnsi="Times New Roman" w:cs="Times New Roman"/>
              </w:rPr>
              <w:t>2.575</w:t>
            </w:r>
          </w:p>
        </w:tc>
        <w:tc>
          <w:tcPr>
            <w:tcW w:w="1569" w:type="dxa"/>
            <w:vAlign w:val="center"/>
          </w:tcPr>
          <w:p w14:paraId="5E33D22F" w14:textId="38FA4870"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0.209</w:t>
            </w:r>
          </w:p>
        </w:tc>
        <w:tc>
          <w:tcPr>
            <w:tcW w:w="1569" w:type="dxa"/>
            <w:vAlign w:val="center"/>
          </w:tcPr>
          <w:p w14:paraId="3FBE6C70" w14:textId="1C1B7B13"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1158.308</w:t>
            </w:r>
          </w:p>
        </w:tc>
        <w:tc>
          <w:tcPr>
            <w:tcW w:w="1824" w:type="dxa"/>
            <w:vAlign w:val="center"/>
          </w:tcPr>
          <w:p w14:paraId="6088A0AB"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6.711</w:t>
            </w:r>
          </w:p>
        </w:tc>
      </w:tr>
      <w:tr w:rsidR="00CD73EC" w:rsidRPr="00F6050A" w14:paraId="2EDB8AFC" w14:textId="77777777" w:rsidTr="003148A7">
        <w:tc>
          <w:tcPr>
            <w:tcW w:w="1396" w:type="dxa"/>
            <w:vAlign w:val="center"/>
          </w:tcPr>
          <w:p w14:paraId="3AF11CBA" w14:textId="77777777" w:rsidR="00CD73EC" w:rsidRPr="00EF76DC" w:rsidRDefault="00CD73EC" w:rsidP="00CD73EC">
            <w:pPr>
              <w:jc w:val="center"/>
              <w:rPr>
                <w:rFonts w:ascii="Times New Roman" w:hAnsi="Times New Roman" w:cs="Times New Roman"/>
              </w:rPr>
            </w:pPr>
          </w:p>
        </w:tc>
        <w:tc>
          <w:tcPr>
            <w:tcW w:w="1569" w:type="dxa"/>
            <w:vAlign w:val="center"/>
          </w:tcPr>
          <w:p w14:paraId="0F9000A9" w14:textId="77777777" w:rsidR="00CD73EC" w:rsidRPr="00EF76DC" w:rsidRDefault="00CD73EC" w:rsidP="00CD73EC">
            <w:pPr>
              <w:jc w:val="center"/>
              <w:rPr>
                <w:rFonts w:ascii="Times New Roman" w:hAnsi="Times New Roman" w:cs="Times New Roman"/>
              </w:rPr>
            </w:pPr>
          </w:p>
        </w:tc>
        <w:tc>
          <w:tcPr>
            <w:tcW w:w="1569" w:type="dxa"/>
            <w:vAlign w:val="center"/>
          </w:tcPr>
          <w:p w14:paraId="22761C9A" w14:textId="77777777" w:rsidR="00CD73EC" w:rsidRPr="00EF76DC" w:rsidRDefault="00CD73EC" w:rsidP="00CD73EC">
            <w:pPr>
              <w:jc w:val="center"/>
              <w:rPr>
                <w:rFonts w:ascii="Times New Roman" w:hAnsi="Times New Roman" w:cs="Times New Roman"/>
              </w:rPr>
            </w:pPr>
          </w:p>
        </w:tc>
        <w:tc>
          <w:tcPr>
            <w:tcW w:w="1569" w:type="dxa"/>
            <w:vAlign w:val="center"/>
          </w:tcPr>
          <w:p w14:paraId="40D46FCB" w14:textId="77777777" w:rsidR="00CD73EC" w:rsidRPr="00EF76DC" w:rsidRDefault="00CD73EC" w:rsidP="00CD73EC">
            <w:pPr>
              <w:jc w:val="center"/>
              <w:rPr>
                <w:rFonts w:ascii="Times New Roman" w:hAnsi="Times New Roman" w:cs="Times New Roman"/>
              </w:rPr>
            </w:pPr>
          </w:p>
        </w:tc>
        <w:tc>
          <w:tcPr>
            <w:tcW w:w="1569" w:type="dxa"/>
            <w:vAlign w:val="center"/>
          </w:tcPr>
          <w:p w14:paraId="30D19AFC" w14:textId="77777777" w:rsidR="00CD73EC" w:rsidRPr="00EF76DC" w:rsidRDefault="00CD73EC" w:rsidP="00CD73EC">
            <w:pPr>
              <w:jc w:val="center"/>
              <w:rPr>
                <w:rFonts w:ascii="Times New Roman" w:hAnsi="Times New Roman" w:cs="Times New Roman"/>
              </w:rPr>
            </w:pPr>
          </w:p>
        </w:tc>
        <w:tc>
          <w:tcPr>
            <w:tcW w:w="1569" w:type="dxa"/>
            <w:vAlign w:val="center"/>
          </w:tcPr>
          <w:p w14:paraId="4EE7CBEF" w14:textId="73AFF845" w:rsidR="00CD73EC" w:rsidRPr="00EF76DC" w:rsidRDefault="00CD73EC" w:rsidP="00CD73EC">
            <w:pPr>
              <w:jc w:val="center"/>
              <w:rPr>
                <w:rFonts w:ascii="Times New Roman" w:hAnsi="Times New Roman" w:cs="Times New Roman"/>
              </w:rPr>
            </w:pPr>
          </w:p>
        </w:tc>
        <w:tc>
          <w:tcPr>
            <w:tcW w:w="1824" w:type="dxa"/>
            <w:vAlign w:val="center"/>
          </w:tcPr>
          <w:p w14:paraId="25119706" w14:textId="77777777" w:rsidR="00CD73EC" w:rsidRPr="00EF76DC" w:rsidRDefault="00CD73EC" w:rsidP="00CD73EC">
            <w:pPr>
              <w:jc w:val="center"/>
              <w:rPr>
                <w:rFonts w:ascii="Times New Roman" w:hAnsi="Times New Roman" w:cs="Times New Roman"/>
              </w:rPr>
            </w:pPr>
          </w:p>
        </w:tc>
      </w:tr>
      <w:tr w:rsidR="00CD73EC" w:rsidRPr="00F6050A" w14:paraId="530861D5" w14:textId="77777777" w:rsidTr="003148A7">
        <w:tc>
          <w:tcPr>
            <w:tcW w:w="1396" w:type="dxa"/>
            <w:vAlign w:val="center"/>
          </w:tcPr>
          <w:p w14:paraId="376FBC2A"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i/>
                <w:iCs/>
              </w:rPr>
              <w:t>P</w:t>
            </w:r>
            <w:r w:rsidRPr="00EF76DC">
              <w:rPr>
                <w:rFonts w:ascii="Times New Roman" w:hAnsi="Times New Roman" w:cs="Times New Roman"/>
              </w:rPr>
              <w:t>-Value</w:t>
            </w:r>
          </w:p>
        </w:tc>
        <w:tc>
          <w:tcPr>
            <w:tcW w:w="1569" w:type="dxa"/>
            <w:vAlign w:val="center"/>
          </w:tcPr>
          <w:p w14:paraId="75079CE9" w14:textId="4AD3B1A2"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0.8936</w:t>
            </w:r>
          </w:p>
        </w:tc>
        <w:tc>
          <w:tcPr>
            <w:tcW w:w="1569" w:type="dxa"/>
            <w:vAlign w:val="center"/>
          </w:tcPr>
          <w:p w14:paraId="401BA010" w14:textId="365279E8"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0.6555</w:t>
            </w:r>
          </w:p>
        </w:tc>
        <w:tc>
          <w:tcPr>
            <w:tcW w:w="1569" w:type="dxa"/>
            <w:vAlign w:val="center"/>
          </w:tcPr>
          <w:p w14:paraId="11B406EA" w14:textId="74B9D3D1"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0.2687</w:t>
            </w:r>
          </w:p>
        </w:tc>
        <w:tc>
          <w:tcPr>
            <w:tcW w:w="1569" w:type="dxa"/>
            <w:vAlign w:val="center"/>
          </w:tcPr>
          <w:p w14:paraId="427A06A4" w14:textId="17FFDEAE"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0.0708</w:t>
            </w:r>
          </w:p>
        </w:tc>
        <w:tc>
          <w:tcPr>
            <w:tcW w:w="1569" w:type="dxa"/>
            <w:vAlign w:val="center"/>
          </w:tcPr>
          <w:p w14:paraId="54927032" w14:textId="3EA66D18" w:rsidR="00CD73EC" w:rsidRPr="00EF76DC" w:rsidRDefault="00CD73EC" w:rsidP="00CD73EC">
            <w:pPr>
              <w:jc w:val="center"/>
              <w:rPr>
                <w:rFonts w:ascii="Times New Roman" w:hAnsi="Times New Roman" w:cs="Times New Roman"/>
                <w:b/>
              </w:rPr>
            </w:pPr>
            <w:r w:rsidRPr="00EF76DC">
              <w:rPr>
                <w:rFonts w:ascii="Times New Roman" w:hAnsi="Times New Roman" w:cs="Times New Roman"/>
              </w:rPr>
              <w:t>0.3012</w:t>
            </w:r>
          </w:p>
        </w:tc>
        <w:tc>
          <w:tcPr>
            <w:tcW w:w="1824" w:type="dxa"/>
            <w:vAlign w:val="center"/>
          </w:tcPr>
          <w:p w14:paraId="072FE247"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0.2573</w:t>
            </w:r>
          </w:p>
        </w:tc>
      </w:tr>
      <w:tr w:rsidR="00CD73EC" w:rsidRPr="00F6050A" w14:paraId="6A749EBE" w14:textId="77777777" w:rsidTr="003148A7">
        <w:tc>
          <w:tcPr>
            <w:tcW w:w="1396" w:type="dxa"/>
            <w:vAlign w:val="center"/>
          </w:tcPr>
          <w:p w14:paraId="039E1062" w14:textId="77777777" w:rsidR="00CD73EC" w:rsidRPr="00EF76DC" w:rsidRDefault="00CD73EC" w:rsidP="00CD73EC">
            <w:pPr>
              <w:jc w:val="center"/>
              <w:rPr>
                <w:rFonts w:ascii="Times New Roman" w:hAnsi="Times New Roman" w:cs="Times New Roman"/>
                <w:i/>
                <w:iCs/>
              </w:rPr>
            </w:pPr>
            <w:r w:rsidRPr="00EF76DC">
              <w:rPr>
                <w:rFonts w:ascii="Times New Roman" w:hAnsi="Times New Roman" w:cs="Times New Roman"/>
              </w:rPr>
              <w:t>LSD</w:t>
            </w:r>
          </w:p>
        </w:tc>
        <w:tc>
          <w:tcPr>
            <w:tcW w:w="1569" w:type="dxa"/>
            <w:vAlign w:val="center"/>
          </w:tcPr>
          <w:p w14:paraId="66119F64" w14:textId="151B7BE5"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0.4587</w:t>
            </w:r>
          </w:p>
        </w:tc>
        <w:tc>
          <w:tcPr>
            <w:tcW w:w="1569" w:type="dxa"/>
            <w:vAlign w:val="center"/>
          </w:tcPr>
          <w:p w14:paraId="4D1C9FE9" w14:textId="5A6CC606"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0.0443</w:t>
            </w:r>
          </w:p>
        </w:tc>
        <w:tc>
          <w:tcPr>
            <w:tcW w:w="1569" w:type="dxa"/>
            <w:vAlign w:val="center"/>
          </w:tcPr>
          <w:p w14:paraId="1AF57832" w14:textId="4E0E8676"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0.2135</w:t>
            </w:r>
          </w:p>
        </w:tc>
        <w:tc>
          <w:tcPr>
            <w:tcW w:w="1569" w:type="dxa"/>
            <w:vAlign w:val="center"/>
          </w:tcPr>
          <w:p w14:paraId="5610CFA2" w14:textId="1E494120"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0.0139</w:t>
            </w:r>
          </w:p>
        </w:tc>
        <w:tc>
          <w:tcPr>
            <w:tcW w:w="1569" w:type="dxa"/>
            <w:vAlign w:val="center"/>
          </w:tcPr>
          <w:p w14:paraId="61E73792" w14:textId="0B641E92" w:rsidR="00CD73EC" w:rsidRPr="00EF76DC" w:rsidRDefault="00CD73EC" w:rsidP="00CD73EC">
            <w:pPr>
              <w:jc w:val="center"/>
              <w:rPr>
                <w:rFonts w:ascii="Times New Roman" w:hAnsi="Times New Roman" w:cs="Times New Roman"/>
              </w:rPr>
            </w:pPr>
            <w:r w:rsidRPr="00EF76DC">
              <w:rPr>
                <w:rFonts w:ascii="Times New Roman" w:hAnsi="Times New Roman" w:cs="Times New Roman"/>
              </w:rPr>
              <w:t>18.899</w:t>
            </w:r>
          </w:p>
        </w:tc>
        <w:tc>
          <w:tcPr>
            <w:tcW w:w="1824" w:type="dxa"/>
            <w:vAlign w:val="center"/>
          </w:tcPr>
          <w:p w14:paraId="7BBF06CB"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0.6908</w:t>
            </w:r>
          </w:p>
        </w:tc>
      </w:tr>
      <w:tr w:rsidR="00CD73EC" w:rsidRPr="00F6050A" w14:paraId="1808D53D" w14:textId="77777777" w:rsidTr="003148A7">
        <w:tc>
          <w:tcPr>
            <w:tcW w:w="1396" w:type="dxa"/>
            <w:vAlign w:val="center"/>
          </w:tcPr>
          <w:p w14:paraId="16FAC8C0"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SEM</w:t>
            </w:r>
          </w:p>
        </w:tc>
        <w:tc>
          <w:tcPr>
            <w:tcW w:w="1569" w:type="dxa"/>
            <w:vAlign w:val="center"/>
          </w:tcPr>
          <w:p w14:paraId="2DB95F04" w14:textId="19F5B91C"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0.1560</w:t>
            </w:r>
          </w:p>
        </w:tc>
        <w:tc>
          <w:tcPr>
            <w:tcW w:w="1569" w:type="dxa"/>
            <w:vAlign w:val="center"/>
          </w:tcPr>
          <w:p w14:paraId="3B7EDB65" w14:textId="02CB345A"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0.0151</w:t>
            </w:r>
          </w:p>
        </w:tc>
        <w:tc>
          <w:tcPr>
            <w:tcW w:w="1569" w:type="dxa"/>
            <w:vAlign w:val="center"/>
          </w:tcPr>
          <w:p w14:paraId="1DED371C" w14:textId="7B541D72"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0.0726</w:t>
            </w:r>
          </w:p>
        </w:tc>
        <w:tc>
          <w:tcPr>
            <w:tcW w:w="1569" w:type="dxa"/>
            <w:vAlign w:val="center"/>
          </w:tcPr>
          <w:p w14:paraId="3067FA59" w14:textId="64FAA0CA"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0.0047</w:t>
            </w:r>
          </w:p>
        </w:tc>
        <w:tc>
          <w:tcPr>
            <w:tcW w:w="1569" w:type="dxa"/>
            <w:vAlign w:val="center"/>
          </w:tcPr>
          <w:p w14:paraId="2DF42C8B" w14:textId="0C0E5C0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6.4261</w:t>
            </w:r>
          </w:p>
        </w:tc>
        <w:tc>
          <w:tcPr>
            <w:tcW w:w="1824" w:type="dxa"/>
            <w:vAlign w:val="center"/>
          </w:tcPr>
          <w:p w14:paraId="3482C693" w14:textId="77777777" w:rsidR="00CD73EC" w:rsidRPr="00EF76DC" w:rsidRDefault="00CD73EC" w:rsidP="00CD73EC">
            <w:pPr>
              <w:jc w:val="center"/>
              <w:rPr>
                <w:rFonts w:ascii="Times New Roman" w:hAnsi="Times New Roman" w:cs="Times New Roman"/>
              </w:rPr>
            </w:pPr>
            <w:r w:rsidRPr="00EF76DC">
              <w:rPr>
                <w:rFonts w:ascii="Times New Roman" w:hAnsi="Times New Roman" w:cs="Times New Roman"/>
              </w:rPr>
              <w:t>0.2349</w:t>
            </w:r>
          </w:p>
        </w:tc>
      </w:tr>
    </w:tbl>
    <w:p w14:paraId="6ED95C16" w14:textId="33501C54" w:rsidR="00365721" w:rsidRPr="000B098F" w:rsidRDefault="00365721" w:rsidP="000B098F">
      <w:pPr>
        <w:rPr>
          <w:rFonts w:ascii="Times New Roman" w:hAnsi="Times New Roman" w:cs="Times New Roman"/>
          <w:b/>
          <w:bCs/>
        </w:rPr>
      </w:pPr>
      <w:r w:rsidRPr="000B098F">
        <w:rPr>
          <w:rFonts w:ascii="Times New Roman" w:hAnsi="Times New Roman" w:cs="Times New Roman"/>
          <w:b/>
          <w:bCs/>
        </w:rPr>
        <w:t xml:space="preserve">Table </w:t>
      </w:r>
      <w:r w:rsidR="00420265">
        <w:rPr>
          <w:rFonts w:ascii="Times New Roman" w:hAnsi="Times New Roman" w:cs="Times New Roman"/>
          <w:b/>
          <w:bCs/>
        </w:rPr>
        <w:t>8</w:t>
      </w:r>
      <w:r w:rsidRPr="000B098F">
        <w:rPr>
          <w:rFonts w:ascii="Times New Roman" w:hAnsi="Times New Roman" w:cs="Times New Roman"/>
          <w:b/>
          <w:bCs/>
        </w:rPr>
        <w:t>: Pullet trial</w:t>
      </w:r>
      <w:r w:rsidR="005A302A">
        <w:rPr>
          <w:rFonts w:ascii="Times New Roman" w:hAnsi="Times New Roman" w:cs="Times New Roman"/>
          <w:b/>
          <w:bCs/>
        </w:rPr>
        <w:t xml:space="preserve"> (Exp 2)</w:t>
      </w:r>
      <w:r w:rsidRPr="000B098F">
        <w:rPr>
          <w:rFonts w:ascii="Times New Roman" w:hAnsi="Times New Roman" w:cs="Times New Roman"/>
          <w:b/>
          <w:bCs/>
        </w:rPr>
        <w:t>: Weeks 12-15 Performance</w:t>
      </w:r>
    </w:p>
    <w:p w14:paraId="5E926D87" w14:textId="77777777" w:rsidR="00365721" w:rsidRPr="00365721" w:rsidRDefault="00365721" w:rsidP="000B098F">
      <w:pPr>
        <w:pStyle w:val="ListParagraph"/>
        <w:rPr>
          <w:rFonts w:ascii="Times New Roman" w:hAnsi="Times New Roman" w:cs="Times New Roman"/>
        </w:rPr>
      </w:pPr>
    </w:p>
    <w:p w14:paraId="010321D0" w14:textId="77777777" w:rsidR="00365721" w:rsidRDefault="00365721" w:rsidP="00365721">
      <w:pPr>
        <w:pStyle w:val="ListParagraph"/>
        <w:spacing w:line="360" w:lineRule="auto"/>
        <w:rPr>
          <w:rFonts w:ascii="Times New Roman" w:hAnsi="Times New Roman" w:cs="Times New Roman"/>
          <w:b/>
        </w:rPr>
      </w:pPr>
    </w:p>
    <w:p w14:paraId="33EABFD6" w14:textId="77777777" w:rsidR="00365721" w:rsidRDefault="00365721" w:rsidP="00365721">
      <w:pPr>
        <w:pStyle w:val="ListParagraph"/>
        <w:spacing w:line="360" w:lineRule="auto"/>
        <w:rPr>
          <w:rFonts w:ascii="Times New Roman" w:hAnsi="Times New Roman" w:cs="Times New Roman"/>
          <w:b/>
        </w:rPr>
      </w:pPr>
    </w:p>
    <w:p w14:paraId="38813D9D" w14:textId="77777777" w:rsidR="00365721" w:rsidRDefault="00365721" w:rsidP="00365721">
      <w:pPr>
        <w:pStyle w:val="ListParagraph"/>
        <w:spacing w:line="360" w:lineRule="auto"/>
        <w:rPr>
          <w:rFonts w:ascii="Times New Roman" w:hAnsi="Times New Roman" w:cs="Times New Roman"/>
          <w:b/>
        </w:rPr>
      </w:pPr>
    </w:p>
    <w:p w14:paraId="253BC9AC" w14:textId="77777777" w:rsidR="00365721" w:rsidRDefault="00365721" w:rsidP="00365721">
      <w:pPr>
        <w:pStyle w:val="ListParagraph"/>
        <w:spacing w:line="360" w:lineRule="auto"/>
        <w:rPr>
          <w:rFonts w:ascii="Times New Roman" w:hAnsi="Times New Roman" w:cs="Times New Roman"/>
          <w:b/>
        </w:rPr>
      </w:pPr>
    </w:p>
    <w:p w14:paraId="09BE7842" w14:textId="77777777" w:rsidR="00365721" w:rsidRDefault="00365721" w:rsidP="00365721">
      <w:pPr>
        <w:pStyle w:val="ListParagraph"/>
        <w:spacing w:line="360" w:lineRule="auto"/>
        <w:rPr>
          <w:rFonts w:ascii="Times New Roman" w:hAnsi="Times New Roman" w:cs="Times New Roman"/>
          <w:b/>
        </w:rPr>
      </w:pPr>
    </w:p>
    <w:p w14:paraId="1CC13CB3" w14:textId="77777777" w:rsidR="00365721" w:rsidRDefault="00365721" w:rsidP="00365721">
      <w:pPr>
        <w:pStyle w:val="ListParagraph"/>
        <w:spacing w:line="360" w:lineRule="auto"/>
        <w:rPr>
          <w:rFonts w:ascii="Times New Roman" w:hAnsi="Times New Roman" w:cs="Times New Roman"/>
          <w:b/>
        </w:rPr>
      </w:pPr>
    </w:p>
    <w:p w14:paraId="5C4EF7E4" w14:textId="0D5D821E" w:rsidR="00365721" w:rsidRP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3280B4B4" w14:textId="3C427352" w:rsidR="00365721" w:rsidRPr="00365721" w:rsidRDefault="00365721" w:rsidP="000B098F">
      <w:pPr>
        <w:pStyle w:val="ListParagraph"/>
        <w:spacing w:line="360" w:lineRule="auto"/>
        <w:jc w:val="center"/>
        <w:rPr>
          <w:rFonts w:ascii="Times New Roman" w:hAnsi="Times New Roman" w:cs="Times New Roman"/>
          <w:b/>
        </w:rPr>
      </w:pPr>
      <w:r w:rsidRPr="00365721">
        <w:rPr>
          <w:rFonts w:ascii="Times New Roman" w:hAnsi="Times New Roman" w:cs="Times New Roman"/>
          <w:b/>
        </w:rPr>
        <w:t xml:space="preserve">Weeks 12-15 </w:t>
      </w:r>
      <w:r w:rsidRPr="00365721">
        <w:rPr>
          <w:rFonts w:ascii="Times New Roman" w:hAnsi="Times New Roman" w:cs="Times New Roman"/>
          <w:b/>
          <w:bCs/>
        </w:rPr>
        <w:t xml:space="preserve">performance </w:t>
      </w:r>
      <w:r w:rsidRPr="00365721">
        <w:rPr>
          <w:rFonts w:ascii="Times New Roman" w:hAnsi="Times New Roman" w:cs="Times New Roman"/>
          <w:b/>
        </w:rPr>
        <w:t>observations:</w:t>
      </w:r>
    </w:p>
    <w:p w14:paraId="179BA5FE" w14:textId="76CC3B4E" w:rsidR="00365721" w:rsidRPr="000B098F" w:rsidRDefault="00365721" w:rsidP="000B098F">
      <w:pPr>
        <w:pStyle w:val="ListParagraph"/>
        <w:numPr>
          <w:ilvl w:val="0"/>
          <w:numId w:val="4"/>
        </w:numPr>
        <w:spacing w:line="480" w:lineRule="auto"/>
        <w:rPr>
          <w:rFonts w:ascii="Times New Roman" w:eastAsia="Calibri" w:hAnsi="Times New Roman" w:cs="Times New Roman"/>
        </w:rPr>
      </w:pPr>
      <w:r w:rsidRPr="00365721">
        <w:rPr>
          <w:rFonts w:ascii="Times New Roman" w:hAnsi="Times New Roman" w:cs="Times New Roman"/>
        </w:rPr>
        <w:t>No significant differences in performance from 12-15 weeks.</w:t>
      </w:r>
    </w:p>
    <w:p w14:paraId="46393044" w14:textId="5C26544B" w:rsidR="00365721" w:rsidRPr="00365721" w:rsidRDefault="00365721" w:rsidP="00365721">
      <w:pPr>
        <w:spacing w:after="0" w:line="240" w:lineRule="auto"/>
        <w:rPr>
          <w:rFonts w:ascii="Times New Roman" w:eastAsia="Calibri" w:hAnsi="Times New Roman" w:cs="Times New Roman"/>
          <w:b/>
          <w:bCs/>
          <w:sz w:val="24"/>
          <w:szCs w:val="24"/>
        </w:rPr>
      </w:pPr>
      <w:r w:rsidRPr="00365721">
        <w:rPr>
          <w:rFonts w:ascii="Times New Roman" w:eastAsia="Calibri" w:hAnsi="Times New Roman" w:cs="Times New Roman"/>
          <w:b/>
          <w:sz w:val="24"/>
          <w:szCs w:val="24"/>
        </w:rPr>
        <w:t xml:space="preserve">Table </w:t>
      </w:r>
      <w:r w:rsidR="00420265">
        <w:rPr>
          <w:rFonts w:ascii="Times New Roman" w:eastAsia="Calibri" w:hAnsi="Times New Roman" w:cs="Times New Roman"/>
          <w:b/>
          <w:sz w:val="24"/>
          <w:szCs w:val="24"/>
        </w:rPr>
        <w:t>9</w:t>
      </w:r>
      <w:r w:rsidRPr="00365721">
        <w:rPr>
          <w:rFonts w:ascii="Times New Roman" w:eastAsia="Calibri" w:hAnsi="Times New Roman" w:cs="Times New Roman"/>
          <w:b/>
          <w:sz w:val="24"/>
          <w:szCs w:val="24"/>
        </w:rPr>
        <w:t>: Pullet trial</w:t>
      </w:r>
      <w:r w:rsidR="005A302A">
        <w:rPr>
          <w:rFonts w:ascii="Times New Roman" w:eastAsia="Calibri" w:hAnsi="Times New Roman" w:cs="Times New Roman"/>
          <w:b/>
          <w:sz w:val="24"/>
          <w:szCs w:val="24"/>
        </w:rPr>
        <w:t xml:space="preserve"> (Exp 2)</w:t>
      </w:r>
      <w:r w:rsidRPr="00365721">
        <w:rPr>
          <w:rFonts w:ascii="Times New Roman" w:eastAsia="Calibri" w:hAnsi="Times New Roman" w:cs="Times New Roman"/>
          <w:b/>
          <w:sz w:val="24"/>
          <w:szCs w:val="24"/>
        </w:rPr>
        <w:t xml:space="preserve">: </w:t>
      </w:r>
      <w:r w:rsidRPr="00365721">
        <w:rPr>
          <w:rFonts w:ascii="Times New Roman" w:eastAsia="Calibri" w:hAnsi="Times New Roman" w:cs="Times New Roman"/>
          <w:b/>
          <w:bCs/>
          <w:sz w:val="24"/>
          <w:szCs w:val="24"/>
        </w:rPr>
        <w:t>Weeks</w:t>
      </w:r>
      <w:r w:rsidRPr="00365721">
        <w:rPr>
          <w:rFonts w:ascii="Times New Roman" w:eastAsia="Calibri" w:hAnsi="Times New Roman" w:cs="Times New Roman"/>
          <w:b/>
          <w:sz w:val="24"/>
          <w:szCs w:val="24"/>
        </w:rPr>
        <w:t xml:space="preserve"> 15-17 </w:t>
      </w:r>
      <w:r w:rsidRPr="00365721">
        <w:rPr>
          <w:rFonts w:ascii="Times New Roman" w:eastAsia="Calibri" w:hAnsi="Times New Roman" w:cs="Times New Roman"/>
          <w:b/>
          <w:bCs/>
          <w:sz w:val="24"/>
          <w:szCs w:val="24"/>
        </w:rPr>
        <w:t>Performance</w:t>
      </w:r>
    </w:p>
    <w:tbl>
      <w:tblPr>
        <w:tblStyle w:val="TableGrid"/>
        <w:tblW w:w="10975" w:type="dxa"/>
        <w:tblLook w:val="04A0" w:firstRow="1" w:lastRow="0" w:firstColumn="1" w:lastColumn="0" w:noHBand="0" w:noVBand="1"/>
      </w:tblPr>
      <w:tblGrid>
        <w:gridCol w:w="1396"/>
        <w:gridCol w:w="1569"/>
        <w:gridCol w:w="1569"/>
        <w:gridCol w:w="1569"/>
        <w:gridCol w:w="1569"/>
        <w:gridCol w:w="1569"/>
        <w:gridCol w:w="1734"/>
      </w:tblGrid>
      <w:tr w:rsidR="00C01460" w:rsidRPr="00365721" w14:paraId="23970A79" w14:textId="77777777" w:rsidTr="003148A7">
        <w:tc>
          <w:tcPr>
            <w:tcW w:w="1396" w:type="dxa"/>
            <w:vMerge w:val="restart"/>
            <w:vAlign w:val="center"/>
          </w:tcPr>
          <w:p w14:paraId="1AFD772C" w14:textId="77777777" w:rsidR="00C01460" w:rsidRPr="00365721" w:rsidRDefault="00C01460" w:rsidP="00E81304">
            <w:pPr>
              <w:jc w:val="center"/>
              <w:rPr>
                <w:rFonts w:ascii="Times New Roman" w:eastAsia="Calibri" w:hAnsi="Times New Roman" w:cs="Times New Roman"/>
                <w:b/>
              </w:rPr>
            </w:pPr>
            <w:r w:rsidRPr="00365721">
              <w:rPr>
                <w:rFonts w:ascii="Times New Roman" w:eastAsia="Calibri" w:hAnsi="Times New Roman" w:cs="Times New Roman"/>
                <w:b/>
              </w:rPr>
              <w:t>Screen Size</w:t>
            </w:r>
          </w:p>
        </w:tc>
        <w:tc>
          <w:tcPr>
            <w:tcW w:w="1569" w:type="dxa"/>
            <w:vAlign w:val="center"/>
          </w:tcPr>
          <w:p w14:paraId="09E16E55" w14:textId="175CDB3E"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569" w:type="dxa"/>
            <w:vAlign w:val="center"/>
          </w:tcPr>
          <w:p w14:paraId="28525D5D" w14:textId="605389ED"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569" w:type="dxa"/>
            <w:vAlign w:val="center"/>
          </w:tcPr>
          <w:p w14:paraId="01B4AF60" w14:textId="2A2D3674"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569" w:type="dxa"/>
            <w:vAlign w:val="center"/>
          </w:tcPr>
          <w:p w14:paraId="0BB8A934" w14:textId="238EDA48"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569" w:type="dxa"/>
            <w:vAlign w:val="center"/>
          </w:tcPr>
          <w:p w14:paraId="08D19DFE" w14:textId="1905770B"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Bird Weight</w:t>
            </w:r>
          </w:p>
        </w:tc>
        <w:tc>
          <w:tcPr>
            <w:tcW w:w="1734" w:type="dxa"/>
            <w:vAlign w:val="center"/>
          </w:tcPr>
          <w:p w14:paraId="7BFC92C2" w14:textId="31E90F54" w:rsidR="00C01460" w:rsidRPr="00DA359F" w:rsidRDefault="00C01460" w:rsidP="00E81304">
            <w:pPr>
              <w:jc w:val="center"/>
              <w:rPr>
                <w:rFonts w:ascii="Times New Roman" w:eastAsia="Calibri" w:hAnsi="Times New Roman" w:cs="Times New Roman"/>
                <w:vertAlign w:val="superscript"/>
              </w:rPr>
            </w:pPr>
            <w:r w:rsidRPr="00365721">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65721" w14:paraId="2E90ADF2" w14:textId="77777777" w:rsidTr="003148A7">
        <w:tc>
          <w:tcPr>
            <w:tcW w:w="1396" w:type="dxa"/>
            <w:vMerge/>
            <w:vAlign w:val="center"/>
          </w:tcPr>
          <w:p w14:paraId="7479904E" w14:textId="77777777" w:rsidR="00C01460" w:rsidRPr="00365721" w:rsidRDefault="00C01460" w:rsidP="00E81304">
            <w:pPr>
              <w:jc w:val="center"/>
              <w:rPr>
                <w:rFonts w:ascii="Times New Roman" w:eastAsia="Calibri" w:hAnsi="Times New Roman" w:cs="Times New Roman"/>
              </w:rPr>
            </w:pPr>
          </w:p>
        </w:tc>
        <w:tc>
          <w:tcPr>
            <w:tcW w:w="1569" w:type="dxa"/>
            <w:vAlign w:val="center"/>
          </w:tcPr>
          <w:p w14:paraId="18466796" w14:textId="7FDF2FF8"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kg</w:t>
            </w:r>
          </w:p>
        </w:tc>
        <w:tc>
          <w:tcPr>
            <w:tcW w:w="1569" w:type="dxa"/>
            <w:vAlign w:val="center"/>
          </w:tcPr>
          <w:p w14:paraId="6000985E" w14:textId="30404C5C"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kg/bd</w:t>
            </w:r>
          </w:p>
        </w:tc>
        <w:tc>
          <w:tcPr>
            <w:tcW w:w="1569" w:type="dxa"/>
            <w:vAlign w:val="center"/>
          </w:tcPr>
          <w:p w14:paraId="69DF33AE" w14:textId="3A58C357"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kg</w:t>
            </w:r>
          </w:p>
        </w:tc>
        <w:tc>
          <w:tcPr>
            <w:tcW w:w="1569" w:type="dxa"/>
            <w:vAlign w:val="center"/>
          </w:tcPr>
          <w:p w14:paraId="32CE8C07" w14:textId="7A4AA982"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kg/bd</w:t>
            </w:r>
          </w:p>
        </w:tc>
        <w:tc>
          <w:tcPr>
            <w:tcW w:w="1569" w:type="dxa"/>
            <w:vAlign w:val="center"/>
          </w:tcPr>
          <w:p w14:paraId="76A2040F" w14:textId="1F1E563D"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g/bd</w:t>
            </w:r>
          </w:p>
        </w:tc>
        <w:tc>
          <w:tcPr>
            <w:tcW w:w="1734" w:type="dxa"/>
            <w:vAlign w:val="center"/>
          </w:tcPr>
          <w:p w14:paraId="6CE1D40B" w14:textId="77777777" w:rsidR="00C01460" w:rsidRPr="00365721" w:rsidRDefault="00C01460" w:rsidP="00E81304">
            <w:pPr>
              <w:jc w:val="center"/>
              <w:rPr>
                <w:rFonts w:ascii="Times New Roman" w:eastAsia="Calibri" w:hAnsi="Times New Roman" w:cs="Times New Roman"/>
              </w:rPr>
            </w:pPr>
            <w:r w:rsidRPr="00365721">
              <w:rPr>
                <w:rFonts w:ascii="Times New Roman" w:eastAsia="Calibri" w:hAnsi="Times New Roman" w:cs="Times New Roman"/>
              </w:rPr>
              <w:t>kg/kg</w:t>
            </w:r>
          </w:p>
        </w:tc>
      </w:tr>
      <w:tr w:rsidR="00E81304" w:rsidRPr="00365721" w14:paraId="6B0178BF" w14:textId="77777777" w:rsidTr="003148A7">
        <w:tc>
          <w:tcPr>
            <w:tcW w:w="1396" w:type="dxa"/>
            <w:vAlign w:val="center"/>
          </w:tcPr>
          <w:p w14:paraId="7F6DF1CE"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3/32”</w:t>
            </w:r>
          </w:p>
        </w:tc>
        <w:tc>
          <w:tcPr>
            <w:tcW w:w="1569" w:type="dxa"/>
            <w:vAlign w:val="center"/>
          </w:tcPr>
          <w:p w14:paraId="64563E36" w14:textId="2DBE244A"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10.024</w:t>
            </w:r>
          </w:p>
        </w:tc>
        <w:tc>
          <w:tcPr>
            <w:tcW w:w="1569" w:type="dxa"/>
            <w:vAlign w:val="center"/>
          </w:tcPr>
          <w:p w14:paraId="5B9D9B58" w14:textId="7282ED91"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0.828</w:t>
            </w:r>
          </w:p>
        </w:tc>
        <w:tc>
          <w:tcPr>
            <w:tcW w:w="1569" w:type="dxa"/>
            <w:vAlign w:val="center"/>
          </w:tcPr>
          <w:p w14:paraId="34BF7E64" w14:textId="1D55D651"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1.135</w:t>
            </w:r>
          </w:p>
        </w:tc>
        <w:tc>
          <w:tcPr>
            <w:tcW w:w="1569" w:type="dxa"/>
            <w:vAlign w:val="center"/>
          </w:tcPr>
          <w:p w14:paraId="3160931A" w14:textId="010B9F19"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0.093</w:t>
            </w:r>
          </w:p>
        </w:tc>
        <w:tc>
          <w:tcPr>
            <w:tcW w:w="1569" w:type="dxa"/>
            <w:vAlign w:val="center"/>
          </w:tcPr>
          <w:p w14:paraId="37E26452" w14:textId="00FAE8BE"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1268.819</w:t>
            </w:r>
          </w:p>
        </w:tc>
        <w:tc>
          <w:tcPr>
            <w:tcW w:w="1734" w:type="dxa"/>
            <w:vAlign w:val="center"/>
          </w:tcPr>
          <w:p w14:paraId="3C6ADF33"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8.957</w:t>
            </w:r>
          </w:p>
        </w:tc>
      </w:tr>
      <w:tr w:rsidR="00E81304" w:rsidRPr="00365721" w14:paraId="642BF5F2" w14:textId="77777777" w:rsidTr="003148A7">
        <w:tc>
          <w:tcPr>
            <w:tcW w:w="1396" w:type="dxa"/>
            <w:vAlign w:val="center"/>
          </w:tcPr>
          <w:p w14:paraId="328233B2"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7/32”</w:t>
            </w:r>
          </w:p>
        </w:tc>
        <w:tc>
          <w:tcPr>
            <w:tcW w:w="1569" w:type="dxa"/>
            <w:vAlign w:val="center"/>
          </w:tcPr>
          <w:p w14:paraId="4F05E1F7" w14:textId="23E0C6D8"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10.265</w:t>
            </w:r>
          </w:p>
        </w:tc>
        <w:tc>
          <w:tcPr>
            <w:tcW w:w="1569" w:type="dxa"/>
            <w:vAlign w:val="center"/>
          </w:tcPr>
          <w:p w14:paraId="2FBAA882" w14:textId="013906FE"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0.830</w:t>
            </w:r>
          </w:p>
        </w:tc>
        <w:tc>
          <w:tcPr>
            <w:tcW w:w="1569" w:type="dxa"/>
            <w:vAlign w:val="center"/>
          </w:tcPr>
          <w:p w14:paraId="0A23F659" w14:textId="35E32201"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1.135</w:t>
            </w:r>
          </w:p>
        </w:tc>
        <w:tc>
          <w:tcPr>
            <w:tcW w:w="1569" w:type="dxa"/>
            <w:vAlign w:val="center"/>
          </w:tcPr>
          <w:p w14:paraId="20AE6B55" w14:textId="659C4260"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0.090</w:t>
            </w:r>
          </w:p>
        </w:tc>
        <w:tc>
          <w:tcPr>
            <w:tcW w:w="1569" w:type="dxa"/>
            <w:vAlign w:val="center"/>
          </w:tcPr>
          <w:p w14:paraId="4805F454" w14:textId="12A97616"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1262.895</w:t>
            </w:r>
          </w:p>
        </w:tc>
        <w:tc>
          <w:tcPr>
            <w:tcW w:w="1734" w:type="dxa"/>
            <w:vAlign w:val="center"/>
          </w:tcPr>
          <w:p w14:paraId="655760DD"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9.130</w:t>
            </w:r>
          </w:p>
        </w:tc>
      </w:tr>
      <w:tr w:rsidR="00E81304" w:rsidRPr="00365721" w14:paraId="4F85F416" w14:textId="77777777" w:rsidTr="003148A7">
        <w:tc>
          <w:tcPr>
            <w:tcW w:w="1396" w:type="dxa"/>
            <w:vAlign w:val="center"/>
          </w:tcPr>
          <w:p w14:paraId="058721D4"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Worn 7/32”</w:t>
            </w:r>
          </w:p>
        </w:tc>
        <w:tc>
          <w:tcPr>
            <w:tcW w:w="1569" w:type="dxa"/>
            <w:vAlign w:val="center"/>
          </w:tcPr>
          <w:p w14:paraId="47F9B887" w14:textId="03CDEC6F"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10.176</w:t>
            </w:r>
          </w:p>
        </w:tc>
        <w:tc>
          <w:tcPr>
            <w:tcW w:w="1569" w:type="dxa"/>
            <w:vAlign w:val="center"/>
          </w:tcPr>
          <w:p w14:paraId="5228E2C4" w14:textId="0DF40D9C"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0.848</w:t>
            </w:r>
          </w:p>
        </w:tc>
        <w:tc>
          <w:tcPr>
            <w:tcW w:w="1569" w:type="dxa"/>
            <w:vAlign w:val="center"/>
          </w:tcPr>
          <w:p w14:paraId="7B62E21C" w14:textId="36AB432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1.123</w:t>
            </w:r>
          </w:p>
        </w:tc>
        <w:tc>
          <w:tcPr>
            <w:tcW w:w="1569" w:type="dxa"/>
            <w:vAlign w:val="center"/>
          </w:tcPr>
          <w:p w14:paraId="1B893C1E" w14:textId="633C06AF"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0.095</w:t>
            </w:r>
          </w:p>
        </w:tc>
        <w:tc>
          <w:tcPr>
            <w:tcW w:w="1569" w:type="dxa"/>
            <w:vAlign w:val="center"/>
          </w:tcPr>
          <w:p w14:paraId="2C297E7C" w14:textId="194EB42D"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1262.458</w:t>
            </w:r>
          </w:p>
        </w:tc>
        <w:tc>
          <w:tcPr>
            <w:tcW w:w="1734" w:type="dxa"/>
            <w:vAlign w:val="center"/>
          </w:tcPr>
          <w:p w14:paraId="7B999F6C"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9.133</w:t>
            </w:r>
          </w:p>
        </w:tc>
      </w:tr>
      <w:tr w:rsidR="00E81304" w:rsidRPr="00365721" w14:paraId="31D22957" w14:textId="77777777" w:rsidTr="003148A7">
        <w:tc>
          <w:tcPr>
            <w:tcW w:w="1396" w:type="dxa"/>
            <w:vAlign w:val="center"/>
          </w:tcPr>
          <w:p w14:paraId="60F1C196"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10/32”</w:t>
            </w:r>
          </w:p>
        </w:tc>
        <w:tc>
          <w:tcPr>
            <w:tcW w:w="1569" w:type="dxa"/>
            <w:vAlign w:val="center"/>
          </w:tcPr>
          <w:p w14:paraId="697B0E64" w14:textId="66BAC9E2"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10.275</w:t>
            </w:r>
          </w:p>
        </w:tc>
        <w:tc>
          <w:tcPr>
            <w:tcW w:w="1569" w:type="dxa"/>
            <w:vAlign w:val="center"/>
          </w:tcPr>
          <w:p w14:paraId="30E3F1DE" w14:textId="26DFC41E"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0.831</w:t>
            </w:r>
          </w:p>
        </w:tc>
        <w:tc>
          <w:tcPr>
            <w:tcW w:w="1569" w:type="dxa"/>
            <w:vAlign w:val="center"/>
          </w:tcPr>
          <w:p w14:paraId="7D6E1A25" w14:textId="10D94769"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1.178</w:t>
            </w:r>
          </w:p>
        </w:tc>
        <w:tc>
          <w:tcPr>
            <w:tcW w:w="1569" w:type="dxa"/>
            <w:vAlign w:val="center"/>
          </w:tcPr>
          <w:p w14:paraId="03EDF5B5" w14:textId="7A9546D5"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0.096</w:t>
            </w:r>
          </w:p>
        </w:tc>
        <w:tc>
          <w:tcPr>
            <w:tcW w:w="1569" w:type="dxa"/>
            <w:vAlign w:val="center"/>
          </w:tcPr>
          <w:p w14:paraId="359C9047" w14:textId="27839168"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1254.571</w:t>
            </w:r>
          </w:p>
        </w:tc>
        <w:tc>
          <w:tcPr>
            <w:tcW w:w="1734" w:type="dxa"/>
            <w:vAlign w:val="center"/>
          </w:tcPr>
          <w:p w14:paraId="4C2B3D0E"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8.751</w:t>
            </w:r>
          </w:p>
        </w:tc>
      </w:tr>
      <w:tr w:rsidR="00E81304" w:rsidRPr="00365721" w14:paraId="7C17FA48" w14:textId="77777777" w:rsidTr="003148A7">
        <w:tc>
          <w:tcPr>
            <w:tcW w:w="1396" w:type="dxa"/>
            <w:vAlign w:val="center"/>
          </w:tcPr>
          <w:p w14:paraId="6688AD9E" w14:textId="77777777" w:rsidR="00E81304" w:rsidRPr="00365721" w:rsidRDefault="00E81304" w:rsidP="00E81304">
            <w:pPr>
              <w:jc w:val="center"/>
              <w:rPr>
                <w:rFonts w:ascii="Times New Roman" w:eastAsia="Calibri" w:hAnsi="Times New Roman" w:cs="Times New Roman"/>
              </w:rPr>
            </w:pPr>
          </w:p>
        </w:tc>
        <w:tc>
          <w:tcPr>
            <w:tcW w:w="1569" w:type="dxa"/>
            <w:vAlign w:val="center"/>
          </w:tcPr>
          <w:p w14:paraId="4D918919" w14:textId="77777777" w:rsidR="00E81304" w:rsidRPr="00365721" w:rsidRDefault="00E81304" w:rsidP="00E81304">
            <w:pPr>
              <w:jc w:val="center"/>
              <w:rPr>
                <w:rFonts w:ascii="Times New Roman" w:eastAsia="Calibri" w:hAnsi="Times New Roman" w:cs="Times New Roman"/>
              </w:rPr>
            </w:pPr>
          </w:p>
        </w:tc>
        <w:tc>
          <w:tcPr>
            <w:tcW w:w="1569" w:type="dxa"/>
            <w:vAlign w:val="center"/>
          </w:tcPr>
          <w:p w14:paraId="63454FFC" w14:textId="77777777" w:rsidR="00E81304" w:rsidRPr="00365721" w:rsidRDefault="00E81304" w:rsidP="00E81304">
            <w:pPr>
              <w:jc w:val="center"/>
              <w:rPr>
                <w:rFonts w:ascii="Times New Roman" w:eastAsia="Calibri" w:hAnsi="Times New Roman" w:cs="Times New Roman"/>
              </w:rPr>
            </w:pPr>
          </w:p>
        </w:tc>
        <w:tc>
          <w:tcPr>
            <w:tcW w:w="1569" w:type="dxa"/>
            <w:vAlign w:val="center"/>
          </w:tcPr>
          <w:p w14:paraId="5A80E891" w14:textId="77777777" w:rsidR="00E81304" w:rsidRPr="00365721" w:rsidRDefault="00E81304" w:rsidP="00E81304">
            <w:pPr>
              <w:jc w:val="center"/>
              <w:rPr>
                <w:rFonts w:ascii="Times New Roman" w:eastAsia="Calibri" w:hAnsi="Times New Roman" w:cs="Times New Roman"/>
              </w:rPr>
            </w:pPr>
          </w:p>
        </w:tc>
        <w:tc>
          <w:tcPr>
            <w:tcW w:w="1569" w:type="dxa"/>
            <w:vAlign w:val="center"/>
          </w:tcPr>
          <w:p w14:paraId="1E66F5EB" w14:textId="77777777" w:rsidR="00E81304" w:rsidRPr="00365721" w:rsidRDefault="00E81304" w:rsidP="00E81304">
            <w:pPr>
              <w:jc w:val="center"/>
              <w:rPr>
                <w:rFonts w:ascii="Times New Roman" w:eastAsia="Calibri" w:hAnsi="Times New Roman" w:cs="Times New Roman"/>
              </w:rPr>
            </w:pPr>
          </w:p>
        </w:tc>
        <w:tc>
          <w:tcPr>
            <w:tcW w:w="1569" w:type="dxa"/>
            <w:vAlign w:val="center"/>
          </w:tcPr>
          <w:p w14:paraId="24797D63" w14:textId="33A84C39" w:rsidR="00E81304" w:rsidRPr="00365721" w:rsidRDefault="00E81304" w:rsidP="00E81304">
            <w:pPr>
              <w:jc w:val="center"/>
              <w:rPr>
                <w:rFonts w:ascii="Times New Roman" w:eastAsia="Calibri" w:hAnsi="Times New Roman" w:cs="Times New Roman"/>
              </w:rPr>
            </w:pPr>
          </w:p>
        </w:tc>
        <w:tc>
          <w:tcPr>
            <w:tcW w:w="1734" w:type="dxa"/>
            <w:vAlign w:val="center"/>
          </w:tcPr>
          <w:p w14:paraId="2E408416" w14:textId="77777777" w:rsidR="00E81304" w:rsidRPr="00365721" w:rsidRDefault="00E81304" w:rsidP="00E81304">
            <w:pPr>
              <w:jc w:val="center"/>
              <w:rPr>
                <w:rFonts w:ascii="Times New Roman" w:eastAsia="Calibri" w:hAnsi="Times New Roman" w:cs="Times New Roman"/>
              </w:rPr>
            </w:pPr>
          </w:p>
        </w:tc>
      </w:tr>
      <w:tr w:rsidR="00E81304" w:rsidRPr="00365721" w14:paraId="02A6E2DB" w14:textId="77777777" w:rsidTr="003148A7">
        <w:tc>
          <w:tcPr>
            <w:tcW w:w="1396" w:type="dxa"/>
            <w:vAlign w:val="center"/>
          </w:tcPr>
          <w:p w14:paraId="3EE9A87F"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i/>
                <w:iCs/>
              </w:rPr>
              <w:t>P</w:t>
            </w:r>
            <w:r w:rsidRPr="00365721">
              <w:rPr>
                <w:rFonts w:ascii="Times New Roman" w:eastAsia="Calibri" w:hAnsi="Times New Roman" w:cs="Times New Roman"/>
              </w:rPr>
              <w:t>-Value</w:t>
            </w:r>
          </w:p>
        </w:tc>
        <w:tc>
          <w:tcPr>
            <w:tcW w:w="1569" w:type="dxa"/>
            <w:vAlign w:val="center"/>
          </w:tcPr>
          <w:p w14:paraId="1766559C" w14:textId="717376DB"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0.4345</w:t>
            </w:r>
          </w:p>
        </w:tc>
        <w:tc>
          <w:tcPr>
            <w:tcW w:w="1569" w:type="dxa"/>
            <w:vAlign w:val="center"/>
          </w:tcPr>
          <w:p w14:paraId="4BEF05C8" w14:textId="75A3A618"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0.5099</w:t>
            </w:r>
          </w:p>
        </w:tc>
        <w:tc>
          <w:tcPr>
            <w:tcW w:w="1569" w:type="dxa"/>
            <w:vAlign w:val="center"/>
          </w:tcPr>
          <w:p w14:paraId="4E84A48D" w14:textId="4BCB425A"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0.7566</w:t>
            </w:r>
          </w:p>
        </w:tc>
        <w:tc>
          <w:tcPr>
            <w:tcW w:w="1569" w:type="dxa"/>
            <w:vAlign w:val="center"/>
          </w:tcPr>
          <w:p w14:paraId="51A9A47E" w14:textId="4FBD62F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0.5828</w:t>
            </w:r>
          </w:p>
        </w:tc>
        <w:tc>
          <w:tcPr>
            <w:tcW w:w="1569" w:type="dxa"/>
            <w:vAlign w:val="center"/>
          </w:tcPr>
          <w:p w14:paraId="24F1F238" w14:textId="1950DEEB"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0.5134</w:t>
            </w:r>
          </w:p>
        </w:tc>
        <w:tc>
          <w:tcPr>
            <w:tcW w:w="1734" w:type="dxa"/>
            <w:vAlign w:val="center"/>
          </w:tcPr>
          <w:p w14:paraId="4548530D"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0.7078</w:t>
            </w:r>
          </w:p>
        </w:tc>
      </w:tr>
      <w:tr w:rsidR="00E81304" w:rsidRPr="00365721" w14:paraId="1EE43B72" w14:textId="77777777" w:rsidTr="003148A7">
        <w:tc>
          <w:tcPr>
            <w:tcW w:w="1396" w:type="dxa"/>
            <w:vAlign w:val="center"/>
          </w:tcPr>
          <w:p w14:paraId="5759A9D3" w14:textId="77777777" w:rsidR="00E81304" w:rsidRPr="00365721" w:rsidRDefault="00E81304" w:rsidP="00E81304">
            <w:pPr>
              <w:jc w:val="center"/>
              <w:rPr>
                <w:rFonts w:ascii="Times New Roman" w:eastAsia="Calibri" w:hAnsi="Times New Roman" w:cs="Times New Roman"/>
                <w:i/>
                <w:iCs/>
              </w:rPr>
            </w:pPr>
            <w:r w:rsidRPr="00365721">
              <w:rPr>
                <w:rFonts w:ascii="Times New Roman" w:eastAsia="Calibri" w:hAnsi="Times New Roman" w:cs="Times New Roman"/>
              </w:rPr>
              <w:t>LSD</w:t>
            </w:r>
          </w:p>
        </w:tc>
        <w:tc>
          <w:tcPr>
            <w:tcW w:w="1569" w:type="dxa"/>
            <w:vAlign w:val="center"/>
          </w:tcPr>
          <w:p w14:paraId="4A4780A3" w14:textId="2227CE59"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0.3500</w:t>
            </w:r>
          </w:p>
        </w:tc>
        <w:tc>
          <w:tcPr>
            <w:tcW w:w="1569" w:type="dxa"/>
            <w:vAlign w:val="center"/>
          </w:tcPr>
          <w:p w14:paraId="341ED66A" w14:textId="6C23E7E6"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0.0309</w:t>
            </w:r>
          </w:p>
        </w:tc>
        <w:tc>
          <w:tcPr>
            <w:tcW w:w="1569" w:type="dxa"/>
            <w:vAlign w:val="center"/>
          </w:tcPr>
          <w:p w14:paraId="5605062A" w14:textId="2F8A89A1"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0.1123</w:t>
            </w:r>
          </w:p>
        </w:tc>
        <w:tc>
          <w:tcPr>
            <w:tcW w:w="1569" w:type="dxa"/>
            <w:vAlign w:val="center"/>
          </w:tcPr>
          <w:p w14:paraId="19CA4FF4" w14:textId="70CEAE8A"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0.0100</w:t>
            </w:r>
          </w:p>
        </w:tc>
        <w:tc>
          <w:tcPr>
            <w:tcW w:w="1569" w:type="dxa"/>
            <w:vAlign w:val="center"/>
          </w:tcPr>
          <w:p w14:paraId="25D4DB53" w14:textId="3FB320FB"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19.356</w:t>
            </w:r>
          </w:p>
        </w:tc>
        <w:tc>
          <w:tcPr>
            <w:tcW w:w="1734" w:type="dxa"/>
            <w:vAlign w:val="center"/>
          </w:tcPr>
          <w:p w14:paraId="6D4F8668"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0.7781</w:t>
            </w:r>
          </w:p>
        </w:tc>
      </w:tr>
      <w:tr w:rsidR="00E81304" w:rsidRPr="00365721" w14:paraId="0D437DE2" w14:textId="77777777" w:rsidTr="003148A7">
        <w:tc>
          <w:tcPr>
            <w:tcW w:w="1396" w:type="dxa"/>
            <w:vAlign w:val="center"/>
          </w:tcPr>
          <w:p w14:paraId="34C93B0A"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SEM</w:t>
            </w:r>
          </w:p>
        </w:tc>
        <w:tc>
          <w:tcPr>
            <w:tcW w:w="1569" w:type="dxa"/>
            <w:vAlign w:val="center"/>
          </w:tcPr>
          <w:p w14:paraId="1717E9C6" w14:textId="38844BE8"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0.1190</w:t>
            </w:r>
          </w:p>
        </w:tc>
        <w:tc>
          <w:tcPr>
            <w:tcW w:w="1569" w:type="dxa"/>
            <w:vAlign w:val="center"/>
          </w:tcPr>
          <w:p w14:paraId="0B7018CA" w14:textId="4660C5BE"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0.0105</w:t>
            </w:r>
          </w:p>
        </w:tc>
        <w:tc>
          <w:tcPr>
            <w:tcW w:w="1569" w:type="dxa"/>
            <w:vAlign w:val="center"/>
          </w:tcPr>
          <w:p w14:paraId="472DEB13" w14:textId="440AE828"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0.0382</w:t>
            </w:r>
          </w:p>
        </w:tc>
        <w:tc>
          <w:tcPr>
            <w:tcW w:w="1569" w:type="dxa"/>
            <w:vAlign w:val="center"/>
          </w:tcPr>
          <w:p w14:paraId="47A0114B" w14:textId="717922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0.0034</w:t>
            </w:r>
          </w:p>
        </w:tc>
        <w:tc>
          <w:tcPr>
            <w:tcW w:w="1569" w:type="dxa"/>
            <w:vAlign w:val="center"/>
          </w:tcPr>
          <w:p w14:paraId="26EAB212" w14:textId="07223A94"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6.5814</w:t>
            </w:r>
          </w:p>
        </w:tc>
        <w:tc>
          <w:tcPr>
            <w:tcW w:w="1734" w:type="dxa"/>
            <w:vAlign w:val="center"/>
          </w:tcPr>
          <w:p w14:paraId="3BBE4400" w14:textId="77777777" w:rsidR="00E81304" w:rsidRPr="00365721" w:rsidRDefault="00E81304" w:rsidP="00E81304">
            <w:pPr>
              <w:jc w:val="center"/>
              <w:rPr>
                <w:rFonts w:ascii="Times New Roman" w:eastAsia="Calibri" w:hAnsi="Times New Roman" w:cs="Times New Roman"/>
              </w:rPr>
            </w:pPr>
            <w:r w:rsidRPr="00365721">
              <w:rPr>
                <w:rFonts w:ascii="Times New Roman" w:eastAsia="Calibri" w:hAnsi="Times New Roman" w:cs="Times New Roman"/>
              </w:rPr>
              <w:t>0.2646</w:t>
            </w:r>
          </w:p>
        </w:tc>
      </w:tr>
    </w:tbl>
    <w:p w14:paraId="7140FE52" w14:textId="51AC207D" w:rsidR="00365721" w:rsidRP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65698AF8" w14:textId="77777777" w:rsidR="00365721" w:rsidRPr="00365721" w:rsidRDefault="00365721">
      <w:pPr>
        <w:spacing w:after="0" w:line="360" w:lineRule="auto"/>
        <w:jc w:val="center"/>
        <w:rPr>
          <w:rFonts w:ascii="Times New Roman" w:eastAsia="Calibri" w:hAnsi="Times New Roman" w:cs="Times New Roman"/>
          <w:b/>
          <w:bCs/>
          <w:sz w:val="24"/>
          <w:szCs w:val="24"/>
        </w:rPr>
      </w:pPr>
      <w:r w:rsidRPr="00365721">
        <w:rPr>
          <w:rFonts w:ascii="Times New Roman" w:eastAsia="Calibri" w:hAnsi="Times New Roman" w:cs="Times New Roman"/>
          <w:b/>
          <w:bCs/>
          <w:sz w:val="24"/>
          <w:szCs w:val="24"/>
        </w:rPr>
        <w:t>Weeks 15-17 performance observations:</w:t>
      </w:r>
    </w:p>
    <w:p w14:paraId="1D053D9D" w14:textId="026B087D" w:rsidR="00365721" w:rsidRPr="000B098F" w:rsidRDefault="00365721"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No significant differences in performance from 15-17 weeks.</w:t>
      </w:r>
    </w:p>
    <w:p w14:paraId="7B7B29A2" w14:textId="184E86F2" w:rsidR="00365721" w:rsidRPr="000B098F" w:rsidRDefault="00365721" w:rsidP="000B098F">
      <w:pPr>
        <w:rPr>
          <w:rFonts w:ascii="Times New Roman" w:eastAsia="Calibri" w:hAnsi="Times New Roman" w:cs="Times New Roman"/>
        </w:rPr>
      </w:pPr>
      <w:r w:rsidRPr="000B098F">
        <w:rPr>
          <w:rFonts w:ascii="Times New Roman" w:eastAsia="Calibri" w:hAnsi="Times New Roman" w:cs="Times New Roman"/>
        </w:rPr>
        <w:br w:type="page"/>
      </w:r>
    </w:p>
    <w:p w14:paraId="2FDD8545" w14:textId="72589940" w:rsidR="00365721" w:rsidRPr="00365721" w:rsidRDefault="00365721" w:rsidP="00365721">
      <w:pPr>
        <w:spacing w:after="0" w:line="240" w:lineRule="auto"/>
        <w:rPr>
          <w:rFonts w:ascii="Times New Roman" w:eastAsia="Calibri" w:hAnsi="Times New Roman" w:cs="Times New Roman"/>
          <w:b/>
          <w:bCs/>
          <w:sz w:val="24"/>
          <w:szCs w:val="24"/>
        </w:rPr>
      </w:pPr>
      <w:r w:rsidRPr="00365721">
        <w:rPr>
          <w:rFonts w:ascii="Times New Roman" w:eastAsia="Calibri" w:hAnsi="Times New Roman" w:cs="Times New Roman"/>
          <w:b/>
          <w:bCs/>
          <w:sz w:val="24"/>
          <w:szCs w:val="24"/>
        </w:rPr>
        <w:lastRenderedPageBreak/>
        <w:t xml:space="preserve">Table </w:t>
      </w:r>
      <w:r w:rsidR="00420265">
        <w:rPr>
          <w:rFonts w:ascii="Times New Roman" w:eastAsia="Calibri" w:hAnsi="Times New Roman" w:cs="Times New Roman"/>
          <w:b/>
          <w:bCs/>
          <w:sz w:val="24"/>
          <w:szCs w:val="24"/>
        </w:rPr>
        <w:t>10</w:t>
      </w:r>
      <w:r w:rsidRPr="00365721">
        <w:rPr>
          <w:rFonts w:ascii="Times New Roman" w:eastAsia="Calibri" w:hAnsi="Times New Roman" w:cs="Times New Roman"/>
          <w:b/>
          <w:bCs/>
          <w:sz w:val="24"/>
          <w:szCs w:val="24"/>
        </w:rPr>
        <w:t>: Pullet trial</w:t>
      </w:r>
      <w:r w:rsidR="005A302A">
        <w:rPr>
          <w:rFonts w:ascii="Times New Roman" w:eastAsia="Calibri" w:hAnsi="Times New Roman" w:cs="Times New Roman"/>
          <w:b/>
          <w:bCs/>
          <w:sz w:val="24"/>
          <w:szCs w:val="24"/>
        </w:rPr>
        <w:t xml:space="preserve"> (Exp 2)</w:t>
      </w:r>
      <w:r w:rsidRPr="00365721">
        <w:rPr>
          <w:rFonts w:ascii="Times New Roman" w:eastAsia="Calibri" w:hAnsi="Times New Roman" w:cs="Times New Roman"/>
          <w:b/>
          <w:bCs/>
          <w:sz w:val="24"/>
          <w:szCs w:val="24"/>
        </w:rPr>
        <w:t>: Weeks 6-17 Performance</w:t>
      </w:r>
    </w:p>
    <w:tbl>
      <w:tblPr>
        <w:tblStyle w:val="TableGrid"/>
        <w:tblW w:w="9990" w:type="dxa"/>
        <w:tblLook w:val="04A0" w:firstRow="1" w:lastRow="0" w:firstColumn="1" w:lastColumn="0" w:noHBand="0" w:noVBand="1"/>
      </w:tblPr>
      <w:tblGrid>
        <w:gridCol w:w="1350"/>
        <w:gridCol w:w="1710"/>
        <w:gridCol w:w="1710"/>
        <w:gridCol w:w="1710"/>
        <w:gridCol w:w="1710"/>
        <w:gridCol w:w="1800"/>
      </w:tblGrid>
      <w:tr w:rsidR="00C01460" w:rsidRPr="00365721" w14:paraId="122510FB" w14:textId="77777777" w:rsidTr="00654C95">
        <w:trPr>
          <w:trHeight w:val="285"/>
        </w:trPr>
        <w:tc>
          <w:tcPr>
            <w:tcW w:w="1350" w:type="dxa"/>
            <w:vMerge w:val="restart"/>
            <w:vAlign w:val="center"/>
          </w:tcPr>
          <w:p w14:paraId="604E6F06" w14:textId="77777777" w:rsidR="00C01460" w:rsidRPr="00365721" w:rsidRDefault="00C01460" w:rsidP="00F239AB">
            <w:pPr>
              <w:jc w:val="center"/>
              <w:rPr>
                <w:rFonts w:ascii="Times New Roman" w:eastAsia="Calibri" w:hAnsi="Times New Roman" w:cs="Times New Roman"/>
                <w:b/>
                <w:bCs/>
              </w:rPr>
            </w:pPr>
            <w:bookmarkStart w:id="3" w:name="_Hlk49157029"/>
            <w:r w:rsidRPr="00365721">
              <w:rPr>
                <w:rFonts w:ascii="Times New Roman" w:eastAsia="Calibri" w:hAnsi="Times New Roman" w:cs="Times New Roman"/>
                <w:b/>
                <w:bCs/>
              </w:rPr>
              <w:t>Screen Size</w:t>
            </w:r>
          </w:p>
        </w:tc>
        <w:tc>
          <w:tcPr>
            <w:tcW w:w="1710" w:type="dxa"/>
            <w:vAlign w:val="center"/>
          </w:tcPr>
          <w:p w14:paraId="08C8C24D" w14:textId="31707C5B"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710" w:type="dxa"/>
            <w:vAlign w:val="center"/>
          </w:tcPr>
          <w:p w14:paraId="18D2AD30" w14:textId="435F84A0"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710" w:type="dxa"/>
            <w:vAlign w:val="center"/>
          </w:tcPr>
          <w:p w14:paraId="3C06138B" w14:textId="21C11ED6"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710" w:type="dxa"/>
            <w:vAlign w:val="center"/>
          </w:tcPr>
          <w:p w14:paraId="50289795" w14:textId="77777777"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Live Weight Gain</w:t>
            </w:r>
          </w:p>
        </w:tc>
        <w:tc>
          <w:tcPr>
            <w:tcW w:w="1800" w:type="dxa"/>
            <w:vAlign w:val="center"/>
          </w:tcPr>
          <w:p w14:paraId="1C76BC5E" w14:textId="54FDD724" w:rsidR="00C01460" w:rsidRPr="00DA359F" w:rsidRDefault="00C01460" w:rsidP="00F239AB">
            <w:pPr>
              <w:jc w:val="center"/>
              <w:rPr>
                <w:rFonts w:ascii="Times New Roman" w:eastAsia="Calibri" w:hAnsi="Times New Roman" w:cs="Times New Roman"/>
                <w:vertAlign w:val="superscript"/>
              </w:rPr>
            </w:pPr>
            <w:r w:rsidRPr="00365721">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65721" w14:paraId="494C6EBB" w14:textId="77777777" w:rsidTr="00654C95">
        <w:trPr>
          <w:trHeight w:val="268"/>
        </w:trPr>
        <w:tc>
          <w:tcPr>
            <w:tcW w:w="1350" w:type="dxa"/>
            <w:vMerge/>
            <w:vAlign w:val="center"/>
          </w:tcPr>
          <w:p w14:paraId="330934D1" w14:textId="77777777" w:rsidR="00C01460" w:rsidRPr="00365721" w:rsidRDefault="00C01460" w:rsidP="00F239AB">
            <w:pPr>
              <w:jc w:val="center"/>
              <w:rPr>
                <w:rFonts w:ascii="Times New Roman" w:eastAsia="Calibri" w:hAnsi="Times New Roman" w:cs="Times New Roman"/>
              </w:rPr>
            </w:pPr>
          </w:p>
        </w:tc>
        <w:tc>
          <w:tcPr>
            <w:tcW w:w="1710" w:type="dxa"/>
            <w:vAlign w:val="center"/>
          </w:tcPr>
          <w:p w14:paraId="0FF8171C" w14:textId="426FD899"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kg</w:t>
            </w:r>
          </w:p>
        </w:tc>
        <w:tc>
          <w:tcPr>
            <w:tcW w:w="1710" w:type="dxa"/>
            <w:vAlign w:val="center"/>
          </w:tcPr>
          <w:p w14:paraId="3B9B5029" w14:textId="57D543B1"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kg/bd</w:t>
            </w:r>
          </w:p>
        </w:tc>
        <w:tc>
          <w:tcPr>
            <w:tcW w:w="1710" w:type="dxa"/>
            <w:vAlign w:val="center"/>
          </w:tcPr>
          <w:p w14:paraId="033C0248" w14:textId="458EBD11"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kg</w:t>
            </w:r>
          </w:p>
        </w:tc>
        <w:tc>
          <w:tcPr>
            <w:tcW w:w="1710" w:type="dxa"/>
            <w:vAlign w:val="center"/>
          </w:tcPr>
          <w:p w14:paraId="30303B28" w14:textId="77777777"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kg/bd</w:t>
            </w:r>
          </w:p>
        </w:tc>
        <w:tc>
          <w:tcPr>
            <w:tcW w:w="1800" w:type="dxa"/>
            <w:vAlign w:val="center"/>
          </w:tcPr>
          <w:p w14:paraId="03901398" w14:textId="77777777" w:rsidR="00C01460" w:rsidRPr="00365721" w:rsidRDefault="00C01460" w:rsidP="00F239AB">
            <w:pPr>
              <w:jc w:val="center"/>
              <w:rPr>
                <w:rFonts w:ascii="Times New Roman" w:eastAsia="Calibri" w:hAnsi="Times New Roman" w:cs="Times New Roman"/>
              </w:rPr>
            </w:pPr>
            <w:r w:rsidRPr="00365721">
              <w:rPr>
                <w:rFonts w:ascii="Times New Roman" w:eastAsia="Calibri" w:hAnsi="Times New Roman" w:cs="Times New Roman"/>
              </w:rPr>
              <w:t>kg/kg</w:t>
            </w:r>
          </w:p>
        </w:tc>
      </w:tr>
      <w:tr w:rsidR="00F239AB" w:rsidRPr="00365721" w14:paraId="4F01A7A0" w14:textId="77777777" w:rsidTr="00654C95">
        <w:trPr>
          <w:trHeight w:val="285"/>
        </w:trPr>
        <w:tc>
          <w:tcPr>
            <w:tcW w:w="1350" w:type="dxa"/>
            <w:vAlign w:val="center"/>
          </w:tcPr>
          <w:p w14:paraId="1440E4D6"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3/32”</w:t>
            </w:r>
          </w:p>
        </w:tc>
        <w:tc>
          <w:tcPr>
            <w:tcW w:w="1710" w:type="dxa"/>
            <w:vAlign w:val="center"/>
          </w:tcPr>
          <w:p w14:paraId="14E5059B" w14:textId="2B92BC89"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53.994</w:t>
            </w:r>
          </w:p>
        </w:tc>
        <w:tc>
          <w:tcPr>
            <w:tcW w:w="1710" w:type="dxa"/>
            <w:vAlign w:val="center"/>
          </w:tcPr>
          <w:p w14:paraId="3114D052" w14:textId="3757A870"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4.460</w:t>
            </w:r>
          </w:p>
        </w:tc>
        <w:tc>
          <w:tcPr>
            <w:tcW w:w="1710" w:type="dxa"/>
            <w:vAlign w:val="center"/>
          </w:tcPr>
          <w:p w14:paraId="1897A49C" w14:textId="063E08D2"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10.440</w:t>
            </w:r>
          </w:p>
        </w:tc>
        <w:tc>
          <w:tcPr>
            <w:tcW w:w="1710" w:type="dxa"/>
            <w:vAlign w:val="center"/>
          </w:tcPr>
          <w:p w14:paraId="0C92B75D"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0.863</w:t>
            </w:r>
          </w:p>
        </w:tc>
        <w:tc>
          <w:tcPr>
            <w:tcW w:w="1800" w:type="dxa"/>
            <w:vAlign w:val="center"/>
          </w:tcPr>
          <w:p w14:paraId="253DCD82"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5.225</w:t>
            </w:r>
            <w:r w:rsidRPr="00365721">
              <w:rPr>
                <w:rFonts w:ascii="Times New Roman" w:eastAsia="Calibri" w:hAnsi="Times New Roman" w:cs="Times New Roman"/>
                <w:vertAlign w:val="superscript"/>
              </w:rPr>
              <w:t>b</w:t>
            </w:r>
          </w:p>
        </w:tc>
      </w:tr>
      <w:tr w:rsidR="00F239AB" w:rsidRPr="00365721" w14:paraId="3AC6AE1F" w14:textId="77777777" w:rsidTr="00654C95">
        <w:trPr>
          <w:trHeight w:val="285"/>
        </w:trPr>
        <w:tc>
          <w:tcPr>
            <w:tcW w:w="1350" w:type="dxa"/>
            <w:vAlign w:val="center"/>
          </w:tcPr>
          <w:p w14:paraId="0D889632"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7/32”</w:t>
            </w:r>
          </w:p>
        </w:tc>
        <w:tc>
          <w:tcPr>
            <w:tcW w:w="1710" w:type="dxa"/>
            <w:vAlign w:val="center"/>
          </w:tcPr>
          <w:p w14:paraId="2FABCC24" w14:textId="38E5B445"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54.688</w:t>
            </w:r>
          </w:p>
        </w:tc>
        <w:tc>
          <w:tcPr>
            <w:tcW w:w="1710" w:type="dxa"/>
            <w:vAlign w:val="center"/>
          </w:tcPr>
          <w:p w14:paraId="6CC35931" w14:textId="5F417DE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4.425</w:t>
            </w:r>
          </w:p>
        </w:tc>
        <w:tc>
          <w:tcPr>
            <w:tcW w:w="1710" w:type="dxa"/>
            <w:vAlign w:val="center"/>
          </w:tcPr>
          <w:p w14:paraId="4BF6B350" w14:textId="300E4CF9"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10.448</w:t>
            </w:r>
          </w:p>
        </w:tc>
        <w:tc>
          <w:tcPr>
            <w:tcW w:w="1710" w:type="dxa"/>
            <w:vAlign w:val="center"/>
          </w:tcPr>
          <w:p w14:paraId="5249D1EA"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0.844</w:t>
            </w:r>
          </w:p>
        </w:tc>
        <w:tc>
          <w:tcPr>
            <w:tcW w:w="1800" w:type="dxa"/>
            <w:vAlign w:val="center"/>
          </w:tcPr>
          <w:p w14:paraId="50ADE8BE"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5.280</w:t>
            </w:r>
            <w:r w:rsidRPr="00365721">
              <w:rPr>
                <w:rFonts w:ascii="Times New Roman" w:eastAsia="Calibri" w:hAnsi="Times New Roman" w:cs="Times New Roman"/>
                <w:vertAlign w:val="superscript"/>
              </w:rPr>
              <w:t>b</w:t>
            </w:r>
          </w:p>
        </w:tc>
      </w:tr>
      <w:tr w:rsidR="00F239AB" w:rsidRPr="00365721" w14:paraId="0E10304C" w14:textId="77777777" w:rsidTr="00654C95">
        <w:trPr>
          <w:trHeight w:val="285"/>
        </w:trPr>
        <w:tc>
          <w:tcPr>
            <w:tcW w:w="1350" w:type="dxa"/>
            <w:vAlign w:val="center"/>
          </w:tcPr>
          <w:p w14:paraId="7312A0B8"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Worn 7/32”</w:t>
            </w:r>
          </w:p>
        </w:tc>
        <w:tc>
          <w:tcPr>
            <w:tcW w:w="1710" w:type="dxa"/>
            <w:vAlign w:val="center"/>
          </w:tcPr>
          <w:p w14:paraId="3619261C" w14:textId="6E87E1A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54.416</w:t>
            </w:r>
          </w:p>
        </w:tc>
        <w:tc>
          <w:tcPr>
            <w:tcW w:w="1710" w:type="dxa"/>
            <w:vAlign w:val="center"/>
          </w:tcPr>
          <w:p w14:paraId="7DD7C1A8" w14:textId="6DE8C298"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4.535</w:t>
            </w:r>
          </w:p>
        </w:tc>
        <w:tc>
          <w:tcPr>
            <w:tcW w:w="1710" w:type="dxa"/>
            <w:vAlign w:val="center"/>
          </w:tcPr>
          <w:p w14:paraId="2CAC9B4C" w14:textId="3CDE4566"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10.114</w:t>
            </w:r>
          </w:p>
        </w:tc>
        <w:tc>
          <w:tcPr>
            <w:tcW w:w="1710" w:type="dxa"/>
            <w:vAlign w:val="center"/>
          </w:tcPr>
          <w:p w14:paraId="74CE6E2D"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0.851</w:t>
            </w:r>
          </w:p>
        </w:tc>
        <w:tc>
          <w:tcPr>
            <w:tcW w:w="1800" w:type="dxa"/>
            <w:vAlign w:val="center"/>
          </w:tcPr>
          <w:p w14:paraId="6E4FFFAB"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5.510</w:t>
            </w:r>
            <w:r w:rsidRPr="00365721">
              <w:rPr>
                <w:rFonts w:ascii="Times New Roman" w:eastAsia="Calibri" w:hAnsi="Times New Roman" w:cs="Times New Roman"/>
                <w:vertAlign w:val="superscript"/>
              </w:rPr>
              <w:t>a</w:t>
            </w:r>
          </w:p>
        </w:tc>
      </w:tr>
      <w:tr w:rsidR="00F239AB" w:rsidRPr="00365721" w14:paraId="7C165DC5" w14:textId="77777777" w:rsidTr="00654C95">
        <w:trPr>
          <w:trHeight w:val="268"/>
        </w:trPr>
        <w:tc>
          <w:tcPr>
            <w:tcW w:w="1350" w:type="dxa"/>
            <w:vAlign w:val="center"/>
          </w:tcPr>
          <w:p w14:paraId="1E1979C0"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10/32”</w:t>
            </w:r>
          </w:p>
        </w:tc>
        <w:tc>
          <w:tcPr>
            <w:tcW w:w="1710" w:type="dxa"/>
            <w:vAlign w:val="center"/>
          </w:tcPr>
          <w:p w14:paraId="44397F1D" w14:textId="157E3609"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55.040</w:t>
            </w:r>
          </w:p>
        </w:tc>
        <w:tc>
          <w:tcPr>
            <w:tcW w:w="1710" w:type="dxa"/>
            <w:vAlign w:val="center"/>
          </w:tcPr>
          <w:p w14:paraId="6CCE5D64" w14:textId="25EBB1A4"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4.450</w:t>
            </w:r>
          </w:p>
        </w:tc>
        <w:tc>
          <w:tcPr>
            <w:tcW w:w="1710" w:type="dxa"/>
            <w:vAlign w:val="center"/>
          </w:tcPr>
          <w:p w14:paraId="52607FAF" w14:textId="1250E3A2"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10.436</w:t>
            </w:r>
          </w:p>
        </w:tc>
        <w:tc>
          <w:tcPr>
            <w:tcW w:w="1710" w:type="dxa"/>
            <w:vAlign w:val="center"/>
          </w:tcPr>
          <w:p w14:paraId="5B0F3A9C"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0.854</w:t>
            </w:r>
          </w:p>
        </w:tc>
        <w:tc>
          <w:tcPr>
            <w:tcW w:w="1800" w:type="dxa"/>
            <w:vAlign w:val="center"/>
          </w:tcPr>
          <w:p w14:paraId="0A0BA71B"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5.373</w:t>
            </w:r>
            <w:r w:rsidRPr="00365721">
              <w:rPr>
                <w:rFonts w:ascii="Times New Roman" w:eastAsia="Calibri" w:hAnsi="Times New Roman" w:cs="Times New Roman"/>
                <w:vertAlign w:val="superscript"/>
              </w:rPr>
              <w:t>ab</w:t>
            </w:r>
          </w:p>
        </w:tc>
      </w:tr>
      <w:tr w:rsidR="00F239AB" w:rsidRPr="00365721" w14:paraId="53808855" w14:textId="77777777" w:rsidTr="00654C95">
        <w:trPr>
          <w:trHeight w:val="285"/>
        </w:trPr>
        <w:tc>
          <w:tcPr>
            <w:tcW w:w="1350" w:type="dxa"/>
            <w:vAlign w:val="center"/>
          </w:tcPr>
          <w:p w14:paraId="011839CB" w14:textId="77777777" w:rsidR="00F239AB" w:rsidRPr="00365721" w:rsidRDefault="00F239AB" w:rsidP="00F239AB">
            <w:pPr>
              <w:jc w:val="center"/>
              <w:rPr>
                <w:rFonts w:ascii="Times New Roman" w:eastAsia="Calibri" w:hAnsi="Times New Roman" w:cs="Times New Roman"/>
                <w:i/>
              </w:rPr>
            </w:pPr>
          </w:p>
        </w:tc>
        <w:tc>
          <w:tcPr>
            <w:tcW w:w="1710" w:type="dxa"/>
            <w:vAlign w:val="center"/>
          </w:tcPr>
          <w:p w14:paraId="08A21073" w14:textId="77777777" w:rsidR="00F239AB" w:rsidRPr="00365721" w:rsidRDefault="00F239AB" w:rsidP="00F239AB">
            <w:pPr>
              <w:jc w:val="center"/>
              <w:rPr>
                <w:rFonts w:ascii="Times New Roman" w:eastAsia="Calibri" w:hAnsi="Times New Roman" w:cs="Times New Roman"/>
                <w:i/>
              </w:rPr>
            </w:pPr>
          </w:p>
        </w:tc>
        <w:tc>
          <w:tcPr>
            <w:tcW w:w="1710" w:type="dxa"/>
            <w:vAlign w:val="center"/>
          </w:tcPr>
          <w:p w14:paraId="4C5DC612" w14:textId="77777777" w:rsidR="00F239AB" w:rsidRPr="00365721" w:rsidRDefault="00F239AB" w:rsidP="00F239AB">
            <w:pPr>
              <w:jc w:val="center"/>
              <w:rPr>
                <w:rFonts w:ascii="Times New Roman" w:eastAsia="Calibri" w:hAnsi="Times New Roman" w:cs="Times New Roman"/>
                <w:i/>
              </w:rPr>
            </w:pPr>
          </w:p>
        </w:tc>
        <w:tc>
          <w:tcPr>
            <w:tcW w:w="1710" w:type="dxa"/>
            <w:vAlign w:val="center"/>
          </w:tcPr>
          <w:p w14:paraId="196DD187" w14:textId="67F04C0A" w:rsidR="00F239AB" w:rsidRPr="00365721" w:rsidRDefault="00F239AB" w:rsidP="00F239AB">
            <w:pPr>
              <w:jc w:val="center"/>
              <w:rPr>
                <w:rFonts w:ascii="Times New Roman" w:eastAsia="Calibri" w:hAnsi="Times New Roman" w:cs="Times New Roman"/>
                <w:i/>
              </w:rPr>
            </w:pPr>
          </w:p>
        </w:tc>
        <w:tc>
          <w:tcPr>
            <w:tcW w:w="1710" w:type="dxa"/>
            <w:vAlign w:val="center"/>
          </w:tcPr>
          <w:p w14:paraId="250BE50A" w14:textId="77777777" w:rsidR="00F239AB" w:rsidRPr="00365721" w:rsidRDefault="00F239AB" w:rsidP="00F239AB">
            <w:pPr>
              <w:jc w:val="center"/>
              <w:rPr>
                <w:rFonts w:ascii="Times New Roman" w:eastAsia="Calibri" w:hAnsi="Times New Roman" w:cs="Times New Roman"/>
                <w:i/>
              </w:rPr>
            </w:pPr>
          </w:p>
        </w:tc>
        <w:tc>
          <w:tcPr>
            <w:tcW w:w="1800" w:type="dxa"/>
            <w:vAlign w:val="center"/>
          </w:tcPr>
          <w:p w14:paraId="3F9BB521" w14:textId="77777777" w:rsidR="00F239AB" w:rsidRPr="00365721" w:rsidRDefault="00F239AB" w:rsidP="00F239AB">
            <w:pPr>
              <w:jc w:val="center"/>
              <w:rPr>
                <w:rFonts w:ascii="Times New Roman" w:eastAsia="Calibri" w:hAnsi="Times New Roman" w:cs="Times New Roman"/>
                <w:i/>
              </w:rPr>
            </w:pPr>
          </w:p>
        </w:tc>
      </w:tr>
      <w:tr w:rsidR="00F239AB" w:rsidRPr="00365721" w14:paraId="25449F6A" w14:textId="77777777" w:rsidTr="00654C95">
        <w:trPr>
          <w:trHeight w:val="268"/>
        </w:trPr>
        <w:tc>
          <w:tcPr>
            <w:tcW w:w="1350" w:type="dxa"/>
            <w:vAlign w:val="center"/>
          </w:tcPr>
          <w:p w14:paraId="04FAFA73"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i/>
              </w:rPr>
              <w:t>P</w:t>
            </w:r>
            <w:r w:rsidRPr="00365721">
              <w:rPr>
                <w:rFonts w:ascii="Times New Roman" w:eastAsia="Calibri" w:hAnsi="Times New Roman" w:cs="Times New Roman"/>
              </w:rPr>
              <w:t>-Value</w:t>
            </w:r>
          </w:p>
        </w:tc>
        <w:tc>
          <w:tcPr>
            <w:tcW w:w="1710" w:type="dxa"/>
            <w:vAlign w:val="center"/>
          </w:tcPr>
          <w:p w14:paraId="2C9D2858" w14:textId="5E0AA729"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0.6020</w:t>
            </w:r>
          </w:p>
        </w:tc>
        <w:tc>
          <w:tcPr>
            <w:tcW w:w="1710" w:type="dxa"/>
            <w:vAlign w:val="center"/>
          </w:tcPr>
          <w:p w14:paraId="242188D2" w14:textId="59BBADC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0.3697</w:t>
            </w:r>
          </w:p>
        </w:tc>
        <w:tc>
          <w:tcPr>
            <w:tcW w:w="1710" w:type="dxa"/>
            <w:vAlign w:val="center"/>
          </w:tcPr>
          <w:p w14:paraId="2B66D1E4" w14:textId="6C204252" w:rsidR="00F239AB" w:rsidRPr="00365721" w:rsidRDefault="00F239AB" w:rsidP="00F239AB">
            <w:pPr>
              <w:jc w:val="center"/>
              <w:rPr>
                <w:rFonts w:ascii="Times New Roman" w:eastAsia="Calibri" w:hAnsi="Times New Roman" w:cs="Times New Roman"/>
                <w:i/>
              </w:rPr>
            </w:pPr>
            <w:r w:rsidRPr="00365721">
              <w:rPr>
                <w:rFonts w:ascii="Times New Roman" w:eastAsia="Calibri" w:hAnsi="Times New Roman" w:cs="Times New Roman"/>
              </w:rPr>
              <w:t>0.1732</w:t>
            </w:r>
          </w:p>
        </w:tc>
        <w:tc>
          <w:tcPr>
            <w:tcW w:w="1710" w:type="dxa"/>
            <w:vAlign w:val="center"/>
          </w:tcPr>
          <w:p w14:paraId="228ECF94" w14:textId="77777777" w:rsidR="00F239AB" w:rsidRPr="00365721" w:rsidRDefault="00F239AB" w:rsidP="00F239AB">
            <w:pPr>
              <w:jc w:val="center"/>
              <w:rPr>
                <w:rFonts w:ascii="Times New Roman" w:eastAsia="Calibri" w:hAnsi="Times New Roman" w:cs="Times New Roman"/>
                <w:i/>
              </w:rPr>
            </w:pPr>
            <w:r w:rsidRPr="00365721">
              <w:rPr>
                <w:rFonts w:ascii="Times New Roman" w:eastAsia="Calibri" w:hAnsi="Times New Roman" w:cs="Times New Roman"/>
              </w:rPr>
              <w:t>0.6881</w:t>
            </w:r>
          </w:p>
        </w:tc>
        <w:tc>
          <w:tcPr>
            <w:tcW w:w="1800" w:type="dxa"/>
            <w:vAlign w:val="center"/>
          </w:tcPr>
          <w:p w14:paraId="0713FFAF" w14:textId="77777777" w:rsidR="00F239AB" w:rsidRPr="00365721" w:rsidRDefault="00F239AB" w:rsidP="00F239AB">
            <w:pPr>
              <w:jc w:val="center"/>
              <w:rPr>
                <w:rFonts w:ascii="Times New Roman" w:eastAsia="Calibri" w:hAnsi="Times New Roman" w:cs="Times New Roman"/>
                <w:b/>
                <w:bCs/>
              </w:rPr>
            </w:pPr>
            <w:r w:rsidRPr="00365721">
              <w:rPr>
                <w:rFonts w:ascii="Times New Roman" w:eastAsia="Calibri" w:hAnsi="Times New Roman" w:cs="Times New Roman"/>
                <w:b/>
                <w:bCs/>
              </w:rPr>
              <w:t>0.0361</w:t>
            </w:r>
          </w:p>
        </w:tc>
      </w:tr>
      <w:tr w:rsidR="00F239AB" w:rsidRPr="00365721" w14:paraId="48117AB5" w14:textId="77777777" w:rsidTr="00654C95">
        <w:trPr>
          <w:trHeight w:val="285"/>
        </w:trPr>
        <w:tc>
          <w:tcPr>
            <w:tcW w:w="1350" w:type="dxa"/>
            <w:vAlign w:val="center"/>
          </w:tcPr>
          <w:p w14:paraId="54A459E2"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LSD</w:t>
            </w:r>
          </w:p>
        </w:tc>
        <w:tc>
          <w:tcPr>
            <w:tcW w:w="1710" w:type="dxa"/>
            <w:vAlign w:val="center"/>
          </w:tcPr>
          <w:p w14:paraId="0F61AD6B" w14:textId="10069BFD"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1.6322</w:t>
            </w:r>
          </w:p>
        </w:tc>
        <w:tc>
          <w:tcPr>
            <w:tcW w:w="1710" w:type="dxa"/>
            <w:vAlign w:val="center"/>
          </w:tcPr>
          <w:p w14:paraId="314698DF" w14:textId="689AF394"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0.1324</w:t>
            </w:r>
          </w:p>
        </w:tc>
        <w:tc>
          <w:tcPr>
            <w:tcW w:w="1710" w:type="dxa"/>
            <w:vAlign w:val="center"/>
          </w:tcPr>
          <w:p w14:paraId="40190BAB" w14:textId="1A963450"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0.3564</w:t>
            </w:r>
          </w:p>
        </w:tc>
        <w:tc>
          <w:tcPr>
            <w:tcW w:w="1710" w:type="dxa"/>
            <w:vAlign w:val="center"/>
          </w:tcPr>
          <w:p w14:paraId="1BE16D6C"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0.0322</w:t>
            </w:r>
          </w:p>
        </w:tc>
        <w:tc>
          <w:tcPr>
            <w:tcW w:w="1800" w:type="dxa"/>
            <w:vAlign w:val="center"/>
          </w:tcPr>
          <w:p w14:paraId="46EE892E"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0.1987</w:t>
            </w:r>
          </w:p>
        </w:tc>
      </w:tr>
      <w:tr w:rsidR="00F239AB" w:rsidRPr="00365721" w14:paraId="621DD057" w14:textId="77777777" w:rsidTr="00654C95">
        <w:trPr>
          <w:trHeight w:val="268"/>
        </w:trPr>
        <w:tc>
          <w:tcPr>
            <w:tcW w:w="1350" w:type="dxa"/>
            <w:vAlign w:val="center"/>
          </w:tcPr>
          <w:p w14:paraId="619D5927"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SEM</w:t>
            </w:r>
          </w:p>
        </w:tc>
        <w:tc>
          <w:tcPr>
            <w:tcW w:w="1710" w:type="dxa"/>
            <w:vAlign w:val="center"/>
          </w:tcPr>
          <w:p w14:paraId="283295B4" w14:textId="1B7F5739"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0.5550</w:t>
            </w:r>
          </w:p>
        </w:tc>
        <w:tc>
          <w:tcPr>
            <w:tcW w:w="1710" w:type="dxa"/>
            <w:vAlign w:val="center"/>
          </w:tcPr>
          <w:p w14:paraId="37A5DD01" w14:textId="7F41F31B"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0.0450</w:t>
            </w:r>
          </w:p>
        </w:tc>
        <w:tc>
          <w:tcPr>
            <w:tcW w:w="1710" w:type="dxa"/>
            <w:vAlign w:val="center"/>
          </w:tcPr>
          <w:p w14:paraId="6C72207B" w14:textId="509967DE"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0.1212</w:t>
            </w:r>
          </w:p>
        </w:tc>
        <w:tc>
          <w:tcPr>
            <w:tcW w:w="1710" w:type="dxa"/>
            <w:vAlign w:val="center"/>
          </w:tcPr>
          <w:p w14:paraId="7154FD6D"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0.0110</w:t>
            </w:r>
          </w:p>
        </w:tc>
        <w:tc>
          <w:tcPr>
            <w:tcW w:w="1800" w:type="dxa"/>
            <w:vAlign w:val="center"/>
          </w:tcPr>
          <w:p w14:paraId="45AB9271" w14:textId="77777777" w:rsidR="00F239AB" w:rsidRPr="00365721" w:rsidRDefault="00F239AB" w:rsidP="00F239AB">
            <w:pPr>
              <w:jc w:val="center"/>
              <w:rPr>
                <w:rFonts w:ascii="Times New Roman" w:eastAsia="Calibri" w:hAnsi="Times New Roman" w:cs="Times New Roman"/>
              </w:rPr>
            </w:pPr>
            <w:r w:rsidRPr="00365721">
              <w:rPr>
                <w:rFonts w:ascii="Times New Roman" w:eastAsia="Calibri" w:hAnsi="Times New Roman" w:cs="Times New Roman"/>
              </w:rPr>
              <w:t>0.0676</w:t>
            </w:r>
          </w:p>
        </w:tc>
      </w:tr>
    </w:tbl>
    <w:bookmarkEnd w:id="3"/>
    <w:p w14:paraId="677C20FE" w14:textId="156C7816"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0AB3659C" w14:textId="6C111C6B" w:rsidR="00365721" w:rsidRPr="00365721" w:rsidRDefault="00365721" w:rsidP="000976A3">
      <w:pPr>
        <w:spacing w:after="0" w:line="360" w:lineRule="auto"/>
        <w:rPr>
          <w:rFonts w:ascii="Times New Roman" w:eastAsia="Calibri" w:hAnsi="Times New Roman" w:cs="Times New Roman"/>
          <w:b/>
          <w:bCs/>
          <w:sz w:val="24"/>
          <w:szCs w:val="24"/>
        </w:rPr>
      </w:pPr>
      <w:r w:rsidRPr="00365721">
        <w:rPr>
          <w:rFonts w:ascii="Times New Roman" w:eastAsia="Calibri" w:hAnsi="Times New Roman" w:cs="Times New Roman"/>
          <w:sz w:val="20"/>
          <w:szCs w:val="20"/>
          <w:vertAlign w:val="superscript"/>
        </w:rPr>
        <w:t>a-b</w:t>
      </w:r>
      <w:r w:rsidRPr="00365721">
        <w:rPr>
          <w:rFonts w:ascii="Times New Roman" w:eastAsia="Calibri" w:hAnsi="Times New Roman" w:cs="Times New Roman"/>
          <w:sz w:val="20"/>
          <w:szCs w:val="20"/>
        </w:rPr>
        <w:t xml:space="preserve"> Means within a column with different superscripts differ (</w:t>
      </w:r>
      <w:r w:rsidRPr="00365721">
        <w:rPr>
          <w:rFonts w:ascii="Times New Roman" w:eastAsia="Calibri" w:hAnsi="Times New Roman" w:cs="Times New Roman"/>
          <w:i/>
          <w:iCs/>
          <w:sz w:val="20"/>
          <w:szCs w:val="20"/>
        </w:rPr>
        <w:t>P</w:t>
      </w:r>
      <w:r w:rsidRPr="00365721">
        <w:rPr>
          <w:rFonts w:ascii="Times New Roman" w:eastAsia="Calibri" w:hAnsi="Times New Roman" w:cs="Times New Roman"/>
          <w:sz w:val="20"/>
          <w:szCs w:val="20"/>
        </w:rPr>
        <w:t>&lt;0.05)</w:t>
      </w:r>
    </w:p>
    <w:p w14:paraId="1F4DD329" w14:textId="77777777" w:rsidR="00365721" w:rsidRPr="00365721" w:rsidRDefault="00365721" w:rsidP="00365721">
      <w:pPr>
        <w:spacing w:after="0" w:line="360" w:lineRule="auto"/>
        <w:jc w:val="center"/>
        <w:rPr>
          <w:rFonts w:ascii="Times New Roman" w:eastAsia="Calibri" w:hAnsi="Times New Roman" w:cs="Times New Roman"/>
          <w:b/>
          <w:sz w:val="24"/>
          <w:szCs w:val="24"/>
        </w:rPr>
      </w:pPr>
      <w:r w:rsidRPr="00365721">
        <w:rPr>
          <w:rFonts w:ascii="Times New Roman" w:eastAsia="Calibri" w:hAnsi="Times New Roman" w:cs="Times New Roman"/>
          <w:b/>
          <w:sz w:val="24"/>
          <w:szCs w:val="24"/>
        </w:rPr>
        <w:t xml:space="preserve">Weeks 6-17 </w:t>
      </w:r>
      <w:r w:rsidRPr="00365721">
        <w:rPr>
          <w:rFonts w:ascii="Times New Roman" w:eastAsia="Calibri" w:hAnsi="Times New Roman" w:cs="Times New Roman"/>
          <w:b/>
          <w:bCs/>
          <w:sz w:val="24"/>
          <w:szCs w:val="24"/>
        </w:rPr>
        <w:t xml:space="preserve">performance </w:t>
      </w:r>
      <w:r w:rsidRPr="00365721">
        <w:rPr>
          <w:rFonts w:ascii="Times New Roman" w:eastAsia="Calibri" w:hAnsi="Times New Roman" w:cs="Times New Roman"/>
          <w:b/>
          <w:sz w:val="24"/>
          <w:szCs w:val="24"/>
        </w:rPr>
        <w:t>observations:</w:t>
      </w:r>
    </w:p>
    <w:p w14:paraId="07AA9C4C" w14:textId="57C76626" w:rsidR="00365721" w:rsidRPr="002E4DDA" w:rsidRDefault="00365721" w:rsidP="000B098F">
      <w:pPr>
        <w:pStyle w:val="ListParagraph"/>
        <w:numPr>
          <w:ilvl w:val="0"/>
          <w:numId w:val="4"/>
        </w:numPr>
        <w:rPr>
          <w:rFonts w:ascii="Calibri" w:eastAsia="Yu Mincho" w:hAnsi="Calibri" w:cs="Arial"/>
        </w:rPr>
      </w:pPr>
      <w:r w:rsidRPr="000B098F">
        <w:rPr>
          <w:rFonts w:ascii="Times New Roman" w:eastAsia="Calibri" w:hAnsi="Times New Roman" w:cs="Times New Roman"/>
        </w:rPr>
        <w:t xml:space="preserve">FCR differences were apparent across treatments. The worn 7/32” screen had the highest FCR and the 7/32” and 3/32” screens had similar FCR. 10/32” screen had intermediate FCR. </w:t>
      </w:r>
    </w:p>
    <w:p w14:paraId="1503F199" w14:textId="1C2C6C17" w:rsidR="00365721" w:rsidRDefault="00365721" w:rsidP="00365721">
      <w:pPr>
        <w:spacing w:line="360" w:lineRule="auto"/>
      </w:pPr>
    </w:p>
    <w:p w14:paraId="68B608C3" w14:textId="77777777" w:rsidR="00343E72" w:rsidRDefault="00343E7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D84930D" w14:textId="04E0E960" w:rsidR="00365721" w:rsidRPr="00365721" w:rsidRDefault="00365721" w:rsidP="00365721">
      <w:pPr>
        <w:spacing w:after="0" w:line="240" w:lineRule="auto"/>
        <w:rPr>
          <w:rFonts w:ascii="Times New Roman" w:eastAsia="Calibri" w:hAnsi="Times New Roman" w:cs="Times New Roman"/>
          <w:b/>
          <w:sz w:val="24"/>
          <w:szCs w:val="24"/>
        </w:rPr>
      </w:pPr>
      <w:r w:rsidRPr="00365721">
        <w:rPr>
          <w:rFonts w:ascii="Times New Roman" w:eastAsia="Calibri" w:hAnsi="Times New Roman" w:cs="Times New Roman"/>
          <w:b/>
          <w:sz w:val="24"/>
          <w:szCs w:val="24"/>
        </w:rPr>
        <w:lastRenderedPageBreak/>
        <w:t>Table 1</w:t>
      </w:r>
      <w:r w:rsidR="00420265">
        <w:rPr>
          <w:rFonts w:ascii="Times New Roman" w:eastAsia="Calibri" w:hAnsi="Times New Roman" w:cs="Times New Roman"/>
          <w:b/>
          <w:sz w:val="24"/>
          <w:szCs w:val="24"/>
        </w:rPr>
        <w:t>1</w:t>
      </w:r>
      <w:r w:rsidRPr="00365721">
        <w:rPr>
          <w:rFonts w:ascii="Times New Roman" w:eastAsia="Calibri" w:hAnsi="Times New Roman" w:cs="Times New Roman"/>
          <w:b/>
          <w:sz w:val="24"/>
          <w:szCs w:val="24"/>
        </w:rPr>
        <w:t>: Pullet trial</w:t>
      </w:r>
      <w:r w:rsidR="005A302A">
        <w:rPr>
          <w:rFonts w:ascii="Times New Roman" w:eastAsia="Calibri" w:hAnsi="Times New Roman" w:cs="Times New Roman"/>
          <w:b/>
          <w:sz w:val="24"/>
          <w:szCs w:val="24"/>
        </w:rPr>
        <w:t xml:space="preserve"> (Exp 2)</w:t>
      </w:r>
      <w:r w:rsidRPr="00365721">
        <w:rPr>
          <w:rFonts w:ascii="Times New Roman" w:eastAsia="Calibri" w:hAnsi="Times New Roman" w:cs="Times New Roman"/>
          <w:b/>
          <w:sz w:val="24"/>
          <w:szCs w:val="24"/>
        </w:rPr>
        <w:t xml:space="preserve">: </w:t>
      </w:r>
      <w:r w:rsidRPr="00365721">
        <w:rPr>
          <w:rFonts w:ascii="Times New Roman" w:eastAsia="Calibri" w:hAnsi="Times New Roman" w:cs="Times New Roman"/>
          <w:b/>
          <w:bCs/>
          <w:sz w:val="24"/>
          <w:szCs w:val="24"/>
        </w:rPr>
        <w:t xml:space="preserve">Weeks 0-17 </w:t>
      </w:r>
      <w:r w:rsidRPr="00365721">
        <w:rPr>
          <w:rFonts w:ascii="Times New Roman" w:eastAsia="Calibri" w:hAnsi="Times New Roman" w:cs="Times New Roman"/>
          <w:b/>
          <w:sz w:val="24"/>
          <w:szCs w:val="24"/>
        </w:rPr>
        <w:t>Performance</w:t>
      </w:r>
    </w:p>
    <w:tbl>
      <w:tblPr>
        <w:tblStyle w:val="TableGrid"/>
        <w:tblW w:w="6570" w:type="dxa"/>
        <w:tblLook w:val="04A0" w:firstRow="1" w:lastRow="0" w:firstColumn="1" w:lastColumn="0" w:noHBand="0" w:noVBand="1"/>
      </w:tblPr>
      <w:tblGrid>
        <w:gridCol w:w="1350"/>
        <w:gridCol w:w="1710"/>
        <w:gridCol w:w="1710"/>
        <w:gridCol w:w="1800"/>
      </w:tblGrid>
      <w:tr w:rsidR="00C01460" w:rsidRPr="00365721" w14:paraId="0CC35072" w14:textId="77777777" w:rsidTr="00654C95">
        <w:trPr>
          <w:trHeight w:val="375"/>
        </w:trPr>
        <w:tc>
          <w:tcPr>
            <w:tcW w:w="1350" w:type="dxa"/>
            <w:vMerge w:val="restart"/>
            <w:vAlign w:val="center"/>
          </w:tcPr>
          <w:p w14:paraId="020A1D9D" w14:textId="77777777" w:rsidR="00C01460" w:rsidRPr="00365721" w:rsidRDefault="00C01460" w:rsidP="0028747D">
            <w:pPr>
              <w:jc w:val="center"/>
              <w:rPr>
                <w:rFonts w:ascii="Times New Roman" w:eastAsia="Calibri" w:hAnsi="Times New Roman" w:cs="Times New Roman"/>
                <w:b/>
                <w:bCs/>
              </w:rPr>
            </w:pPr>
            <w:r w:rsidRPr="00365721">
              <w:rPr>
                <w:rFonts w:ascii="Times New Roman" w:eastAsia="Calibri" w:hAnsi="Times New Roman" w:cs="Times New Roman"/>
                <w:b/>
                <w:bCs/>
              </w:rPr>
              <w:t>Screen Size</w:t>
            </w:r>
          </w:p>
        </w:tc>
        <w:tc>
          <w:tcPr>
            <w:tcW w:w="1710" w:type="dxa"/>
            <w:vAlign w:val="center"/>
          </w:tcPr>
          <w:p w14:paraId="039EA268" w14:textId="337DED64" w:rsidR="00C01460" w:rsidRPr="00365721" w:rsidRDefault="00C01460" w:rsidP="0028747D">
            <w:pPr>
              <w:jc w:val="center"/>
              <w:rPr>
                <w:rFonts w:ascii="Times New Roman" w:eastAsia="Calibri" w:hAnsi="Times New Roman" w:cs="Times New Roman"/>
              </w:rPr>
            </w:pPr>
            <w:r w:rsidRPr="00365721">
              <w:rPr>
                <w:rFonts w:ascii="Times New Roman" w:eastAsia="Calibri" w:hAnsi="Times New Roman" w:cs="Times New Roman"/>
              </w:rPr>
              <w:t>Feed Intake</w:t>
            </w:r>
          </w:p>
        </w:tc>
        <w:tc>
          <w:tcPr>
            <w:tcW w:w="1710" w:type="dxa"/>
            <w:vAlign w:val="center"/>
          </w:tcPr>
          <w:p w14:paraId="591EB2E0" w14:textId="46D8BB84" w:rsidR="00C01460" w:rsidRPr="00365721" w:rsidRDefault="00C01460" w:rsidP="0028747D">
            <w:pPr>
              <w:jc w:val="center"/>
              <w:rPr>
                <w:rFonts w:ascii="Calibri" w:eastAsia="Calibri" w:hAnsi="Calibri" w:cs="Arial"/>
              </w:rPr>
            </w:pPr>
            <w:r w:rsidRPr="00365721">
              <w:rPr>
                <w:rFonts w:ascii="Times New Roman" w:eastAsia="Calibri" w:hAnsi="Times New Roman" w:cs="Times New Roman"/>
              </w:rPr>
              <w:t>Live Weight Gain</w:t>
            </w:r>
          </w:p>
        </w:tc>
        <w:tc>
          <w:tcPr>
            <w:tcW w:w="1800" w:type="dxa"/>
            <w:vAlign w:val="center"/>
          </w:tcPr>
          <w:p w14:paraId="52010901" w14:textId="293360D0" w:rsidR="00C01460" w:rsidRPr="00DA359F" w:rsidRDefault="00C01460" w:rsidP="0028747D">
            <w:pPr>
              <w:jc w:val="center"/>
              <w:rPr>
                <w:rFonts w:ascii="Calibri" w:eastAsia="Calibri" w:hAnsi="Calibri" w:cs="Arial"/>
                <w:vertAlign w:val="superscript"/>
              </w:rPr>
            </w:pPr>
            <w:r w:rsidRPr="00365721">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65721" w14:paraId="3E386A1D" w14:textId="77777777" w:rsidTr="00654C95">
        <w:trPr>
          <w:trHeight w:val="268"/>
        </w:trPr>
        <w:tc>
          <w:tcPr>
            <w:tcW w:w="1350" w:type="dxa"/>
            <w:vMerge/>
            <w:vAlign w:val="center"/>
          </w:tcPr>
          <w:p w14:paraId="3BF1DA2A" w14:textId="77777777" w:rsidR="00C01460" w:rsidRPr="00365721" w:rsidRDefault="00C01460" w:rsidP="0028747D">
            <w:pPr>
              <w:jc w:val="center"/>
              <w:rPr>
                <w:rFonts w:ascii="Times New Roman" w:eastAsia="Calibri" w:hAnsi="Times New Roman" w:cs="Times New Roman"/>
              </w:rPr>
            </w:pPr>
          </w:p>
        </w:tc>
        <w:tc>
          <w:tcPr>
            <w:tcW w:w="1710" w:type="dxa"/>
            <w:vAlign w:val="center"/>
          </w:tcPr>
          <w:p w14:paraId="7D8FE537" w14:textId="0108EE92" w:rsidR="00C01460" w:rsidRPr="00365721" w:rsidRDefault="00C01460" w:rsidP="0028747D">
            <w:pPr>
              <w:jc w:val="center"/>
              <w:rPr>
                <w:rFonts w:ascii="Times New Roman" w:eastAsia="Calibri" w:hAnsi="Times New Roman" w:cs="Times New Roman"/>
              </w:rPr>
            </w:pPr>
            <w:r w:rsidRPr="00365721">
              <w:rPr>
                <w:rFonts w:ascii="Times New Roman" w:eastAsia="Calibri" w:hAnsi="Times New Roman" w:cs="Times New Roman"/>
              </w:rPr>
              <w:t>kg/bd</w:t>
            </w:r>
          </w:p>
        </w:tc>
        <w:tc>
          <w:tcPr>
            <w:tcW w:w="1710" w:type="dxa"/>
            <w:vAlign w:val="center"/>
          </w:tcPr>
          <w:p w14:paraId="484B524D" w14:textId="2BC34737" w:rsidR="00C01460" w:rsidRPr="00365721" w:rsidRDefault="00C01460" w:rsidP="0028747D">
            <w:pPr>
              <w:jc w:val="center"/>
              <w:rPr>
                <w:rFonts w:ascii="Times New Roman" w:eastAsia="Calibri" w:hAnsi="Times New Roman" w:cs="Times New Roman"/>
              </w:rPr>
            </w:pPr>
            <w:r w:rsidRPr="00365721">
              <w:rPr>
                <w:rFonts w:ascii="Times New Roman" w:eastAsia="Calibri" w:hAnsi="Times New Roman" w:cs="Times New Roman"/>
              </w:rPr>
              <w:t>kg/bd</w:t>
            </w:r>
          </w:p>
        </w:tc>
        <w:tc>
          <w:tcPr>
            <w:tcW w:w="1800" w:type="dxa"/>
            <w:vAlign w:val="center"/>
          </w:tcPr>
          <w:p w14:paraId="1F55EB81" w14:textId="77777777" w:rsidR="00C01460" w:rsidRPr="00365721" w:rsidRDefault="00C01460" w:rsidP="0028747D">
            <w:pPr>
              <w:jc w:val="center"/>
              <w:rPr>
                <w:rFonts w:ascii="Times New Roman" w:eastAsia="Calibri" w:hAnsi="Times New Roman" w:cs="Times New Roman"/>
              </w:rPr>
            </w:pPr>
            <w:r w:rsidRPr="00365721">
              <w:rPr>
                <w:rFonts w:ascii="Times New Roman" w:eastAsia="Calibri" w:hAnsi="Times New Roman" w:cs="Times New Roman"/>
              </w:rPr>
              <w:t>kg/kg</w:t>
            </w:r>
          </w:p>
        </w:tc>
      </w:tr>
      <w:tr w:rsidR="0028747D" w:rsidRPr="00365721" w14:paraId="2E613016" w14:textId="77777777" w:rsidTr="00654C95">
        <w:trPr>
          <w:trHeight w:val="300"/>
        </w:trPr>
        <w:tc>
          <w:tcPr>
            <w:tcW w:w="1350" w:type="dxa"/>
            <w:vAlign w:val="center"/>
          </w:tcPr>
          <w:p w14:paraId="154BA17F"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3/32”</w:t>
            </w:r>
          </w:p>
        </w:tc>
        <w:tc>
          <w:tcPr>
            <w:tcW w:w="1710" w:type="dxa"/>
            <w:vAlign w:val="center"/>
          </w:tcPr>
          <w:p w14:paraId="2AF6B9BC" w14:textId="4EB51754"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5.484</w:t>
            </w:r>
          </w:p>
        </w:tc>
        <w:tc>
          <w:tcPr>
            <w:tcW w:w="1710" w:type="dxa"/>
            <w:vAlign w:val="center"/>
          </w:tcPr>
          <w:p w14:paraId="117F3924" w14:textId="67D67FEE"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1.230</w:t>
            </w:r>
          </w:p>
        </w:tc>
        <w:tc>
          <w:tcPr>
            <w:tcW w:w="1800" w:type="dxa"/>
            <w:vAlign w:val="center"/>
          </w:tcPr>
          <w:p w14:paraId="5193CE61" w14:textId="77777777" w:rsidR="0028747D" w:rsidRPr="00365721" w:rsidRDefault="0028747D" w:rsidP="0028747D">
            <w:pPr>
              <w:jc w:val="center"/>
              <w:rPr>
                <w:rFonts w:ascii="Times New Roman" w:eastAsia="Calibri" w:hAnsi="Times New Roman" w:cs="Times New Roman"/>
                <w:vertAlign w:val="superscript"/>
              </w:rPr>
            </w:pPr>
            <w:r w:rsidRPr="00365721">
              <w:rPr>
                <w:rFonts w:ascii="Times New Roman" w:eastAsia="Calibri" w:hAnsi="Times New Roman" w:cs="Times New Roman"/>
              </w:rPr>
              <w:t>4.460</w:t>
            </w:r>
          </w:p>
        </w:tc>
      </w:tr>
      <w:tr w:rsidR="0028747D" w:rsidRPr="00365721" w14:paraId="22F11FC0" w14:textId="77777777" w:rsidTr="00654C95">
        <w:trPr>
          <w:trHeight w:val="285"/>
        </w:trPr>
        <w:tc>
          <w:tcPr>
            <w:tcW w:w="1350" w:type="dxa"/>
            <w:vAlign w:val="center"/>
          </w:tcPr>
          <w:p w14:paraId="617E9574"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7/32”</w:t>
            </w:r>
          </w:p>
        </w:tc>
        <w:tc>
          <w:tcPr>
            <w:tcW w:w="1710" w:type="dxa"/>
            <w:vAlign w:val="center"/>
          </w:tcPr>
          <w:p w14:paraId="17B1D47D" w14:textId="144CC584"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5.424</w:t>
            </w:r>
          </w:p>
        </w:tc>
        <w:tc>
          <w:tcPr>
            <w:tcW w:w="1710" w:type="dxa"/>
            <w:vAlign w:val="center"/>
          </w:tcPr>
          <w:p w14:paraId="50387EB2" w14:textId="0B7EB9FD"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1.224</w:t>
            </w:r>
          </w:p>
        </w:tc>
        <w:tc>
          <w:tcPr>
            <w:tcW w:w="1800" w:type="dxa"/>
            <w:vAlign w:val="center"/>
          </w:tcPr>
          <w:p w14:paraId="0CC5FFC0" w14:textId="77777777" w:rsidR="0028747D" w:rsidRPr="00365721" w:rsidRDefault="0028747D" w:rsidP="0028747D">
            <w:pPr>
              <w:jc w:val="center"/>
              <w:rPr>
                <w:rFonts w:ascii="Times New Roman" w:eastAsia="Calibri" w:hAnsi="Times New Roman" w:cs="Times New Roman"/>
                <w:vertAlign w:val="superscript"/>
              </w:rPr>
            </w:pPr>
            <w:r w:rsidRPr="00365721">
              <w:rPr>
                <w:rFonts w:ascii="Times New Roman" w:eastAsia="Calibri" w:hAnsi="Times New Roman" w:cs="Times New Roman"/>
              </w:rPr>
              <w:t>4.431</w:t>
            </w:r>
          </w:p>
        </w:tc>
      </w:tr>
      <w:tr w:rsidR="0028747D" w:rsidRPr="00365721" w14:paraId="7B7FF773" w14:textId="77777777" w:rsidTr="00654C95">
        <w:trPr>
          <w:trHeight w:val="285"/>
        </w:trPr>
        <w:tc>
          <w:tcPr>
            <w:tcW w:w="1350" w:type="dxa"/>
            <w:vAlign w:val="center"/>
          </w:tcPr>
          <w:p w14:paraId="175BC8AB"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Worn 7/32”</w:t>
            </w:r>
          </w:p>
        </w:tc>
        <w:tc>
          <w:tcPr>
            <w:tcW w:w="1710" w:type="dxa"/>
            <w:vAlign w:val="center"/>
          </w:tcPr>
          <w:p w14:paraId="039E74DC" w14:textId="60420948"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5.562</w:t>
            </w:r>
          </w:p>
        </w:tc>
        <w:tc>
          <w:tcPr>
            <w:tcW w:w="1710" w:type="dxa"/>
            <w:vAlign w:val="center"/>
          </w:tcPr>
          <w:p w14:paraId="372DF946" w14:textId="20F5753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1.224</w:t>
            </w:r>
          </w:p>
        </w:tc>
        <w:tc>
          <w:tcPr>
            <w:tcW w:w="1800" w:type="dxa"/>
            <w:vAlign w:val="center"/>
          </w:tcPr>
          <w:p w14:paraId="754F3A64" w14:textId="77777777" w:rsidR="0028747D" w:rsidRPr="00365721" w:rsidRDefault="0028747D" w:rsidP="0028747D">
            <w:pPr>
              <w:jc w:val="center"/>
              <w:rPr>
                <w:rFonts w:ascii="Times New Roman" w:eastAsia="Calibri" w:hAnsi="Times New Roman" w:cs="Times New Roman"/>
                <w:vertAlign w:val="superscript"/>
              </w:rPr>
            </w:pPr>
            <w:r w:rsidRPr="00365721">
              <w:rPr>
                <w:rFonts w:ascii="Times New Roman" w:eastAsia="Calibri" w:hAnsi="Times New Roman" w:cs="Times New Roman"/>
              </w:rPr>
              <w:t>4.547</w:t>
            </w:r>
          </w:p>
        </w:tc>
      </w:tr>
      <w:tr w:rsidR="0028747D" w:rsidRPr="00365721" w14:paraId="03305B32" w14:textId="77777777" w:rsidTr="00654C95">
        <w:trPr>
          <w:trHeight w:val="268"/>
        </w:trPr>
        <w:tc>
          <w:tcPr>
            <w:tcW w:w="1350" w:type="dxa"/>
            <w:vAlign w:val="center"/>
          </w:tcPr>
          <w:p w14:paraId="7744F0FB"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10/32”</w:t>
            </w:r>
          </w:p>
        </w:tc>
        <w:tc>
          <w:tcPr>
            <w:tcW w:w="1710" w:type="dxa"/>
            <w:vAlign w:val="center"/>
          </w:tcPr>
          <w:p w14:paraId="29FA9EE6" w14:textId="606AEF10"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5.472</w:t>
            </w:r>
          </w:p>
        </w:tc>
        <w:tc>
          <w:tcPr>
            <w:tcW w:w="1710" w:type="dxa"/>
            <w:vAlign w:val="center"/>
          </w:tcPr>
          <w:p w14:paraId="2ADDD747" w14:textId="6DA9E672"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1.216</w:t>
            </w:r>
          </w:p>
        </w:tc>
        <w:tc>
          <w:tcPr>
            <w:tcW w:w="1800" w:type="dxa"/>
            <w:vAlign w:val="center"/>
          </w:tcPr>
          <w:p w14:paraId="46CB600B" w14:textId="77777777" w:rsidR="0028747D" w:rsidRPr="00365721" w:rsidRDefault="0028747D" w:rsidP="0028747D">
            <w:pPr>
              <w:jc w:val="center"/>
              <w:rPr>
                <w:rFonts w:ascii="Times New Roman" w:eastAsia="Calibri" w:hAnsi="Times New Roman" w:cs="Times New Roman"/>
                <w:vertAlign w:val="superscript"/>
              </w:rPr>
            </w:pPr>
            <w:r w:rsidRPr="00365721">
              <w:rPr>
                <w:rFonts w:ascii="Times New Roman" w:eastAsia="Calibri" w:hAnsi="Times New Roman" w:cs="Times New Roman"/>
              </w:rPr>
              <w:t>4.501</w:t>
            </w:r>
          </w:p>
        </w:tc>
      </w:tr>
      <w:tr w:rsidR="0028747D" w:rsidRPr="00365721" w14:paraId="06A69E5C" w14:textId="77777777" w:rsidTr="00654C95">
        <w:trPr>
          <w:trHeight w:val="285"/>
        </w:trPr>
        <w:tc>
          <w:tcPr>
            <w:tcW w:w="1350" w:type="dxa"/>
            <w:vAlign w:val="center"/>
          </w:tcPr>
          <w:p w14:paraId="71272E6E" w14:textId="77777777" w:rsidR="0028747D" w:rsidRPr="00365721" w:rsidRDefault="0028747D" w:rsidP="0028747D">
            <w:pPr>
              <w:jc w:val="center"/>
              <w:rPr>
                <w:rFonts w:ascii="Times New Roman" w:eastAsia="Calibri" w:hAnsi="Times New Roman" w:cs="Times New Roman"/>
                <w:i/>
              </w:rPr>
            </w:pPr>
          </w:p>
        </w:tc>
        <w:tc>
          <w:tcPr>
            <w:tcW w:w="1710" w:type="dxa"/>
            <w:vAlign w:val="center"/>
          </w:tcPr>
          <w:p w14:paraId="2EF37472" w14:textId="77777777" w:rsidR="0028747D" w:rsidRPr="00365721" w:rsidRDefault="0028747D" w:rsidP="0028747D">
            <w:pPr>
              <w:jc w:val="center"/>
              <w:rPr>
                <w:rFonts w:ascii="Times New Roman" w:eastAsia="Calibri" w:hAnsi="Times New Roman" w:cs="Times New Roman"/>
                <w:i/>
              </w:rPr>
            </w:pPr>
          </w:p>
        </w:tc>
        <w:tc>
          <w:tcPr>
            <w:tcW w:w="1710" w:type="dxa"/>
            <w:vAlign w:val="center"/>
          </w:tcPr>
          <w:p w14:paraId="072D24AF" w14:textId="6B5820E9" w:rsidR="0028747D" w:rsidRPr="00365721" w:rsidRDefault="0028747D" w:rsidP="0028747D">
            <w:pPr>
              <w:jc w:val="center"/>
              <w:rPr>
                <w:rFonts w:ascii="Times New Roman" w:eastAsia="Calibri" w:hAnsi="Times New Roman" w:cs="Times New Roman"/>
                <w:i/>
              </w:rPr>
            </w:pPr>
          </w:p>
        </w:tc>
        <w:tc>
          <w:tcPr>
            <w:tcW w:w="1800" w:type="dxa"/>
            <w:vAlign w:val="center"/>
          </w:tcPr>
          <w:p w14:paraId="0F9FF5D5" w14:textId="77777777" w:rsidR="0028747D" w:rsidRPr="00365721" w:rsidRDefault="0028747D" w:rsidP="0028747D">
            <w:pPr>
              <w:jc w:val="center"/>
              <w:rPr>
                <w:rFonts w:ascii="Times New Roman" w:eastAsia="Calibri" w:hAnsi="Times New Roman" w:cs="Times New Roman"/>
                <w:i/>
              </w:rPr>
            </w:pPr>
          </w:p>
        </w:tc>
      </w:tr>
      <w:tr w:rsidR="0028747D" w:rsidRPr="00365721" w14:paraId="7CDF9815" w14:textId="77777777" w:rsidTr="00654C95">
        <w:trPr>
          <w:trHeight w:val="268"/>
        </w:trPr>
        <w:tc>
          <w:tcPr>
            <w:tcW w:w="1350" w:type="dxa"/>
            <w:vAlign w:val="center"/>
          </w:tcPr>
          <w:p w14:paraId="4115E8D1"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i/>
              </w:rPr>
              <w:t>P</w:t>
            </w:r>
            <w:r w:rsidRPr="00365721">
              <w:rPr>
                <w:rFonts w:ascii="Times New Roman" w:eastAsia="Calibri" w:hAnsi="Times New Roman" w:cs="Times New Roman"/>
              </w:rPr>
              <w:t>-Value</w:t>
            </w:r>
          </w:p>
        </w:tc>
        <w:tc>
          <w:tcPr>
            <w:tcW w:w="1710" w:type="dxa"/>
            <w:vAlign w:val="center"/>
          </w:tcPr>
          <w:p w14:paraId="53CA6D87" w14:textId="016225D6"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0.2265</w:t>
            </w:r>
          </w:p>
        </w:tc>
        <w:tc>
          <w:tcPr>
            <w:tcW w:w="1710" w:type="dxa"/>
            <w:vAlign w:val="center"/>
          </w:tcPr>
          <w:p w14:paraId="00917904" w14:textId="4821CD36" w:rsidR="0028747D" w:rsidRPr="00365721" w:rsidRDefault="0028747D" w:rsidP="0028747D">
            <w:pPr>
              <w:jc w:val="center"/>
              <w:rPr>
                <w:rFonts w:ascii="Times New Roman" w:eastAsia="Calibri" w:hAnsi="Times New Roman" w:cs="Times New Roman"/>
                <w:i/>
              </w:rPr>
            </w:pPr>
            <w:r w:rsidRPr="00365721">
              <w:rPr>
                <w:rFonts w:ascii="Times New Roman" w:eastAsia="Calibri" w:hAnsi="Times New Roman" w:cs="Times New Roman"/>
              </w:rPr>
              <w:t>0.5584</w:t>
            </w:r>
          </w:p>
        </w:tc>
        <w:tc>
          <w:tcPr>
            <w:tcW w:w="1800" w:type="dxa"/>
            <w:vAlign w:val="center"/>
          </w:tcPr>
          <w:p w14:paraId="04FD1A1E"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0.0505</w:t>
            </w:r>
          </w:p>
        </w:tc>
      </w:tr>
      <w:tr w:rsidR="0028747D" w:rsidRPr="00365721" w14:paraId="737365A0" w14:textId="77777777" w:rsidTr="00654C95">
        <w:trPr>
          <w:trHeight w:val="285"/>
        </w:trPr>
        <w:tc>
          <w:tcPr>
            <w:tcW w:w="1350" w:type="dxa"/>
            <w:vAlign w:val="center"/>
          </w:tcPr>
          <w:p w14:paraId="28DA5DC2"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LSD</w:t>
            </w:r>
          </w:p>
        </w:tc>
        <w:tc>
          <w:tcPr>
            <w:tcW w:w="1710" w:type="dxa"/>
            <w:vAlign w:val="center"/>
          </w:tcPr>
          <w:p w14:paraId="0A4CC96D" w14:textId="2D52413C"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0.1346</w:t>
            </w:r>
          </w:p>
        </w:tc>
        <w:tc>
          <w:tcPr>
            <w:tcW w:w="1710" w:type="dxa"/>
            <w:vAlign w:val="center"/>
          </w:tcPr>
          <w:p w14:paraId="5C4BA654" w14:textId="5DF49032"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0.0197</w:t>
            </w:r>
          </w:p>
        </w:tc>
        <w:tc>
          <w:tcPr>
            <w:tcW w:w="1800" w:type="dxa"/>
            <w:vAlign w:val="center"/>
          </w:tcPr>
          <w:p w14:paraId="678EFC56"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0.0845</w:t>
            </w:r>
          </w:p>
        </w:tc>
      </w:tr>
      <w:tr w:rsidR="0028747D" w:rsidRPr="00365721" w14:paraId="2D85ED01" w14:textId="77777777" w:rsidTr="00654C95">
        <w:trPr>
          <w:trHeight w:val="268"/>
        </w:trPr>
        <w:tc>
          <w:tcPr>
            <w:tcW w:w="1350" w:type="dxa"/>
            <w:vAlign w:val="center"/>
          </w:tcPr>
          <w:p w14:paraId="2D0EAB07"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SEM</w:t>
            </w:r>
          </w:p>
        </w:tc>
        <w:tc>
          <w:tcPr>
            <w:tcW w:w="1710" w:type="dxa"/>
            <w:vAlign w:val="center"/>
          </w:tcPr>
          <w:p w14:paraId="05591517" w14:textId="479D6101"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0.0458</w:t>
            </w:r>
          </w:p>
        </w:tc>
        <w:tc>
          <w:tcPr>
            <w:tcW w:w="1710" w:type="dxa"/>
            <w:vAlign w:val="center"/>
          </w:tcPr>
          <w:p w14:paraId="26C407C8" w14:textId="30B4060E"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0.0067</w:t>
            </w:r>
          </w:p>
        </w:tc>
        <w:tc>
          <w:tcPr>
            <w:tcW w:w="1800" w:type="dxa"/>
            <w:vAlign w:val="center"/>
          </w:tcPr>
          <w:p w14:paraId="34A15D52" w14:textId="77777777" w:rsidR="0028747D" w:rsidRPr="00365721" w:rsidRDefault="0028747D" w:rsidP="0028747D">
            <w:pPr>
              <w:jc w:val="center"/>
              <w:rPr>
                <w:rFonts w:ascii="Times New Roman" w:eastAsia="Calibri" w:hAnsi="Times New Roman" w:cs="Times New Roman"/>
              </w:rPr>
            </w:pPr>
            <w:r w:rsidRPr="00365721">
              <w:rPr>
                <w:rFonts w:ascii="Times New Roman" w:eastAsia="Calibri" w:hAnsi="Times New Roman" w:cs="Times New Roman"/>
              </w:rPr>
              <w:t>0.0287</w:t>
            </w:r>
          </w:p>
        </w:tc>
      </w:tr>
    </w:tbl>
    <w:p w14:paraId="05E20D84" w14:textId="3A42924F" w:rsidR="00365721" w:rsidRP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4C2D45BD" w14:textId="77777777" w:rsidR="00365721" w:rsidRPr="00365721" w:rsidRDefault="00365721">
      <w:pPr>
        <w:spacing w:after="0" w:line="360" w:lineRule="auto"/>
        <w:jc w:val="center"/>
        <w:rPr>
          <w:rFonts w:ascii="Times New Roman" w:eastAsia="Calibri" w:hAnsi="Times New Roman" w:cs="Times New Roman"/>
          <w:b/>
          <w:sz w:val="24"/>
          <w:szCs w:val="24"/>
        </w:rPr>
      </w:pPr>
      <w:r w:rsidRPr="00365721">
        <w:rPr>
          <w:rFonts w:ascii="Times New Roman" w:eastAsia="Calibri" w:hAnsi="Times New Roman" w:cs="Times New Roman"/>
          <w:b/>
          <w:bCs/>
          <w:sz w:val="24"/>
          <w:szCs w:val="24"/>
        </w:rPr>
        <w:t>Weeks 0-17 performance observations:</w:t>
      </w:r>
    </w:p>
    <w:p w14:paraId="6F3B77EF" w14:textId="6968B946" w:rsidR="00365721" w:rsidRPr="000B098F" w:rsidRDefault="00365721" w:rsidP="00343E72">
      <w:pPr>
        <w:pStyle w:val="ListParagraph"/>
        <w:numPr>
          <w:ilvl w:val="0"/>
          <w:numId w:val="4"/>
        </w:numPr>
        <w:spacing w:line="360" w:lineRule="auto"/>
      </w:pPr>
      <w:r w:rsidRPr="000B098F">
        <w:rPr>
          <w:rFonts w:ascii="Times New Roman" w:eastAsia="Calibri" w:hAnsi="Times New Roman" w:cs="Times New Roman"/>
        </w:rPr>
        <w:t>No significant differences in performance from 0-17 weeks.</w:t>
      </w:r>
    </w:p>
    <w:p w14:paraId="7198A6CA" w14:textId="39EA18D8" w:rsidR="00343E72" w:rsidRDefault="00343E72" w:rsidP="00343E72">
      <w:pPr>
        <w:spacing w:line="360" w:lineRule="auto"/>
      </w:pPr>
    </w:p>
    <w:p w14:paraId="2488DAA3" w14:textId="302676D9" w:rsidR="00343E72" w:rsidRPr="00343E72" w:rsidRDefault="00343E72" w:rsidP="00343E72">
      <w:pPr>
        <w:spacing w:after="0" w:line="240" w:lineRule="auto"/>
        <w:rPr>
          <w:rFonts w:ascii="Times New Roman" w:eastAsia="Yu Mincho" w:hAnsi="Times New Roman" w:cs="Times New Roman"/>
          <w:sz w:val="24"/>
          <w:szCs w:val="24"/>
        </w:rPr>
      </w:pPr>
      <w:r w:rsidRPr="00343E72">
        <w:rPr>
          <w:rFonts w:ascii="Times New Roman" w:eastAsia="Yu Mincho" w:hAnsi="Times New Roman" w:cs="Times New Roman"/>
          <w:sz w:val="24"/>
          <w:szCs w:val="24"/>
        </w:rPr>
        <w:t xml:space="preserve">Data from the pullet performance </w:t>
      </w:r>
      <w:r w:rsidR="00C910EC">
        <w:rPr>
          <w:rFonts w:ascii="Times New Roman" w:eastAsia="Yu Mincho" w:hAnsi="Times New Roman" w:cs="Times New Roman"/>
          <w:sz w:val="24"/>
          <w:szCs w:val="24"/>
        </w:rPr>
        <w:t>experiment</w:t>
      </w:r>
      <w:r w:rsidRPr="00343E72">
        <w:rPr>
          <w:rFonts w:ascii="Times New Roman" w:eastAsia="Yu Mincho" w:hAnsi="Times New Roman" w:cs="Times New Roman"/>
          <w:sz w:val="24"/>
          <w:szCs w:val="24"/>
        </w:rPr>
        <w:t xml:space="preserve"> indicates that soybean meal particle size does not affect performance.</w:t>
      </w:r>
    </w:p>
    <w:p w14:paraId="64C7F840" w14:textId="3138754F" w:rsidR="00343E72" w:rsidRDefault="00343E72">
      <w:r>
        <w:br w:type="page"/>
      </w:r>
    </w:p>
    <w:p w14:paraId="5EB53105" w14:textId="5B59AACB" w:rsidR="00343E72" w:rsidRPr="00343E72" w:rsidRDefault="00343E72" w:rsidP="00343E72">
      <w:pPr>
        <w:spacing w:after="0" w:line="240" w:lineRule="auto"/>
        <w:rPr>
          <w:rFonts w:ascii="Times New Roman" w:eastAsia="Calibri" w:hAnsi="Times New Roman" w:cs="Times New Roman"/>
          <w:sz w:val="24"/>
          <w:szCs w:val="24"/>
        </w:rPr>
      </w:pPr>
      <w:r w:rsidRPr="00343E72">
        <w:rPr>
          <w:rFonts w:ascii="Times New Roman" w:eastAsia="Calibri" w:hAnsi="Times New Roman" w:cs="Times New Roman"/>
          <w:b/>
          <w:bCs/>
          <w:sz w:val="24"/>
          <w:szCs w:val="24"/>
        </w:rPr>
        <w:lastRenderedPageBreak/>
        <w:t xml:space="preserve">Table </w:t>
      </w:r>
      <w:r w:rsidR="00420265">
        <w:rPr>
          <w:rFonts w:ascii="Times New Roman" w:eastAsia="Calibri" w:hAnsi="Times New Roman" w:cs="Times New Roman"/>
          <w:b/>
          <w:bCs/>
          <w:sz w:val="24"/>
          <w:szCs w:val="24"/>
        </w:rPr>
        <w:t>1</w:t>
      </w:r>
      <w:r w:rsidRPr="00343E72">
        <w:rPr>
          <w:rFonts w:ascii="Times New Roman" w:eastAsia="Calibri" w:hAnsi="Times New Roman" w:cs="Times New Roman"/>
          <w:b/>
          <w:bCs/>
          <w:sz w:val="24"/>
          <w:szCs w:val="24"/>
        </w:rPr>
        <w:t>2: Broiler digestibility trial (Exp 3): Diet formulations and calculated nutrients</w:t>
      </w:r>
    </w:p>
    <w:tbl>
      <w:tblPr>
        <w:tblStyle w:val="TableGrid"/>
        <w:tblW w:w="0" w:type="auto"/>
        <w:tblLook w:val="04A0" w:firstRow="1" w:lastRow="0" w:firstColumn="1" w:lastColumn="0" w:noHBand="0" w:noVBand="1"/>
      </w:tblPr>
      <w:tblGrid>
        <w:gridCol w:w="3330"/>
        <w:gridCol w:w="1429"/>
        <w:gridCol w:w="1361"/>
      </w:tblGrid>
      <w:tr w:rsidR="00343E72" w:rsidRPr="00343E72" w14:paraId="0A0006AA" w14:textId="77777777" w:rsidTr="001D5D0B">
        <w:tc>
          <w:tcPr>
            <w:tcW w:w="3330" w:type="dxa"/>
            <w:vMerge w:val="restart"/>
            <w:vAlign w:val="center"/>
          </w:tcPr>
          <w:p w14:paraId="68267411" w14:textId="77777777" w:rsidR="00343E72" w:rsidRPr="00343E72" w:rsidRDefault="00343E72" w:rsidP="00343E72">
            <w:pPr>
              <w:jc w:val="center"/>
              <w:rPr>
                <w:rFonts w:ascii="Times New Roman" w:eastAsia="Calibri" w:hAnsi="Times New Roman" w:cs="Times New Roman"/>
                <w:b/>
              </w:rPr>
            </w:pPr>
            <w:bookmarkStart w:id="4" w:name="_Hlk49771496"/>
            <w:r w:rsidRPr="00343E72">
              <w:rPr>
                <w:rFonts w:ascii="Times New Roman" w:eastAsia="Calibri" w:hAnsi="Times New Roman" w:cs="Times New Roman"/>
                <w:b/>
                <w:bCs/>
              </w:rPr>
              <w:t>Ingredients</w:t>
            </w:r>
          </w:p>
        </w:tc>
        <w:tc>
          <w:tcPr>
            <w:tcW w:w="1429" w:type="dxa"/>
            <w:vAlign w:val="center"/>
          </w:tcPr>
          <w:p w14:paraId="263F958E" w14:textId="77777777" w:rsidR="00343E72" w:rsidRPr="00343E72" w:rsidRDefault="00343E72" w:rsidP="00343E72">
            <w:pPr>
              <w:jc w:val="center"/>
              <w:rPr>
                <w:rFonts w:ascii="Times New Roman" w:eastAsia="Calibri" w:hAnsi="Times New Roman" w:cs="Times New Roman"/>
                <w:b/>
                <w:bCs/>
              </w:rPr>
            </w:pPr>
            <w:r w:rsidRPr="00343E72">
              <w:rPr>
                <w:rFonts w:ascii="Times New Roman" w:eastAsia="Calibri" w:hAnsi="Times New Roman" w:cs="Times New Roman"/>
                <w:b/>
              </w:rPr>
              <w:t>Starter</w:t>
            </w:r>
          </w:p>
          <w:p w14:paraId="70593935"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(1-10 d)</w:t>
            </w:r>
          </w:p>
        </w:tc>
        <w:tc>
          <w:tcPr>
            <w:tcW w:w="1361" w:type="dxa"/>
            <w:vAlign w:val="center"/>
          </w:tcPr>
          <w:p w14:paraId="29F4912E" w14:textId="77777777" w:rsidR="00343E72" w:rsidRPr="00343E72" w:rsidRDefault="00343E72" w:rsidP="00343E72">
            <w:pPr>
              <w:jc w:val="center"/>
              <w:rPr>
                <w:rFonts w:ascii="Times New Roman" w:eastAsia="Calibri" w:hAnsi="Times New Roman" w:cs="Times New Roman"/>
                <w:b/>
                <w:bCs/>
              </w:rPr>
            </w:pPr>
            <w:r w:rsidRPr="00343E72">
              <w:rPr>
                <w:rFonts w:ascii="Times New Roman" w:eastAsia="Calibri" w:hAnsi="Times New Roman" w:cs="Times New Roman"/>
                <w:b/>
              </w:rPr>
              <w:t>Grower</w:t>
            </w:r>
          </w:p>
          <w:p w14:paraId="26724CF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(11-20 d)</w:t>
            </w:r>
          </w:p>
        </w:tc>
      </w:tr>
      <w:tr w:rsidR="00343E72" w:rsidRPr="00343E72" w14:paraId="6CCC9942" w14:textId="77777777" w:rsidTr="001D5D0B">
        <w:tc>
          <w:tcPr>
            <w:tcW w:w="3330" w:type="dxa"/>
            <w:vMerge/>
            <w:vAlign w:val="center"/>
          </w:tcPr>
          <w:p w14:paraId="3E0C5431" w14:textId="77777777" w:rsidR="00343E72" w:rsidRPr="00343E72" w:rsidRDefault="00343E72" w:rsidP="00343E72">
            <w:pPr>
              <w:jc w:val="center"/>
              <w:rPr>
                <w:rFonts w:ascii="Times New Roman" w:eastAsia="Calibri" w:hAnsi="Times New Roman" w:cs="Times New Roman"/>
              </w:rPr>
            </w:pPr>
          </w:p>
        </w:tc>
        <w:tc>
          <w:tcPr>
            <w:tcW w:w="2790" w:type="dxa"/>
            <w:gridSpan w:val="2"/>
            <w:vAlign w:val="center"/>
          </w:tcPr>
          <w:p w14:paraId="7A06AA9F" w14:textId="77777777" w:rsidR="00343E72" w:rsidRPr="00343E72" w:rsidRDefault="00343E72" w:rsidP="00343E72">
            <w:pPr>
              <w:jc w:val="center"/>
              <w:rPr>
                <w:rFonts w:ascii="Times New Roman" w:eastAsia="Calibri" w:hAnsi="Times New Roman" w:cs="Times New Roman"/>
                <w:b/>
                <w:bCs/>
              </w:rPr>
            </w:pPr>
            <w:r w:rsidRPr="00343E72">
              <w:rPr>
                <w:rFonts w:ascii="Times New Roman" w:eastAsia="Calibri" w:hAnsi="Times New Roman" w:cs="Times New Roman"/>
                <w:b/>
                <w:bCs/>
              </w:rPr>
              <w:t>%</w:t>
            </w:r>
          </w:p>
        </w:tc>
      </w:tr>
      <w:tr w:rsidR="00343E72" w:rsidRPr="00343E72" w14:paraId="3B48EB11" w14:textId="77777777" w:rsidTr="001D5D0B">
        <w:tc>
          <w:tcPr>
            <w:tcW w:w="3330" w:type="dxa"/>
            <w:vAlign w:val="center"/>
          </w:tcPr>
          <w:p w14:paraId="002070C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Corn</w:t>
            </w:r>
          </w:p>
        </w:tc>
        <w:tc>
          <w:tcPr>
            <w:tcW w:w="1429" w:type="dxa"/>
            <w:vAlign w:val="center"/>
          </w:tcPr>
          <w:p w14:paraId="7793B9F0"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47.31</w:t>
            </w:r>
          </w:p>
        </w:tc>
        <w:tc>
          <w:tcPr>
            <w:tcW w:w="1361" w:type="dxa"/>
            <w:vAlign w:val="center"/>
          </w:tcPr>
          <w:p w14:paraId="7951341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50.30</w:t>
            </w:r>
          </w:p>
        </w:tc>
      </w:tr>
      <w:tr w:rsidR="00343E72" w:rsidRPr="00343E72" w14:paraId="77264011" w14:textId="77777777" w:rsidTr="001D5D0B">
        <w:tc>
          <w:tcPr>
            <w:tcW w:w="3330" w:type="dxa"/>
            <w:vAlign w:val="center"/>
          </w:tcPr>
          <w:p w14:paraId="776EBD5E"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Expeller Extruded Soybean Meal</w:t>
            </w:r>
          </w:p>
        </w:tc>
        <w:tc>
          <w:tcPr>
            <w:tcW w:w="1429" w:type="dxa"/>
            <w:vAlign w:val="center"/>
          </w:tcPr>
          <w:p w14:paraId="6E63C950"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28.82</w:t>
            </w:r>
          </w:p>
        </w:tc>
        <w:tc>
          <w:tcPr>
            <w:tcW w:w="1361" w:type="dxa"/>
            <w:vAlign w:val="center"/>
          </w:tcPr>
          <w:p w14:paraId="052F002C"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25.33</w:t>
            </w:r>
          </w:p>
        </w:tc>
      </w:tr>
      <w:tr w:rsidR="00343E72" w:rsidRPr="00343E72" w14:paraId="75C157BA" w14:textId="77777777" w:rsidTr="001D5D0B">
        <w:tc>
          <w:tcPr>
            <w:tcW w:w="3330" w:type="dxa"/>
            <w:vAlign w:val="center"/>
          </w:tcPr>
          <w:p w14:paraId="1174D33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 xml:space="preserve">Wheat </w:t>
            </w:r>
            <w:proofErr w:type="spellStart"/>
            <w:r w:rsidRPr="00343E72">
              <w:rPr>
                <w:rFonts w:ascii="Times New Roman" w:eastAsia="Calibri" w:hAnsi="Times New Roman" w:cs="Times New Roman"/>
              </w:rPr>
              <w:t>Midds</w:t>
            </w:r>
            <w:proofErr w:type="spellEnd"/>
          </w:p>
        </w:tc>
        <w:tc>
          <w:tcPr>
            <w:tcW w:w="1429" w:type="dxa"/>
            <w:vAlign w:val="center"/>
          </w:tcPr>
          <w:p w14:paraId="49D70B4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10.00</w:t>
            </w:r>
          </w:p>
        </w:tc>
        <w:tc>
          <w:tcPr>
            <w:tcW w:w="1361" w:type="dxa"/>
            <w:vAlign w:val="center"/>
          </w:tcPr>
          <w:p w14:paraId="59D905D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10.00</w:t>
            </w:r>
          </w:p>
        </w:tc>
      </w:tr>
      <w:tr w:rsidR="00343E72" w:rsidRPr="00343E72" w14:paraId="31D2D8AD" w14:textId="77777777" w:rsidTr="001D5D0B">
        <w:tc>
          <w:tcPr>
            <w:tcW w:w="3330" w:type="dxa"/>
            <w:vAlign w:val="center"/>
          </w:tcPr>
          <w:p w14:paraId="154F5FE0"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DDGS</w:t>
            </w:r>
          </w:p>
        </w:tc>
        <w:tc>
          <w:tcPr>
            <w:tcW w:w="1429" w:type="dxa"/>
            <w:vAlign w:val="center"/>
          </w:tcPr>
          <w:p w14:paraId="211DDE08"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8.95</w:t>
            </w:r>
          </w:p>
        </w:tc>
        <w:tc>
          <w:tcPr>
            <w:tcW w:w="1361" w:type="dxa"/>
            <w:vAlign w:val="center"/>
          </w:tcPr>
          <w:p w14:paraId="11DBA197"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8.50</w:t>
            </w:r>
          </w:p>
        </w:tc>
      </w:tr>
      <w:tr w:rsidR="00343E72" w:rsidRPr="00343E72" w14:paraId="765CE5C1" w14:textId="77777777" w:rsidTr="001D5D0B">
        <w:tc>
          <w:tcPr>
            <w:tcW w:w="3330" w:type="dxa"/>
            <w:vAlign w:val="center"/>
          </w:tcPr>
          <w:p w14:paraId="00CF2EE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Limestone</w:t>
            </w:r>
          </w:p>
        </w:tc>
        <w:tc>
          <w:tcPr>
            <w:tcW w:w="1429" w:type="dxa"/>
            <w:vAlign w:val="center"/>
          </w:tcPr>
          <w:p w14:paraId="274632E6"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1.53</w:t>
            </w:r>
          </w:p>
        </w:tc>
        <w:tc>
          <w:tcPr>
            <w:tcW w:w="1361" w:type="dxa"/>
            <w:vAlign w:val="center"/>
          </w:tcPr>
          <w:p w14:paraId="4B1B6E2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1.39</w:t>
            </w:r>
          </w:p>
        </w:tc>
      </w:tr>
      <w:tr w:rsidR="00343E72" w:rsidRPr="00343E72" w14:paraId="44746650" w14:textId="77777777" w:rsidTr="001D5D0B">
        <w:tc>
          <w:tcPr>
            <w:tcW w:w="3330" w:type="dxa"/>
            <w:vAlign w:val="center"/>
          </w:tcPr>
          <w:p w14:paraId="64E705B6"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Soybean Oil</w:t>
            </w:r>
          </w:p>
        </w:tc>
        <w:tc>
          <w:tcPr>
            <w:tcW w:w="1429" w:type="dxa"/>
            <w:vAlign w:val="center"/>
          </w:tcPr>
          <w:p w14:paraId="0DD306D7"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0.32</w:t>
            </w:r>
          </w:p>
        </w:tc>
        <w:tc>
          <w:tcPr>
            <w:tcW w:w="1361" w:type="dxa"/>
            <w:vAlign w:val="center"/>
          </w:tcPr>
          <w:p w14:paraId="73BA12E9"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1.82</w:t>
            </w:r>
          </w:p>
        </w:tc>
      </w:tr>
      <w:tr w:rsidR="00343E72" w:rsidRPr="00343E72" w14:paraId="3B741D7A" w14:textId="77777777" w:rsidTr="001D5D0B">
        <w:tc>
          <w:tcPr>
            <w:tcW w:w="3330" w:type="dxa"/>
            <w:vAlign w:val="center"/>
          </w:tcPr>
          <w:p w14:paraId="4085D3AB" w14:textId="77777777" w:rsidR="00343E72" w:rsidRPr="00343E72" w:rsidRDefault="00343E72" w:rsidP="00343E72">
            <w:pPr>
              <w:jc w:val="center"/>
              <w:rPr>
                <w:rFonts w:ascii="Times New Roman" w:eastAsia="Calibri" w:hAnsi="Times New Roman" w:cs="Times New Roman"/>
              </w:rPr>
            </w:pPr>
            <w:proofErr w:type="spellStart"/>
            <w:r w:rsidRPr="00343E72">
              <w:rPr>
                <w:rFonts w:ascii="Times New Roman" w:eastAsia="Calibri" w:hAnsi="Times New Roman" w:cs="Times New Roman"/>
              </w:rPr>
              <w:t>MonoCalcium</w:t>
            </w:r>
            <w:proofErr w:type="spellEnd"/>
            <w:r w:rsidRPr="00343E72">
              <w:rPr>
                <w:rFonts w:ascii="Times New Roman" w:eastAsia="Calibri" w:hAnsi="Times New Roman" w:cs="Times New Roman"/>
              </w:rPr>
              <w:t xml:space="preserve"> Phosphate</w:t>
            </w:r>
          </w:p>
        </w:tc>
        <w:tc>
          <w:tcPr>
            <w:tcW w:w="1429" w:type="dxa"/>
            <w:vAlign w:val="center"/>
          </w:tcPr>
          <w:p w14:paraId="69162155"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1.46</w:t>
            </w:r>
          </w:p>
        </w:tc>
        <w:tc>
          <w:tcPr>
            <w:tcW w:w="1361" w:type="dxa"/>
            <w:vAlign w:val="center"/>
          </w:tcPr>
          <w:p w14:paraId="1109AE65"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1.28</w:t>
            </w:r>
          </w:p>
        </w:tc>
      </w:tr>
      <w:tr w:rsidR="00343E72" w:rsidRPr="00343E72" w14:paraId="78F9E10A" w14:textId="77777777" w:rsidTr="001D5D0B">
        <w:tc>
          <w:tcPr>
            <w:tcW w:w="3330" w:type="dxa"/>
            <w:vAlign w:val="center"/>
          </w:tcPr>
          <w:p w14:paraId="709BA16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DL-Methionine</w:t>
            </w:r>
          </w:p>
        </w:tc>
        <w:tc>
          <w:tcPr>
            <w:tcW w:w="1429" w:type="dxa"/>
            <w:vAlign w:val="center"/>
          </w:tcPr>
          <w:p w14:paraId="1D8C666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0.50</w:t>
            </w:r>
          </w:p>
        </w:tc>
        <w:tc>
          <w:tcPr>
            <w:tcW w:w="1361" w:type="dxa"/>
            <w:vAlign w:val="center"/>
          </w:tcPr>
          <w:p w14:paraId="2E406F48"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0.38</w:t>
            </w:r>
          </w:p>
        </w:tc>
      </w:tr>
      <w:tr w:rsidR="00343E72" w:rsidRPr="00343E72" w14:paraId="165778A9" w14:textId="77777777" w:rsidTr="001D5D0B">
        <w:tc>
          <w:tcPr>
            <w:tcW w:w="3330" w:type="dxa"/>
            <w:vAlign w:val="center"/>
          </w:tcPr>
          <w:p w14:paraId="253B2C34"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Salt</w:t>
            </w:r>
          </w:p>
        </w:tc>
        <w:tc>
          <w:tcPr>
            <w:tcW w:w="1429" w:type="dxa"/>
            <w:vAlign w:val="center"/>
          </w:tcPr>
          <w:p w14:paraId="6A1B8C3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0.35</w:t>
            </w:r>
          </w:p>
        </w:tc>
        <w:tc>
          <w:tcPr>
            <w:tcW w:w="1361" w:type="dxa"/>
            <w:vAlign w:val="center"/>
          </w:tcPr>
          <w:p w14:paraId="3DDE5B0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0.35</w:t>
            </w:r>
          </w:p>
        </w:tc>
      </w:tr>
      <w:tr w:rsidR="00343E72" w:rsidRPr="00343E72" w14:paraId="440F0030" w14:textId="77777777" w:rsidTr="001D5D0B">
        <w:tc>
          <w:tcPr>
            <w:tcW w:w="3330" w:type="dxa"/>
            <w:vAlign w:val="center"/>
          </w:tcPr>
          <w:p w14:paraId="34BC9FB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L-Threonine</w:t>
            </w:r>
          </w:p>
        </w:tc>
        <w:tc>
          <w:tcPr>
            <w:tcW w:w="1429" w:type="dxa"/>
            <w:vAlign w:val="center"/>
          </w:tcPr>
          <w:p w14:paraId="4347414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0.32</w:t>
            </w:r>
          </w:p>
        </w:tc>
        <w:tc>
          <w:tcPr>
            <w:tcW w:w="1361" w:type="dxa"/>
            <w:vAlign w:val="center"/>
          </w:tcPr>
          <w:p w14:paraId="1F9F79C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0.20</w:t>
            </w:r>
          </w:p>
        </w:tc>
      </w:tr>
      <w:tr w:rsidR="00343E72" w:rsidRPr="00343E72" w14:paraId="429C74DA" w14:textId="77777777" w:rsidTr="001D5D0B">
        <w:tc>
          <w:tcPr>
            <w:tcW w:w="3330" w:type="dxa"/>
            <w:vAlign w:val="center"/>
          </w:tcPr>
          <w:p w14:paraId="0E86FCD2"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Vit/Min Premix</w:t>
            </w:r>
            <w:r w:rsidRPr="00343E72">
              <w:rPr>
                <w:rFonts w:ascii="Times New Roman" w:eastAsia="Calibri" w:hAnsi="Times New Roman" w:cs="Times New Roman"/>
                <w:vertAlign w:val="superscript"/>
              </w:rPr>
              <w:t>1</w:t>
            </w:r>
          </w:p>
        </w:tc>
        <w:tc>
          <w:tcPr>
            <w:tcW w:w="1429" w:type="dxa"/>
            <w:vAlign w:val="center"/>
          </w:tcPr>
          <w:p w14:paraId="6B9DAD6C"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0.25</w:t>
            </w:r>
          </w:p>
        </w:tc>
        <w:tc>
          <w:tcPr>
            <w:tcW w:w="1361" w:type="dxa"/>
            <w:vAlign w:val="center"/>
          </w:tcPr>
          <w:p w14:paraId="1B12FDB9"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0.25</w:t>
            </w:r>
          </w:p>
        </w:tc>
      </w:tr>
      <w:tr w:rsidR="00343E72" w:rsidRPr="00343E72" w14:paraId="232DA513" w14:textId="77777777" w:rsidTr="001D5D0B">
        <w:tc>
          <w:tcPr>
            <w:tcW w:w="3330" w:type="dxa"/>
            <w:vAlign w:val="center"/>
          </w:tcPr>
          <w:p w14:paraId="073BB67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L-Lysine</w:t>
            </w:r>
          </w:p>
        </w:tc>
        <w:tc>
          <w:tcPr>
            <w:tcW w:w="1429" w:type="dxa"/>
            <w:vAlign w:val="center"/>
          </w:tcPr>
          <w:p w14:paraId="18D318C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0.00</w:t>
            </w:r>
          </w:p>
        </w:tc>
        <w:tc>
          <w:tcPr>
            <w:tcW w:w="1361" w:type="dxa"/>
            <w:vAlign w:val="center"/>
          </w:tcPr>
          <w:p w14:paraId="756AF45E"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0.20</w:t>
            </w:r>
          </w:p>
        </w:tc>
      </w:tr>
      <w:tr w:rsidR="00343E72" w:rsidRPr="00343E72" w14:paraId="4FC10B95" w14:textId="77777777" w:rsidTr="001D5D0B">
        <w:trPr>
          <w:trHeight w:val="300"/>
        </w:trPr>
        <w:tc>
          <w:tcPr>
            <w:tcW w:w="3330" w:type="dxa"/>
            <w:vAlign w:val="center"/>
          </w:tcPr>
          <w:p w14:paraId="2922852C" w14:textId="77777777" w:rsidR="00343E72" w:rsidRPr="00343E72" w:rsidRDefault="00343E72" w:rsidP="00343E72">
            <w:pPr>
              <w:jc w:val="center"/>
              <w:rPr>
                <w:rFonts w:ascii="Times New Roman" w:eastAsia="Calibri" w:hAnsi="Times New Roman" w:cs="Times New Roman"/>
                <w:vertAlign w:val="subscript"/>
              </w:rPr>
            </w:pPr>
            <w:r w:rsidRPr="00343E72">
              <w:rPr>
                <w:rFonts w:ascii="Times New Roman" w:eastAsia="Calibri" w:hAnsi="Times New Roman" w:cs="Times New Roman"/>
              </w:rPr>
              <w:t>TiO</w:t>
            </w:r>
            <w:r w:rsidRPr="00343E72">
              <w:rPr>
                <w:rFonts w:ascii="Times New Roman" w:eastAsia="Calibri" w:hAnsi="Times New Roman" w:cs="Times New Roman"/>
                <w:vertAlign w:val="subscript"/>
              </w:rPr>
              <w:t>2</w:t>
            </w:r>
          </w:p>
        </w:tc>
        <w:tc>
          <w:tcPr>
            <w:tcW w:w="1429" w:type="dxa"/>
            <w:vAlign w:val="center"/>
          </w:tcPr>
          <w:p w14:paraId="2C5BB676"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0.00</w:t>
            </w:r>
          </w:p>
        </w:tc>
        <w:tc>
          <w:tcPr>
            <w:tcW w:w="1361" w:type="dxa"/>
            <w:vAlign w:val="center"/>
          </w:tcPr>
          <w:p w14:paraId="55739FA9"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0.20</w:t>
            </w:r>
          </w:p>
        </w:tc>
      </w:tr>
      <w:tr w:rsidR="00343E72" w:rsidRPr="00343E72" w14:paraId="08D67214" w14:textId="77777777" w:rsidTr="001D5D0B">
        <w:tc>
          <w:tcPr>
            <w:tcW w:w="6120" w:type="dxa"/>
            <w:gridSpan w:val="3"/>
            <w:vAlign w:val="center"/>
          </w:tcPr>
          <w:p w14:paraId="3BE63044" w14:textId="77777777" w:rsidR="00343E72" w:rsidRPr="00343E72" w:rsidRDefault="00343E72" w:rsidP="00343E72">
            <w:pPr>
              <w:ind w:right="-52"/>
              <w:jc w:val="center"/>
              <w:rPr>
                <w:rFonts w:ascii="Times New Roman" w:eastAsia="Calibri" w:hAnsi="Times New Roman" w:cs="Times New Roman"/>
                <w:b/>
              </w:rPr>
            </w:pPr>
            <w:r w:rsidRPr="00343E72">
              <w:rPr>
                <w:rFonts w:ascii="Times New Roman" w:eastAsia="Calibri" w:hAnsi="Times New Roman" w:cs="Times New Roman"/>
                <w:b/>
              </w:rPr>
              <w:t>Calculated Nutrients</w:t>
            </w:r>
          </w:p>
        </w:tc>
      </w:tr>
      <w:tr w:rsidR="00343E72" w:rsidRPr="00343E72" w14:paraId="549D367B" w14:textId="77777777" w:rsidTr="001D5D0B">
        <w:tc>
          <w:tcPr>
            <w:tcW w:w="3330" w:type="dxa"/>
            <w:vAlign w:val="center"/>
          </w:tcPr>
          <w:p w14:paraId="25E326C9"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ME (kcal/</w:t>
            </w:r>
            <w:proofErr w:type="spellStart"/>
            <w:r w:rsidRPr="00343E72">
              <w:rPr>
                <w:rFonts w:ascii="Times New Roman" w:eastAsia="Calibri" w:hAnsi="Times New Roman" w:cs="Times New Roman"/>
              </w:rPr>
              <w:t>lb</w:t>
            </w:r>
            <w:proofErr w:type="spellEnd"/>
            <w:r w:rsidRPr="00343E72">
              <w:rPr>
                <w:rFonts w:ascii="Times New Roman" w:eastAsia="Calibri" w:hAnsi="Times New Roman" w:cs="Times New Roman"/>
              </w:rPr>
              <w:t>)</w:t>
            </w:r>
            <w:r w:rsidRPr="00343E72">
              <w:rPr>
                <w:rFonts w:ascii="Times New Roman" w:eastAsia="Calibri" w:hAnsi="Times New Roman" w:cs="Times New Roman"/>
                <w:vertAlign w:val="superscript"/>
              </w:rPr>
              <w:t>2</w:t>
            </w:r>
          </w:p>
        </w:tc>
        <w:tc>
          <w:tcPr>
            <w:tcW w:w="1429" w:type="dxa"/>
            <w:vAlign w:val="center"/>
          </w:tcPr>
          <w:p w14:paraId="1653A55E" w14:textId="748F0899"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1,361</w:t>
            </w:r>
            <w:r w:rsidR="00E81304">
              <w:rPr>
                <w:rFonts w:ascii="Times New Roman" w:eastAsia="Calibri" w:hAnsi="Times New Roman" w:cs="Times New Roman"/>
              </w:rPr>
              <w:t>.00</w:t>
            </w:r>
          </w:p>
        </w:tc>
        <w:tc>
          <w:tcPr>
            <w:tcW w:w="1361" w:type="dxa"/>
            <w:vAlign w:val="center"/>
          </w:tcPr>
          <w:p w14:paraId="21FBD168" w14:textId="639C20EF"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1,407</w:t>
            </w:r>
            <w:r w:rsidR="00E81304">
              <w:rPr>
                <w:rFonts w:ascii="Times New Roman" w:eastAsia="Calibri" w:hAnsi="Times New Roman" w:cs="Times New Roman"/>
              </w:rPr>
              <w:t>.00</w:t>
            </w:r>
          </w:p>
        </w:tc>
      </w:tr>
      <w:tr w:rsidR="00343E72" w:rsidRPr="00343E72" w14:paraId="22A4AEB1" w14:textId="77777777" w:rsidTr="001D5D0B">
        <w:tc>
          <w:tcPr>
            <w:tcW w:w="3330" w:type="dxa"/>
            <w:vAlign w:val="center"/>
          </w:tcPr>
          <w:p w14:paraId="2E3FF34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CP (%)</w:t>
            </w:r>
          </w:p>
        </w:tc>
        <w:tc>
          <w:tcPr>
            <w:tcW w:w="1429" w:type="dxa"/>
            <w:vAlign w:val="center"/>
          </w:tcPr>
          <w:p w14:paraId="66641E5D"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22.42</w:t>
            </w:r>
          </w:p>
        </w:tc>
        <w:tc>
          <w:tcPr>
            <w:tcW w:w="1361" w:type="dxa"/>
            <w:vAlign w:val="center"/>
          </w:tcPr>
          <w:p w14:paraId="29EDCB80"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20.58</w:t>
            </w:r>
          </w:p>
        </w:tc>
      </w:tr>
      <w:tr w:rsidR="00343E72" w:rsidRPr="00343E72" w14:paraId="6EBA4553" w14:textId="77777777" w:rsidTr="001D5D0B">
        <w:tc>
          <w:tcPr>
            <w:tcW w:w="3330" w:type="dxa"/>
            <w:vAlign w:val="center"/>
          </w:tcPr>
          <w:p w14:paraId="22CE70D4"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Calcium (%)</w:t>
            </w:r>
          </w:p>
        </w:tc>
        <w:tc>
          <w:tcPr>
            <w:tcW w:w="1429" w:type="dxa"/>
            <w:vAlign w:val="center"/>
          </w:tcPr>
          <w:p w14:paraId="64CB3527"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0.96</w:t>
            </w:r>
          </w:p>
        </w:tc>
        <w:tc>
          <w:tcPr>
            <w:tcW w:w="1361" w:type="dxa"/>
            <w:vAlign w:val="center"/>
          </w:tcPr>
          <w:p w14:paraId="62C30596"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0.87</w:t>
            </w:r>
          </w:p>
        </w:tc>
      </w:tr>
      <w:tr w:rsidR="00343E72" w:rsidRPr="00343E72" w14:paraId="3502806A" w14:textId="77777777" w:rsidTr="001D5D0B">
        <w:tc>
          <w:tcPr>
            <w:tcW w:w="3330" w:type="dxa"/>
            <w:vAlign w:val="center"/>
          </w:tcPr>
          <w:p w14:paraId="7B02685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Available Phosphorus (%)</w:t>
            </w:r>
          </w:p>
        </w:tc>
        <w:tc>
          <w:tcPr>
            <w:tcW w:w="1429" w:type="dxa"/>
            <w:vAlign w:val="center"/>
          </w:tcPr>
          <w:p w14:paraId="26693D01"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0.48</w:t>
            </w:r>
          </w:p>
        </w:tc>
        <w:tc>
          <w:tcPr>
            <w:tcW w:w="1361" w:type="dxa"/>
            <w:vAlign w:val="center"/>
          </w:tcPr>
          <w:p w14:paraId="2E5604CA"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0.44</w:t>
            </w:r>
          </w:p>
        </w:tc>
      </w:tr>
      <w:tr w:rsidR="00343E72" w:rsidRPr="00343E72" w14:paraId="4C97459D" w14:textId="77777777" w:rsidTr="001D5D0B">
        <w:tc>
          <w:tcPr>
            <w:tcW w:w="3330" w:type="dxa"/>
            <w:vAlign w:val="center"/>
          </w:tcPr>
          <w:p w14:paraId="3C0543D7"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Sodium (%)</w:t>
            </w:r>
          </w:p>
        </w:tc>
        <w:tc>
          <w:tcPr>
            <w:tcW w:w="1429" w:type="dxa"/>
            <w:vAlign w:val="center"/>
          </w:tcPr>
          <w:p w14:paraId="3108671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0.16</w:t>
            </w:r>
          </w:p>
        </w:tc>
        <w:tc>
          <w:tcPr>
            <w:tcW w:w="1361" w:type="dxa"/>
            <w:vAlign w:val="center"/>
          </w:tcPr>
          <w:p w14:paraId="2A6700D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0.16</w:t>
            </w:r>
          </w:p>
        </w:tc>
      </w:tr>
      <w:tr w:rsidR="00343E72" w:rsidRPr="00343E72" w14:paraId="239D2405" w14:textId="77777777" w:rsidTr="001D5D0B">
        <w:tc>
          <w:tcPr>
            <w:tcW w:w="3330" w:type="dxa"/>
            <w:vAlign w:val="center"/>
          </w:tcPr>
          <w:p w14:paraId="62568341"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Dig. Lysine (%)</w:t>
            </w:r>
            <w:r w:rsidRPr="00343E72">
              <w:rPr>
                <w:rFonts w:ascii="Times New Roman" w:eastAsia="Calibri" w:hAnsi="Times New Roman" w:cs="Times New Roman"/>
                <w:vertAlign w:val="superscript"/>
              </w:rPr>
              <w:t>3</w:t>
            </w:r>
          </w:p>
        </w:tc>
        <w:tc>
          <w:tcPr>
            <w:tcW w:w="1429" w:type="dxa"/>
            <w:vAlign w:val="center"/>
          </w:tcPr>
          <w:p w14:paraId="2BF6520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1.20</w:t>
            </w:r>
          </w:p>
        </w:tc>
        <w:tc>
          <w:tcPr>
            <w:tcW w:w="1361" w:type="dxa"/>
            <w:vAlign w:val="center"/>
          </w:tcPr>
          <w:p w14:paraId="23B64C62"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1.10</w:t>
            </w:r>
          </w:p>
        </w:tc>
      </w:tr>
      <w:tr w:rsidR="00343E72" w:rsidRPr="00343E72" w14:paraId="6E605AF0" w14:textId="77777777" w:rsidTr="001D5D0B">
        <w:tc>
          <w:tcPr>
            <w:tcW w:w="3330" w:type="dxa"/>
            <w:vAlign w:val="center"/>
          </w:tcPr>
          <w:p w14:paraId="5E7B942E"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Dig. Methionine (%)</w:t>
            </w:r>
            <w:r w:rsidRPr="00343E72">
              <w:rPr>
                <w:rFonts w:ascii="Times New Roman" w:eastAsia="Calibri" w:hAnsi="Times New Roman" w:cs="Times New Roman"/>
                <w:vertAlign w:val="superscript"/>
              </w:rPr>
              <w:t>3</w:t>
            </w:r>
          </w:p>
        </w:tc>
        <w:tc>
          <w:tcPr>
            <w:tcW w:w="1429" w:type="dxa"/>
            <w:vAlign w:val="center"/>
          </w:tcPr>
          <w:p w14:paraId="45F083AD"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0.79</w:t>
            </w:r>
          </w:p>
        </w:tc>
        <w:tc>
          <w:tcPr>
            <w:tcW w:w="1361" w:type="dxa"/>
            <w:vAlign w:val="center"/>
          </w:tcPr>
          <w:p w14:paraId="36F84AF5"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0.65</w:t>
            </w:r>
          </w:p>
        </w:tc>
      </w:tr>
      <w:tr w:rsidR="00343E72" w:rsidRPr="00343E72" w14:paraId="3E210FB9" w14:textId="77777777" w:rsidTr="001D5D0B">
        <w:tc>
          <w:tcPr>
            <w:tcW w:w="3330" w:type="dxa"/>
            <w:vAlign w:val="center"/>
          </w:tcPr>
          <w:p w14:paraId="018DA366"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Dig. TSAA (%)</w:t>
            </w:r>
            <w:r w:rsidRPr="00343E72">
              <w:rPr>
                <w:rFonts w:ascii="Times New Roman" w:eastAsia="Calibri" w:hAnsi="Times New Roman" w:cs="Times New Roman"/>
                <w:vertAlign w:val="superscript"/>
              </w:rPr>
              <w:t>3</w:t>
            </w:r>
          </w:p>
        </w:tc>
        <w:tc>
          <w:tcPr>
            <w:tcW w:w="1429" w:type="dxa"/>
            <w:vAlign w:val="center"/>
          </w:tcPr>
          <w:p w14:paraId="31C23D6C"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1.08</w:t>
            </w:r>
          </w:p>
        </w:tc>
        <w:tc>
          <w:tcPr>
            <w:tcW w:w="1361" w:type="dxa"/>
            <w:vAlign w:val="center"/>
          </w:tcPr>
          <w:p w14:paraId="03BB2903"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0.92</w:t>
            </w:r>
          </w:p>
        </w:tc>
      </w:tr>
      <w:tr w:rsidR="00343E72" w:rsidRPr="00343E72" w14:paraId="3051931D" w14:textId="77777777" w:rsidTr="001D5D0B">
        <w:tc>
          <w:tcPr>
            <w:tcW w:w="3330" w:type="dxa"/>
            <w:vAlign w:val="center"/>
          </w:tcPr>
          <w:p w14:paraId="1565142C"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Dig. Threonine (%)</w:t>
            </w:r>
            <w:r w:rsidRPr="00343E72">
              <w:rPr>
                <w:rFonts w:ascii="Times New Roman" w:eastAsia="Calibri" w:hAnsi="Times New Roman" w:cs="Times New Roman"/>
                <w:vertAlign w:val="superscript"/>
              </w:rPr>
              <w:t>3</w:t>
            </w:r>
          </w:p>
        </w:tc>
        <w:tc>
          <w:tcPr>
            <w:tcW w:w="1429" w:type="dxa"/>
            <w:vAlign w:val="center"/>
          </w:tcPr>
          <w:p w14:paraId="61C3A39D"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1.01</w:t>
            </w:r>
          </w:p>
        </w:tc>
        <w:tc>
          <w:tcPr>
            <w:tcW w:w="1361" w:type="dxa"/>
            <w:vAlign w:val="center"/>
          </w:tcPr>
          <w:p w14:paraId="2968B0C1"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0.84</w:t>
            </w:r>
          </w:p>
        </w:tc>
      </w:tr>
      <w:tr w:rsidR="00343E72" w:rsidRPr="00343E72" w14:paraId="0197D452" w14:textId="77777777" w:rsidTr="001D5D0B">
        <w:tc>
          <w:tcPr>
            <w:tcW w:w="3330" w:type="dxa"/>
            <w:vAlign w:val="center"/>
          </w:tcPr>
          <w:p w14:paraId="44857F73" w14:textId="77777777" w:rsidR="00343E72" w:rsidRPr="00343E72" w:rsidRDefault="00343E72" w:rsidP="00343E72">
            <w:pPr>
              <w:jc w:val="center"/>
              <w:rPr>
                <w:rFonts w:ascii="Times New Roman" w:eastAsia="Calibri" w:hAnsi="Times New Roman" w:cs="Times New Roman"/>
                <w:vertAlign w:val="superscript"/>
              </w:rPr>
            </w:pPr>
            <w:r w:rsidRPr="00343E72">
              <w:rPr>
                <w:rFonts w:ascii="Times New Roman" w:eastAsia="Calibri" w:hAnsi="Times New Roman" w:cs="Times New Roman"/>
              </w:rPr>
              <w:t>Dig. Tryptophan (%)</w:t>
            </w:r>
            <w:r w:rsidRPr="00343E72">
              <w:rPr>
                <w:rFonts w:ascii="Times New Roman" w:eastAsia="Calibri" w:hAnsi="Times New Roman" w:cs="Times New Roman"/>
                <w:vertAlign w:val="superscript"/>
              </w:rPr>
              <w:t>3</w:t>
            </w:r>
          </w:p>
        </w:tc>
        <w:tc>
          <w:tcPr>
            <w:tcW w:w="1429" w:type="dxa"/>
            <w:vAlign w:val="center"/>
          </w:tcPr>
          <w:p w14:paraId="5077364B"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0.23</w:t>
            </w:r>
          </w:p>
        </w:tc>
        <w:tc>
          <w:tcPr>
            <w:tcW w:w="1361" w:type="dxa"/>
            <w:vAlign w:val="center"/>
          </w:tcPr>
          <w:p w14:paraId="086ABB15" w14:textId="77777777" w:rsidR="00343E72" w:rsidRPr="00343E72" w:rsidRDefault="00343E72" w:rsidP="00343E72">
            <w:pPr>
              <w:jc w:val="center"/>
              <w:rPr>
                <w:rFonts w:ascii="Times New Roman" w:eastAsia="Calibri" w:hAnsi="Times New Roman" w:cs="Times New Roman"/>
              </w:rPr>
            </w:pPr>
            <w:r w:rsidRPr="00343E72">
              <w:rPr>
                <w:rFonts w:ascii="Times New Roman" w:eastAsia="Calibri" w:hAnsi="Times New Roman" w:cs="Times New Roman"/>
              </w:rPr>
              <w:t>0.21</w:t>
            </w:r>
          </w:p>
        </w:tc>
      </w:tr>
    </w:tbl>
    <w:p w14:paraId="38B91067" w14:textId="77777777" w:rsidR="00343E72" w:rsidRPr="00343E72" w:rsidRDefault="00343E72" w:rsidP="00343E72">
      <w:pPr>
        <w:spacing w:after="0" w:line="240" w:lineRule="auto"/>
        <w:rPr>
          <w:rFonts w:ascii="Times New Roman" w:eastAsia="TimesNewRomanPSMT" w:hAnsi="Times New Roman" w:cs="Times New Roman"/>
          <w:sz w:val="20"/>
          <w:szCs w:val="20"/>
        </w:rPr>
      </w:pPr>
      <w:bookmarkStart w:id="5" w:name="_Hlk62213408"/>
      <w:bookmarkEnd w:id="4"/>
      <w:r w:rsidRPr="00343E72">
        <w:rPr>
          <w:rFonts w:ascii="Times New Roman" w:eastAsia="Calibri" w:hAnsi="Times New Roman" w:cs="Times New Roman"/>
          <w:sz w:val="20"/>
          <w:szCs w:val="20"/>
          <w:vertAlign w:val="superscript"/>
        </w:rPr>
        <w:t xml:space="preserve">1 </w:t>
      </w:r>
      <w:r w:rsidRPr="00343E72">
        <w:rPr>
          <w:rFonts w:ascii="Times New Roman" w:eastAsia="TimesNewRomanPSMT" w:hAnsi="Times New Roman" w:cs="Times New Roman"/>
          <w:sz w:val="20"/>
          <w:szCs w:val="20"/>
        </w:rPr>
        <w:t>Supplied per kilogram of diet: 0.02% manganese; 0.02% zinc; 0.01% iron; 0.0025% copper; 0.0003% iodine; 0.00003% selenium; 0.69 mg of folic acid; 386 mg of choline; 6.61 mg of riboflavin; 0.03 mg of biotin; 1.38 mg of vitamin B6; 27.56 mg of niacin; 6.61 mg of pantothenic acid; 2.20 mg of thiamine; 0.83 mg of menadione; 0.01 mg of vitamin B12; 16.53 IU of vitamin E; 2,133 IU of vitamin D3; and 7,716 of vitamin A.</w:t>
      </w:r>
    </w:p>
    <w:p w14:paraId="2EB70541" w14:textId="77777777" w:rsidR="00343E72" w:rsidRPr="00343E72" w:rsidRDefault="00343E72" w:rsidP="00343E72">
      <w:pPr>
        <w:spacing w:after="0" w:line="240" w:lineRule="auto"/>
        <w:rPr>
          <w:rFonts w:ascii="Times New Roman" w:eastAsia="TimesNewRomanPSMT" w:hAnsi="Times New Roman" w:cs="Times New Roman"/>
          <w:sz w:val="20"/>
          <w:szCs w:val="20"/>
          <w:vertAlign w:val="superscript"/>
        </w:rPr>
      </w:pPr>
      <w:r w:rsidRPr="00343E72">
        <w:rPr>
          <w:rFonts w:ascii="Times New Roman" w:eastAsia="TimesNewRomanPSMT" w:hAnsi="Times New Roman" w:cs="Times New Roman"/>
          <w:sz w:val="20"/>
          <w:szCs w:val="20"/>
          <w:vertAlign w:val="superscript"/>
        </w:rPr>
        <w:t xml:space="preserve">2 </w:t>
      </w:r>
      <w:r w:rsidRPr="00343E72">
        <w:rPr>
          <w:rFonts w:ascii="Times New Roman" w:eastAsia="Calibri" w:hAnsi="Times New Roman" w:cs="Times New Roman"/>
          <w:sz w:val="20"/>
          <w:szCs w:val="20"/>
        </w:rPr>
        <w:t>Metabolizable Energy values are based on Ross 708 recommendations.</w:t>
      </w:r>
    </w:p>
    <w:p w14:paraId="3E5158A5" w14:textId="77777777" w:rsidR="00343E72" w:rsidRPr="00343E72" w:rsidRDefault="00343E72" w:rsidP="00343E72">
      <w:pPr>
        <w:spacing w:after="0" w:line="240" w:lineRule="auto"/>
        <w:rPr>
          <w:rFonts w:ascii="Times New Roman" w:eastAsia="Calibri" w:hAnsi="Times New Roman" w:cs="Times New Roman"/>
          <w:sz w:val="20"/>
          <w:szCs w:val="20"/>
        </w:rPr>
      </w:pPr>
      <w:r w:rsidRPr="00343E72">
        <w:rPr>
          <w:rFonts w:ascii="Times New Roman" w:eastAsia="TimesNewRomanPSMT" w:hAnsi="Times New Roman" w:cs="Times New Roman"/>
          <w:sz w:val="20"/>
          <w:szCs w:val="20"/>
          <w:vertAlign w:val="superscript"/>
        </w:rPr>
        <w:t xml:space="preserve">3 </w:t>
      </w:r>
      <w:r w:rsidRPr="00343E72">
        <w:rPr>
          <w:rFonts w:ascii="Times New Roman" w:eastAsia="Calibri" w:hAnsi="Times New Roman" w:cs="Times New Roman"/>
          <w:sz w:val="20"/>
          <w:szCs w:val="20"/>
        </w:rPr>
        <w:t>Digestible amino acids were based on the digestible lysine value (1.2%) suggested by P. B. Tillman and W.A. Dozier. 2013. Digestible amino acid to digestible lysine ratios followed further recommendations of this communication (45 methionine, 70 threonine, 16 tryptophan</w:t>
      </w:r>
      <w:bookmarkEnd w:id="5"/>
      <w:r w:rsidRPr="00343E72">
        <w:rPr>
          <w:rFonts w:ascii="Times New Roman" w:eastAsia="Calibri" w:hAnsi="Times New Roman" w:cs="Times New Roman"/>
          <w:sz w:val="20"/>
          <w:szCs w:val="20"/>
        </w:rPr>
        <w:t>)</w:t>
      </w:r>
    </w:p>
    <w:p w14:paraId="5DF92639" w14:textId="51C27719" w:rsidR="00343E72" w:rsidRDefault="00343E72">
      <w:r>
        <w:br w:type="page"/>
      </w:r>
    </w:p>
    <w:p w14:paraId="2FC4085B" w14:textId="70E4E752" w:rsidR="00343E72" w:rsidRPr="00343E72" w:rsidRDefault="00343E72" w:rsidP="00343E72">
      <w:pPr>
        <w:spacing w:after="0" w:line="240" w:lineRule="auto"/>
        <w:rPr>
          <w:rFonts w:ascii="Times New Roman" w:eastAsia="Times New Roman" w:hAnsi="Times New Roman" w:cs="Times New Roman"/>
          <w:b/>
          <w:sz w:val="24"/>
          <w:szCs w:val="24"/>
        </w:rPr>
      </w:pPr>
      <w:r w:rsidRPr="00343E72">
        <w:rPr>
          <w:rFonts w:ascii="Times New Roman" w:eastAsia="Times New Roman" w:hAnsi="Times New Roman" w:cs="Times New Roman"/>
          <w:b/>
          <w:sz w:val="24"/>
          <w:szCs w:val="24"/>
        </w:rPr>
        <w:lastRenderedPageBreak/>
        <w:t xml:space="preserve">Table </w:t>
      </w:r>
      <w:r w:rsidR="00420265">
        <w:rPr>
          <w:rFonts w:ascii="Times New Roman" w:eastAsia="Times New Roman" w:hAnsi="Times New Roman" w:cs="Times New Roman"/>
          <w:b/>
          <w:sz w:val="24"/>
          <w:szCs w:val="24"/>
        </w:rPr>
        <w:t>13</w:t>
      </w:r>
      <w:r w:rsidRPr="00343E72">
        <w:rPr>
          <w:rFonts w:ascii="Times New Roman" w:eastAsia="Times New Roman" w:hAnsi="Times New Roman" w:cs="Times New Roman"/>
          <w:b/>
          <w:sz w:val="24"/>
          <w:szCs w:val="24"/>
        </w:rPr>
        <w:t>: Broiler digestibility trial</w:t>
      </w:r>
      <w:r w:rsidR="005A302A">
        <w:rPr>
          <w:rFonts w:ascii="Times New Roman" w:eastAsia="Times New Roman" w:hAnsi="Times New Roman" w:cs="Times New Roman"/>
          <w:b/>
          <w:sz w:val="24"/>
          <w:szCs w:val="24"/>
        </w:rPr>
        <w:t xml:space="preserve"> (Exp 3)</w:t>
      </w:r>
      <w:r w:rsidRPr="00343E72">
        <w:rPr>
          <w:rFonts w:ascii="Times New Roman" w:eastAsia="Times New Roman" w:hAnsi="Times New Roman" w:cs="Times New Roman"/>
          <w:b/>
          <w:sz w:val="24"/>
          <w:szCs w:val="24"/>
        </w:rPr>
        <w:t>: Analyzed nutrient values</w:t>
      </w:r>
    </w:p>
    <w:tbl>
      <w:tblPr>
        <w:tblStyle w:val="TableGrid"/>
        <w:tblW w:w="10321" w:type="dxa"/>
        <w:tblLook w:val="04A0" w:firstRow="1" w:lastRow="0" w:firstColumn="1" w:lastColumn="0" w:noHBand="0" w:noVBand="1"/>
      </w:tblPr>
      <w:tblGrid>
        <w:gridCol w:w="1260"/>
        <w:gridCol w:w="1371"/>
        <w:gridCol w:w="1455"/>
        <w:gridCol w:w="1151"/>
        <w:gridCol w:w="1440"/>
        <w:gridCol w:w="905"/>
        <w:gridCol w:w="1209"/>
        <w:gridCol w:w="1530"/>
      </w:tblGrid>
      <w:tr w:rsidR="00C01460" w:rsidRPr="00343E72" w14:paraId="66414819" w14:textId="77777777" w:rsidTr="001D5D0B">
        <w:trPr>
          <w:trHeight w:val="315"/>
        </w:trPr>
        <w:tc>
          <w:tcPr>
            <w:tcW w:w="1260" w:type="dxa"/>
            <w:vMerge w:val="restart"/>
            <w:noWrap/>
            <w:vAlign w:val="center"/>
            <w:hideMark/>
          </w:tcPr>
          <w:p w14:paraId="0E81485A" w14:textId="77777777" w:rsidR="00C01460" w:rsidRPr="00343E72" w:rsidRDefault="00C01460" w:rsidP="00343E72">
            <w:pPr>
              <w:jc w:val="center"/>
              <w:rPr>
                <w:rFonts w:ascii="Times New Roman" w:eastAsia="Times New Roman" w:hAnsi="Times New Roman" w:cs="Times New Roman"/>
                <w:b/>
                <w:color w:val="000000"/>
              </w:rPr>
            </w:pPr>
            <w:r w:rsidRPr="00343E72">
              <w:rPr>
                <w:rFonts w:ascii="Times New Roman" w:eastAsia="Times New Roman" w:hAnsi="Times New Roman" w:cs="Times New Roman"/>
                <w:b/>
                <w:color w:val="000000"/>
              </w:rPr>
              <w:t>Diet Phase</w:t>
            </w:r>
          </w:p>
        </w:tc>
        <w:tc>
          <w:tcPr>
            <w:tcW w:w="1371" w:type="dxa"/>
            <w:vMerge w:val="restart"/>
            <w:noWrap/>
            <w:vAlign w:val="center"/>
            <w:hideMark/>
          </w:tcPr>
          <w:p w14:paraId="10C16E81" w14:textId="77777777" w:rsidR="00C01460" w:rsidRPr="00C01460" w:rsidRDefault="00C01460" w:rsidP="00343E72">
            <w:pPr>
              <w:jc w:val="center"/>
              <w:rPr>
                <w:rFonts w:ascii="Times New Roman" w:eastAsia="Times New Roman" w:hAnsi="Times New Roman" w:cs="Times New Roman"/>
                <w:b/>
                <w:bCs/>
                <w:color w:val="000000"/>
              </w:rPr>
            </w:pPr>
            <w:r w:rsidRPr="00C01460">
              <w:rPr>
                <w:rFonts w:ascii="Times New Roman" w:eastAsia="Times New Roman" w:hAnsi="Times New Roman" w:cs="Times New Roman"/>
                <w:b/>
                <w:bCs/>
                <w:color w:val="000000"/>
              </w:rPr>
              <w:t>TRT</w:t>
            </w:r>
          </w:p>
        </w:tc>
        <w:tc>
          <w:tcPr>
            <w:tcW w:w="1455" w:type="dxa"/>
            <w:noWrap/>
            <w:vAlign w:val="center"/>
            <w:hideMark/>
          </w:tcPr>
          <w:p w14:paraId="67B8FB1D"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Crude Protein</w:t>
            </w:r>
          </w:p>
        </w:tc>
        <w:tc>
          <w:tcPr>
            <w:tcW w:w="1151" w:type="dxa"/>
            <w:noWrap/>
            <w:vAlign w:val="center"/>
            <w:hideMark/>
          </w:tcPr>
          <w:p w14:paraId="3E8686D7"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Crude Fat</w:t>
            </w:r>
          </w:p>
        </w:tc>
        <w:tc>
          <w:tcPr>
            <w:tcW w:w="1440" w:type="dxa"/>
            <w:noWrap/>
            <w:vAlign w:val="center"/>
            <w:hideMark/>
          </w:tcPr>
          <w:p w14:paraId="49EFB0E2"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Crude Fiber</w:t>
            </w:r>
          </w:p>
        </w:tc>
        <w:tc>
          <w:tcPr>
            <w:tcW w:w="905" w:type="dxa"/>
            <w:vAlign w:val="center"/>
          </w:tcPr>
          <w:p w14:paraId="0B61B295"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Ash</w:t>
            </w:r>
          </w:p>
        </w:tc>
        <w:tc>
          <w:tcPr>
            <w:tcW w:w="1209" w:type="dxa"/>
            <w:vAlign w:val="center"/>
          </w:tcPr>
          <w:p w14:paraId="3E0CC7DC"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Moisture</w:t>
            </w:r>
          </w:p>
        </w:tc>
        <w:tc>
          <w:tcPr>
            <w:tcW w:w="1530" w:type="dxa"/>
            <w:vAlign w:val="center"/>
          </w:tcPr>
          <w:p w14:paraId="0B5C1293"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Gross Energy</w:t>
            </w:r>
          </w:p>
        </w:tc>
      </w:tr>
      <w:tr w:rsidR="00C01460" w:rsidRPr="00343E72" w14:paraId="1A3BC6EE" w14:textId="77777777" w:rsidTr="001D5D0B">
        <w:trPr>
          <w:trHeight w:val="315"/>
        </w:trPr>
        <w:tc>
          <w:tcPr>
            <w:tcW w:w="1260" w:type="dxa"/>
            <w:vMerge/>
            <w:noWrap/>
            <w:vAlign w:val="center"/>
          </w:tcPr>
          <w:p w14:paraId="7177D7D9" w14:textId="77777777" w:rsidR="00C01460" w:rsidRPr="00343E72" w:rsidRDefault="00C01460" w:rsidP="00343E72">
            <w:pPr>
              <w:jc w:val="center"/>
              <w:rPr>
                <w:rFonts w:ascii="Times New Roman" w:eastAsia="Times New Roman" w:hAnsi="Times New Roman" w:cs="Times New Roman"/>
                <w:color w:val="000000"/>
              </w:rPr>
            </w:pPr>
          </w:p>
        </w:tc>
        <w:tc>
          <w:tcPr>
            <w:tcW w:w="1371" w:type="dxa"/>
            <w:vMerge/>
            <w:noWrap/>
            <w:vAlign w:val="center"/>
          </w:tcPr>
          <w:p w14:paraId="1DA087D6" w14:textId="77777777" w:rsidR="00C01460" w:rsidRPr="00343E72" w:rsidRDefault="00C01460" w:rsidP="00343E72">
            <w:pPr>
              <w:jc w:val="center"/>
              <w:rPr>
                <w:rFonts w:ascii="Times New Roman" w:eastAsia="Times New Roman" w:hAnsi="Times New Roman" w:cs="Times New Roman"/>
                <w:color w:val="000000"/>
              </w:rPr>
            </w:pPr>
          </w:p>
        </w:tc>
        <w:tc>
          <w:tcPr>
            <w:tcW w:w="1455" w:type="dxa"/>
            <w:noWrap/>
            <w:vAlign w:val="center"/>
          </w:tcPr>
          <w:p w14:paraId="3287D4B7"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t>
            </w:r>
          </w:p>
        </w:tc>
        <w:tc>
          <w:tcPr>
            <w:tcW w:w="1151" w:type="dxa"/>
            <w:noWrap/>
            <w:vAlign w:val="center"/>
          </w:tcPr>
          <w:p w14:paraId="1FF83E42"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t>
            </w:r>
          </w:p>
        </w:tc>
        <w:tc>
          <w:tcPr>
            <w:tcW w:w="1440" w:type="dxa"/>
            <w:noWrap/>
            <w:vAlign w:val="center"/>
          </w:tcPr>
          <w:p w14:paraId="11793249"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t>
            </w:r>
          </w:p>
        </w:tc>
        <w:tc>
          <w:tcPr>
            <w:tcW w:w="905" w:type="dxa"/>
            <w:vAlign w:val="center"/>
          </w:tcPr>
          <w:p w14:paraId="718AD8DB"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t>
            </w:r>
          </w:p>
        </w:tc>
        <w:tc>
          <w:tcPr>
            <w:tcW w:w="1209" w:type="dxa"/>
            <w:vAlign w:val="center"/>
          </w:tcPr>
          <w:p w14:paraId="76AE4E8E"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t>
            </w:r>
          </w:p>
        </w:tc>
        <w:tc>
          <w:tcPr>
            <w:tcW w:w="1530" w:type="dxa"/>
            <w:vAlign w:val="center"/>
          </w:tcPr>
          <w:p w14:paraId="18088750" w14:textId="77777777" w:rsidR="00C01460" w:rsidRPr="00343E72" w:rsidRDefault="00C01460"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kcal/</w:t>
            </w:r>
            <w:proofErr w:type="spellStart"/>
            <w:r w:rsidRPr="00343E72">
              <w:rPr>
                <w:rFonts w:ascii="Times New Roman" w:eastAsia="Times New Roman" w:hAnsi="Times New Roman" w:cs="Times New Roman"/>
                <w:color w:val="000000"/>
              </w:rPr>
              <w:t>lb</w:t>
            </w:r>
            <w:proofErr w:type="spellEnd"/>
          </w:p>
        </w:tc>
      </w:tr>
      <w:tr w:rsidR="00343E72" w:rsidRPr="00343E72" w14:paraId="20BCE6AF" w14:textId="77777777" w:rsidTr="001D5D0B">
        <w:trPr>
          <w:trHeight w:val="315"/>
        </w:trPr>
        <w:tc>
          <w:tcPr>
            <w:tcW w:w="1260" w:type="dxa"/>
            <w:vMerge w:val="restart"/>
            <w:noWrap/>
            <w:vAlign w:val="center"/>
            <w:hideMark/>
          </w:tcPr>
          <w:p w14:paraId="024B5B27"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Starter</w:t>
            </w:r>
          </w:p>
          <w:p w14:paraId="1FF48D9C"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(1-10 d)</w:t>
            </w:r>
          </w:p>
        </w:tc>
        <w:tc>
          <w:tcPr>
            <w:tcW w:w="1371" w:type="dxa"/>
            <w:noWrap/>
            <w:vAlign w:val="center"/>
          </w:tcPr>
          <w:p w14:paraId="03E9541F"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3/32”</w:t>
            </w:r>
          </w:p>
        </w:tc>
        <w:tc>
          <w:tcPr>
            <w:tcW w:w="1455" w:type="dxa"/>
            <w:noWrap/>
            <w:vAlign w:val="center"/>
          </w:tcPr>
          <w:p w14:paraId="294CE774"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22.19</w:t>
            </w:r>
          </w:p>
        </w:tc>
        <w:tc>
          <w:tcPr>
            <w:tcW w:w="1151" w:type="dxa"/>
            <w:noWrap/>
            <w:vAlign w:val="center"/>
          </w:tcPr>
          <w:p w14:paraId="06581DD8"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5.04</w:t>
            </w:r>
          </w:p>
        </w:tc>
        <w:tc>
          <w:tcPr>
            <w:tcW w:w="1440" w:type="dxa"/>
            <w:noWrap/>
            <w:vAlign w:val="center"/>
          </w:tcPr>
          <w:p w14:paraId="7D7D8CA1" w14:textId="035106B4"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3.4</w:t>
            </w:r>
            <w:r w:rsidR="00586F45">
              <w:rPr>
                <w:rFonts w:ascii="Times New Roman" w:eastAsia="Times New Roman" w:hAnsi="Times New Roman" w:cs="Times New Roman"/>
                <w:color w:val="000000"/>
              </w:rPr>
              <w:t>0</w:t>
            </w:r>
          </w:p>
        </w:tc>
        <w:tc>
          <w:tcPr>
            <w:tcW w:w="905" w:type="dxa"/>
            <w:vAlign w:val="center"/>
          </w:tcPr>
          <w:p w14:paraId="54890049"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5.99</w:t>
            </w:r>
          </w:p>
        </w:tc>
        <w:tc>
          <w:tcPr>
            <w:tcW w:w="1209" w:type="dxa"/>
            <w:vAlign w:val="center"/>
          </w:tcPr>
          <w:p w14:paraId="26DCDDD7"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9.22</w:t>
            </w:r>
          </w:p>
        </w:tc>
        <w:tc>
          <w:tcPr>
            <w:tcW w:w="1530" w:type="dxa"/>
            <w:vAlign w:val="center"/>
          </w:tcPr>
          <w:p w14:paraId="02375B79"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1,850</w:t>
            </w:r>
          </w:p>
        </w:tc>
      </w:tr>
      <w:tr w:rsidR="00343E72" w:rsidRPr="00343E72" w14:paraId="648F1C87" w14:textId="77777777" w:rsidTr="001D5D0B">
        <w:trPr>
          <w:trHeight w:val="315"/>
        </w:trPr>
        <w:tc>
          <w:tcPr>
            <w:tcW w:w="1260" w:type="dxa"/>
            <w:vMerge/>
            <w:noWrap/>
            <w:vAlign w:val="center"/>
            <w:hideMark/>
          </w:tcPr>
          <w:p w14:paraId="09EA841F" w14:textId="77777777" w:rsidR="00343E72" w:rsidRPr="00343E72" w:rsidRDefault="00343E72" w:rsidP="00343E72">
            <w:pPr>
              <w:jc w:val="center"/>
              <w:rPr>
                <w:rFonts w:ascii="Times New Roman" w:eastAsia="Times New Roman" w:hAnsi="Times New Roman" w:cs="Times New Roman"/>
                <w:color w:val="000000"/>
              </w:rPr>
            </w:pPr>
          </w:p>
        </w:tc>
        <w:tc>
          <w:tcPr>
            <w:tcW w:w="1371" w:type="dxa"/>
            <w:noWrap/>
            <w:vAlign w:val="center"/>
          </w:tcPr>
          <w:p w14:paraId="04DB5AC1"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7/32”</w:t>
            </w:r>
          </w:p>
        </w:tc>
        <w:tc>
          <w:tcPr>
            <w:tcW w:w="1455" w:type="dxa"/>
            <w:noWrap/>
            <w:vAlign w:val="center"/>
          </w:tcPr>
          <w:p w14:paraId="6E354825"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21.38</w:t>
            </w:r>
          </w:p>
        </w:tc>
        <w:tc>
          <w:tcPr>
            <w:tcW w:w="1151" w:type="dxa"/>
            <w:noWrap/>
            <w:vAlign w:val="center"/>
          </w:tcPr>
          <w:p w14:paraId="0D1DAFD3"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5.27</w:t>
            </w:r>
          </w:p>
        </w:tc>
        <w:tc>
          <w:tcPr>
            <w:tcW w:w="1440" w:type="dxa"/>
            <w:noWrap/>
            <w:vAlign w:val="center"/>
          </w:tcPr>
          <w:p w14:paraId="46EEF935" w14:textId="567ACB6E"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3.4</w:t>
            </w:r>
            <w:r w:rsidR="00586F45">
              <w:rPr>
                <w:rFonts w:ascii="Times New Roman" w:eastAsia="Times New Roman" w:hAnsi="Times New Roman" w:cs="Times New Roman"/>
                <w:color w:val="000000"/>
              </w:rPr>
              <w:t>0</w:t>
            </w:r>
          </w:p>
        </w:tc>
        <w:tc>
          <w:tcPr>
            <w:tcW w:w="905" w:type="dxa"/>
            <w:vAlign w:val="center"/>
          </w:tcPr>
          <w:p w14:paraId="58DB5200"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6.25</w:t>
            </w:r>
          </w:p>
        </w:tc>
        <w:tc>
          <w:tcPr>
            <w:tcW w:w="1209" w:type="dxa"/>
            <w:vAlign w:val="center"/>
          </w:tcPr>
          <w:p w14:paraId="70E5AB7B"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9.19</w:t>
            </w:r>
          </w:p>
        </w:tc>
        <w:tc>
          <w:tcPr>
            <w:tcW w:w="1530" w:type="dxa"/>
            <w:vAlign w:val="center"/>
          </w:tcPr>
          <w:p w14:paraId="35F07396"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1,860</w:t>
            </w:r>
          </w:p>
        </w:tc>
      </w:tr>
      <w:tr w:rsidR="00343E72" w:rsidRPr="00343E72" w14:paraId="175CECCA" w14:textId="77777777" w:rsidTr="001D5D0B">
        <w:trPr>
          <w:trHeight w:val="315"/>
        </w:trPr>
        <w:tc>
          <w:tcPr>
            <w:tcW w:w="1260" w:type="dxa"/>
            <w:vMerge/>
            <w:noWrap/>
            <w:vAlign w:val="center"/>
            <w:hideMark/>
          </w:tcPr>
          <w:p w14:paraId="61465B7B" w14:textId="77777777" w:rsidR="00343E72" w:rsidRPr="00343E72" w:rsidRDefault="00343E72" w:rsidP="00343E72">
            <w:pPr>
              <w:jc w:val="center"/>
              <w:rPr>
                <w:rFonts w:ascii="Times New Roman" w:eastAsia="Times New Roman" w:hAnsi="Times New Roman" w:cs="Times New Roman"/>
                <w:color w:val="000000"/>
              </w:rPr>
            </w:pPr>
          </w:p>
        </w:tc>
        <w:tc>
          <w:tcPr>
            <w:tcW w:w="1371" w:type="dxa"/>
            <w:noWrap/>
            <w:vAlign w:val="center"/>
          </w:tcPr>
          <w:p w14:paraId="633061DC"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Worn 7/32”</w:t>
            </w:r>
          </w:p>
        </w:tc>
        <w:tc>
          <w:tcPr>
            <w:tcW w:w="1455" w:type="dxa"/>
            <w:noWrap/>
            <w:vAlign w:val="center"/>
          </w:tcPr>
          <w:p w14:paraId="52272F81"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21.94</w:t>
            </w:r>
          </w:p>
        </w:tc>
        <w:tc>
          <w:tcPr>
            <w:tcW w:w="1151" w:type="dxa"/>
            <w:noWrap/>
            <w:vAlign w:val="center"/>
          </w:tcPr>
          <w:p w14:paraId="445647FF"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4.96</w:t>
            </w:r>
          </w:p>
        </w:tc>
        <w:tc>
          <w:tcPr>
            <w:tcW w:w="1440" w:type="dxa"/>
            <w:noWrap/>
            <w:vAlign w:val="center"/>
          </w:tcPr>
          <w:p w14:paraId="3D14DD33" w14:textId="3FDB22F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3.5</w:t>
            </w:r>
            <w:r w:rsidR="00586F45">
              <w:rPr>
                <w:rFonts w:ascii="Times New Roman" w:eastAsia="Times New Roman" w:hAnsi="Times New Roman" w:cs="Times New Roman"/>
                <w:color w:val="000000"/>
              </w:rPr>
              <w:t>0</w:t>
            </w:r>
          </w:p>
        </w:tc>
        <w:tc>
          <w:tcPr>
            <w:tcW w:w="905" w:type="dxa"/>
            <w:vAlign w:val="center"/>
          </w:tcPr>
          <w:p w14:paraId="6476C604"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6.41</w:t>
            </w:r>
          </w:p>
        </w:tc>
        <w:tc>
          <w:tcPr>
            <w:tcW w:w="1209" w:type="dxa"/>
            <w:vAlign w:val="center"/>
          </w:tcPr>
          <w:p w14:paraId="3B977526"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8.94</w:t>
            </w:r>
          </w:p>
        </w:tc>
        <w:tc>
          <w:tcPr>
            <w:tcW w:w="1530" w:type="dxa"/>
            <w:vAlign w:val="center"/>
          </w:tcPr>
          <w:p w14:paraId="3C7609A6"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1,850</w:t>
            </w:r>
          </w:p>
        </w:tc>
      </w:tr>
      <w:tr w:rsidR="00343E72" w:rsidRPr="00343E72" w14:paraId="0C013145" w14:textId="77777777" w:rsidTr="001D5D0B">
        <w:trPr>
          <w:trHeight w:val="315"/>
        </w:trPr>
        <w:tc>
          <w:tcPr>
            <w:tcW w:w="1260" w:type="dxa"/>
            <w:vMerge/>
            <w:noWrap/>
            <w:vAlign w:val="center"/>
            <w:hideMark/>
          </w:tcPr>
          <w:p w14:paraId="62F4BFCC" w14:textId="77777777" w:rsidR="00343E72" w:rsidRPr="00343E72" w:rsidRDefault="00343E72" w:rsidP="00343E72">
            <w:pPr>
              <w:jc w:val="center"/>
              <w:rPr>
                <w:rFonts w:ascii="Times New Roman" w:eastAsia="Times New Roman" w:hAnsi="Times New Roman" w:cs="Times New Roman"/>
                <w:color w:val="000000"/>
              </w:rPr>
            </w:pPr>
          </w:p>
        </w:tc>
        <w:tc>
          <w:tcPr>
            <w:tcW w:w="1371" w:type="dxa"/>
            <w:noWrap/>
            <w:vAlign w:val="center"/>
          </w:tcPr>
          <w:p w14:paraId="626EDAB6"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10/32”</w:t>
            </w:r>
          </w:p>
        </w:tc>
        <w:tc>
          <w:tcPr>
            <w:tcW w:w="1455" w:type="dxa"/>
            <w:noWrap/>
            <w:vAlign w:val="center"/>
          </w:tcPr>
          <w:p w14:paraId="51C95DA5"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21.31</w:t>
            </w:r>
          </w:p>
        </w:tc>
        <w:tc>
          <w:tcPr>
            <w:tcW w:w="1151" w:type="dxa"/>
            <w:noWrap/>
            <w:vAlign w:val="center"/>
          </w:tcPr>
          <w:p w14:paraId="351A6180"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4.87</w:t>
            </w:r>
          </w:p>
        </w:tc>
        <w:tc>
          <w:tcPr>
            <w:tcW w:w="1440" w:type="dxa"/>
            <w:noWrap/>
            <w:vAlign w:val="center"/>
          </w:tcPr>
          <w:p w14:paraId="501B4E2E" w14:textId="54D92CB4"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3.3</w:t>
            </w:r>
            <w:r w:rsidR="00586F45">
              <w:rPr>
                <w:rFonts w:ascii="Times New Roman" w:eastAsia="Times New Roman" w:hAnsi="Times New Roman" w:cs="Times New Roman"/>
                <w:color w:val="000000"/>
              </w:rPr>
              <w:t>0</w:t>
            </w:r>
          </w:p>
        </w:tc>
        <w:tc>
          <w:tcPr>
            <w:tcW w:w="905" w:type="dxa"/>
            <w:vAlign w:val="center"/>
          </w:tcPr>
          <w:p w14:paraId="42931D04"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6.14</w:t>
            </w:r>
          </w:p>
        </w:tc>
        <w:tc>
          <w:tcPr>
            <w:tcW w:w="1209" w:type="dxa"/>
            <w:vAlign w:val="center"/>
          </w:tcPr>
          <w:p w14:paraId="20CD0848"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8.94</w:t>
            </w:r>
          </w:p>
        </w:tc>
        <w:tc>
          <w:tcPr>
            <w:tcW w:w="1530" w:type="dxa"/>
            <w:vAlign w:val="center"/>
          </w:tcPr>
          <w:p w14:paraId="74C38639"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1,840</w:t>
            </w:r>
          </w:p>
        </w:tc>
      </w:tr>
      <w:tr w:rsidR="00343E72" w:rsidRPr="00343E72" w14:paraId="224F927E" w14:textId="77777777" w:rsidTr="001D5D0B">
        <w:trPr>
          <w:trHeight w:val="315"/>
        </w:trPr>
        <w:tc>
          <w:tcPr>
            <w:tcW w:w="1260" w:type="dxa"/>
            <w:vMerge w:val="restart"/>
            <w:noWrap/>
            <w:vAlign w:val="center"/>
            <w:hideMark/>
          </w:tcPr>
          <w:p w14:paraId="24CBE196"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Grower (11-20 d)</w:t>
            </w:r>
          </w:p>
        </w:tc>
        <w:tc>
          <w:tcPr>
            <w:tcW w:w="1371" w:type="dxa"/>
            <w:noWrap/>
            <w:vAlign w:val="center"/>
          </w:tcPr>
          <w:p w14:paraId="3C99EFD7"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3/32”</w:t>
            </w:r>
          </w:p>
        </w:tc>
        <w:tc>
          <w:tcPr>
            <w:tcW w:w="1455" w:type="dxa"/>
            <w:noWrap/>
            <w:vAlign w:val="center"/>
          </w:tcPr>
          <w:p w14:paraId="7892D55B"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20.38</w:t>
            </w:r>
          </w:p>
        </w:tc>
        <w:tc>
          <w:tcPr>
            <w:tcW w:w="1151" w:type="dxa"/>
            <w:noWrap/>
            <w:vAlign w:val="center"/>
          </w:tcPr>
          <w:p w14:paraId="3410047D"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6.08</w:t>
            </w:r>
          </w:p>
        </w:tc>
        <w:tc>
          <w:tcPr>
            <w:tcW w:w="1440" w:type="dxa"/>
            <w:noWrap/>
            <w:vAlign w:val="center"/>
          </w:tcPr>
          <w:p w14:paraId="6588EFC6" w14:textId="2A94E0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3.1</w:t>
            </w:r>
            <w:r w:rsidR="00586F45">
              <w:rPr>
                <w:rFonts w:ascii="Times New Roman" w:eastAsia="Times New Roman" w:hAnsi="Times New Roman" w:cs="Times New Roman"/>
                <w:color w:val="000000"/>
              </w:rPr>
              <w:t>0</w:t>
            </w:r>
          </w:p>
        </w:tc>
        <w:tc>
          <w:tcPr>
            <w:tcW w:w="905" w:type="dxa"/>
            <w:vAlign w:val="center"/>
          </w:tcPr>
          <w:p w14:paraId="516359E4"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5.80</w:t>
            </w:r>
          </w:p>
        </w:tc>
        <w:tc>
          <w:tcPr>
            <w:tcW w:w="1209" w:type="dxa"/>
            <w:vAlign w:val="center"/>
          </w:tcPr>
          <w:p w14:paraId="6B7C6D4C"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9.38</w:t>
            </w:r>
          </w:p>
        </w:tc>
        <w:tc>
          <w:tcPr>
            <w:tcW w:w="1530" w:type="dxa"/>
            <w:vAlign w:val="center"/>
          </w:tcPr>
          <w:p w14:paraId="1F79E4E9"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1,870</w:t>
            </w:r>
          </w:p>
        </w:tc>
      </w:tr>
      <w:tr w:rsidR="00343E72" w:rsidRPr="00343E72" w14:paraId="03298332" w14:textId="77777777" w:rsidTr="001D5D0B">
        <w:trPr>
          <w:trHeight w:val="315"/>
        </w:trPr>
        <w:tc>
          <w:tcPr>
            <w:tcW w:w="1260" w:type="dxa"/>
            <w:vMerge/>
            <w:noWrap/>
            <w:vAlign w:val="center"/>
            <w:hideMark/>
          </w:tcPr>
          <w:p w14:paraId="61B3A910" w14:textId="77777777" w:rsidR="00343E72" w:rsidRPr="00343E72" w:rsidRDefault="00343E72" w:rsidP="00343E72">
            <w:pPr>
              <w:jc w:val="center"/>
              <w:rPr>
                <w:rFonts w:ascii="Times New Roman" w:eastAsia="Times New Roman" w:hAnsi="Times New Roman" w:cs="Times New Roman"/>
                <w:color w:val="000000"/>
              </w:rPr>
            </w:pPr>
          </w:p>
        </w:tc>
        <w:tc>
          <w:tcPr>
            <w:tcW w:w="1371" w:type="dxa"/>
            <w:noWrap/>
            <w:vAlign w:val="center"/>
          </w:tcPr>
          <w:p w14:paraId="4469BAFB"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7/32”</w:t>
            </w:r>
          </w:p>
        </w:tc>
        <w:tc>
          <w:tcPr>
            <w:tcW w:w="1455" w:type="dxa"/>
            <w:noWrap/>
            <w:vAlign w:val="center"/>
          </w:tcPr>
          <w:p w14:paraId="273705CD"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20.31</w:t>
            </w:r>
          </w:p>
        </w:tc>
        <w:tc>
          <w:tcPr>
            <w:tcW w:w="1151" w:type="dxa"/>
            <w:noWrap/>
            <w:vAlign w:val="center"/>
          </w:tcPr>
          <w:p w14:paraId="04E6626B"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6.35</w:t>
            </w:r>
          </w:p>
        </w:tc>
        <w:tc>
          <w:tcPr>
            <w:tcW w:w="1440" w:type="dxa"/>
            <w:noWrap/>
            <w:vAlign w:val="center"/>
          </w:tcPr>
          <w:p w14:paraId="155A474A" w14:textId="2C73FE5D"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3.7</w:t>
            </w:r>
            <w:r w:rsidR="00586F45">
              <w:rPr>
                <w:rFonts w:ascii="Times New Roman" w:eastAsia="Times New Roman" w:hAnsi="Times New Roman" w:cs="Times New Roman"/>
                <w:color w:val="000000"/>
              </w:rPr>
              <w:t>0</w:t>
            </w:r>
          </w:p>
        </w:tc>
        <w:tc>
          <w:tcPr>
            <w:tcW w:w="905" w:type="dxa"/>
            <w:vAlign w:val="center"/>
          </w:tcPr>
          <w:p w14:paraId="436DA000"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5.90</w:t>
            </w:r>
          </w:p>
        </w:tc>
        <w:tc>
          <w:tcPr>
            <w:tcW w:w="1209" w:type="dxa"/>
            <w:vAlign w:val="center"/>
          </w:tcPr>
          <w:p w14:paraId="5F9FE9BA"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9.05</w:t>
            </w:r>
          </w:p>
        </w:tc>
        <w:tc>
          <w:tcPr>
            <w:tcW w:w="1530" w:type="dxa"/>
            <w:vAlign w:val="center"/>
          </w:tcPr>
          <w:p w14:paraId="14D67A96"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1,880</w:t>
            </w:r>
          </w:p>
        </w:tc>
      </w:tr>
      <w:tr w:rsidR="00343E72" w:rsidRPr="00343E72" w14:paraId="35768FDF" w14:textId="77777777" w:rsidTr="001D5D0B">
        <w:trPr>
          <w:trHeight w:val="315"/>
        </w:trPr>
        <w:tc>
          <w:tcPr>
            <w:tcW w:w="1260" w:type="dxa"/>
            <w:vMerge/>
            <w:noWrap/>
            <w:vAlign w:val="center"/>
            <w:hideMark/>
          </w:tcPr>
          <w:p w14:paraId="6A9AB934" w14:textId="77777777" w:rsidR="00343E72" w:rsidRPr="00343E72" w:rsidRDefault="00343E72" w:rsidP="00343E72">
            <w:pPr>
              <w:jc w:val="center"/>
              <w:rPr>
                <w:rFonts w:ascii="Times New Roman" w:eastAsia="Times New Roman" w:hAnsi="Times New Roman" w:cs="Times New Roman"/>
                <w:color w:val="000000"/>
              </w:rPr>
            </w:pPr>
          </w:p>
        </w:tc>
        <w:tc>
          <w:tcPr>
            <w:tcW w:w="1371" w:type="dxa"/>
            <w:noWrap/>
            <w:vAlign w:val="center"/>
          </w:tcPr>
          <w:p w14:paraId="4CBFE7E5"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Worn 7/32”</w:t>
            </w:r>
          </w:p>
        </w:tc>
        <w:tc>
          <w:tcPr>
            <w:tcW w:w="1455" w:type="dxa"/>
            <w:noWrap/>
            <w:vAlign w:val="center"/>
          </w:tcPr>
          <w:p w14:paraId="79300B2A"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20.69</w:t>
            </w:r>
          </w:p>
        </w:tc>
        <w:tc>
          <w:tcPr>
            <w:tcW w:w="1151" w:type="dxa"/>
            <w:noWrap/>
            <w:vAlign w:val="center"/>
          </w:tcPr>
          <w:p w14:paraId="43293555"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6.21</w:t>
            </w:r>
          </w:p>
        </w:tc>
        <w:tc>
          <w:tcPr>
            <w:tcW w:w="1440" w:type="dxa"/>
            <w:noWrap/>
            <w:vAlign w:val="center"/>
          </w:tcPr>
          <w:p w14:paraId="1EEFC716" w14:textId="78F1F40C"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3.7</w:t>
            </w:r>
            <w:r w:rsidR="00586F45">
              <w:rPr>
                <w:rFonts w:ascii="Times New Roman" w:eastAsia="Times New Roman" w:hAnsi="Times New Roman" w:cs="Times New Roman"/>
                <w:color w:val="000000"/>
              </w:rPr>
              <w:t>0</w:t>
            </w:r>
          </w:p>
        </w:tc>
        <w:tc>
          <w:tcPr>
            <w:tcW w:w="905" w:type="dxa"/>
            <w:vAlign w:val="center"/>
          </w:tcPr>
          <w:p w14:paraId="6FB55C39"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5.94</w:t>
            </w:r>
          </w:p>
        </w:tc>
        <w:tc>
          <w:tcPr>
            <w:tcW w:w="1209" w:type="dxa"/>
            <w:vAlign w:val="center"/>
          </w:tcPr>
          <w:p w14:paraId="1B9FF09E"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9.25</w:t>
            </w:r>
          </w:p>
        </w:tc>
        <w:tc>
          <w:tcPr>
            <w:tcW w:w="1530" w:type="dxa"/>
            <w:vAlign w:val="center"/>
          </w:tcPr>
          <w:p w14:paraId="61DEA541"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1,880</w:t>
            </w:r>
          </w:p>
        </w:tc>
      </w:tr>
      <w:tr w:rsidR="00343E72" w:rsidRPr="00343E72" w14:paraId="0FFFE863" w14:textId="77777777" w:rsidTr="001D5D0B">
        <w:trPr>
          <w:trHeight w:val="315"/>
        </w:trPr>
        <w:tc>
          <w:tcPr>
            <w:tcW w:w="1260" w:type="dxa"/>
            <w:vMerge/>
            <w:noWrap/>
            <w:vAlign w:val="center"/>
            <w:hideMark/>
          </w:tcPr>
          <w:p w14:paraId="207A2F03" w14:textId="77777777" w:rsidR="00343E72" w:rsidRPr="00343E72" w:rsidRDefault="00343E72" w:rsidP="00343E72">
            <w:pPr>
              <w:jc w:val="center"/>
              <w:rPr>
                <w:rFonts w:ascii="Times New Roman" w:eastAsia="Times New Roman" w:hAnsi="Times New Roman" w:cs="Times New Roman"/>
                <w:color w:val="000000"/>
              </w:rPr>
            </w:pPr>
          </w:p>
        </w:tc>
        <w:tc>
          <w:tcPr>
            <w:tcW w:w="1371" w:type="dxa"/>
            <w:noWrap/>
            <w:vAlign w:val="center"/>
          </w:tcPr>
          <w:p w14:paraId="0A6A4722"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10/32”</w:t>
            </w:r>
          </w:p>
        </w:tc>
        <w:tc>
          <w:tcPr>
            <w:tcW w:w="1455" w:type="dxa"/>
            <w:noWrap/>
            <w:vAlign w:val="center"/>
          </w:tcPr>
          <w:p w14:paraId="2A3789F1"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20.75</w:t>
            </w:r>
          </w:p>
        </w:tc>
        <w:tc>
          <w:tcPr>
            <w:tcW w:w="1151" w:type="dxa"/>
            <w:noWrap/>
            <w:vAlign w:val="center"/>
          </w:tcPr>
          <w:p w14:paraId="2FB3AAEF"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5.92</w:t>
            </w:r>
          </w:p>
        </w:tc>
        <w:tc>
          <w:tcPr>
            <w:tcW w:w="1440" w:type="dxa"/>
            <w:noWrap/>
            <w:vAlign w:val="center"/>
          </w:tcPr>
          <w:p w14:paraId="1AB15823" w14:textId="752C6E63"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3.1</w:t>
            </w:r>
            <w:r w:rsidR="00586F45">
              <w:rPr>
                <w:rFonts w:ascii="Times New Roman" w:eastAsia="Times New Roman" w:hAnsi="Times New Roman" w:cs="Times New Roman"/>
                <w:color w:val="000000"/>
              </w:rPr>
              <w:t>0</w:t>
            </w:r>
          </w:p>
        </w:tc>
        <w:tc>
          <w:tcPr>
            <w:tcW w:w="905" w:type="dxa"/>
            <w:vAlign w:val="center"/>
          </w:tcPr>
          <w:p w14:paraId="208EEADE"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6.42</w:t>
            </w:r>
          </w:p>
        </w:tc>
        <w:tc>
          <w:tcPr>
            <w:tcW w:w="1209" w:type="dxa"/>
            <w:vAlign w:val="center"/>
          </w:tcPr>
          <w:p w14:paraId="25D50A50"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9.66</w:t>
            </w:r>
          </w:p>
        </w:tc>
        <w:tc>
          <w:tcPr>
            <w:tcW w:w="1530" w:type="dxa"/>
            <w:vAlign w:val="center"/>
          </w:tcPr>
          <w:p w14:paraId="78F9535C" w14:textId="77777777" w:rsidR="00343E72" w:rsidRPr="00343E72" w:rsidRDefault="00343E72" w:rsidP="00343E72">
            <w:pPr>
              <w:jc w:val="center"/>
              <w:rPr>
                <w:rFonts w:ascii="Times New Roman" w:eastAsia="Times New Roman" w:hAnsi="Times New Roman" w:cs="Times New Roman"/>
                <w:color w:val="000000"/>
              </w:rPr>
            </w:pPr>
            <w:r w:rsidRPr="00343E72">
              <w:rPr>
                <w:rFonts w:ascii="Times New Roman" w:eastAsia="Times New Roman" w:hAnsi="Times New Roman" w:cs="Times New Roman"/>
                <w:color w:val="000000"/>
              </w:rPr>
              <w:t>1,870</w:t>
            </w:r>
          </w:p>
        </w:tc>
      </w:tr>
    </w:tbl>
    <w:p w14:paraId="2C5FED06" w14:textId="3847E6F0" w:rsidR="00343E72" w:rsidRDefault="00343E72" w:rsidP="00343E72">
      <w:pPr>
        <w:spacing w:line="360" w:lineRule="auto"/>
        <w:rPr>
          <w:rFonts w:ascii="Times New Roman" w:eastAsia="Calibri" w:hAnsi="Times New Roman" w:cs="Times New Roman"/>
          <w:sz w:val="20"/>
          <w:szCs w:val="20"/>
        </w:rPr>
      </w:pPr>
      <w:r w:rsidRPr="00343E72">
        <w:rPr>
          <w:rFonts w:ascii="Times New Roman" w:eastAsia="Calibri" w:hAnsi="Times New Roman" w:cs="Times New Roman"/>
          <w:sz w:val="20"/>
          <w:szCs w:val="20"/>
        </w:rPr>
        <w:t>Nutrient analysis conducted by Eurofins Nutrition Analysis Center in Des Moines, IA.</w:t>
      </w:r>
    </w:p>
    <w:p w14:paraId="397350F1" w14:textId="77777777" w:rsidR="00343E72" w:rsidRDefault="00343E72">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104B69D2" w14:textId="2F94EBD8" w:rsidR="00343E72" w:rsidRPr="00343E72" w:rsidRDefault="00343E72" w:rsidP="00343E72">
      <w:pPr>
        <w:spacing w:after="0" w:line="240" w:lineRule="auto"/>
        <w:rPr>
          <w:rFonts w:ascii="Times New Roman" w:eastAsia="Calibri" w:hAnsi="Times New Roman" w:cs="Times New Roman"/>
          <w:b/>
          <w:sz w:val="24"/>
          <w:szCs w:val="24"/>
        </w:rPr>
      </w:pPr>
      <w:r w:rsidRPr="00343E72">
        <w:rPr>
          <w:rFonts w:ascii="Times New Roman" w:eastAsia="Calibri" w:hAnsi="Times New Roman" w:cs="Times New Roman"/>
          <w:b/>
          <w:bCs/>
          <w:sz w:val="24"/>
          <w:szCs w:val="24"/>
        </w:rPr>
        <w:lastRenderedPageBreak/>
        <w:t>Table 1</w:t>
      </w:r>
      <w:r w:rsidR="00420265">
        <w:rPr>
          <w:rFonts w:ascii="Times New Roman" w:eastAsia="Calibri" w:hAnsi="Times New Roman" w:cs="Times New Roman"/>
          <w:b/>
          <w:bCs/>
          <w:sz w:val="24"/>
          <w:szCs w:val="24"/>
        </w:rPr>
        <w:t>4</w:t>
      </w:r>
      <w:r w:rsidRPr="00343E72">
        <w:rPr>
          <w:rFonts w:ascii="Times New Roman" w:eastAsia="Calibri" w:hAnsi="Times New Roman" w:cs="Times New Roman"/>
          <w:b/>
          <w:bCs/>
          <w:sz w:val="24"/>
          <w:szCs w:val="24"/>
        </w:rPr>
        <w:t>: Broiler digestibility trial (Exp</w:t>
      </w:r>
      <w:r>
        <w:rPr>
          <w:rFonts w:ascii="Times New Roman" w:eastAsia="Calibri" w:hAnsi="Times New Roman" w:cs="Times New Roman"/>
          <w:b/>
          <w:bCs/>
          <w:sz w:val="24"/>
          <w:szCs w:val="24"/>
        </w:rPr>
        <w:t xml:space="preserve"> </w:t>
      </w:r>
      <w:r w:rsidRPr="00343E72">
        <w:rPr>
          <w:rFonts w:ascii="Times New Roman" w:eastAsia="Calibri" w:hAnsi="Times New Roman" w:cs="Times New Roman"/>
          <w:b/>
          <w:bCs/>
          <w:sz w:val="24"/>
          <w:szCs w:val="24"/>
        </w:rPr>
        <w:t>3): Days 1-10</w:t>
      </w:r>
      <w:r w:rsidRPr="00343E72">
        <w:rPr>
          <w:rFonts w:ascii="Times New Roman" w:eastAsia="Calibri" w:hAnsi="Times New Roman" w:cs="Times New Roman"/>
          <w:b/>
          <w:sz w:val="24"/>
          <w:szCs w:val="24"/>
        </w:rPr>
        <w:t xml:space="preserve"> </w:t>
      </w:r>
      <w:r w:rsidRPr="00343E72">
        <w:rPr>
          <w:rFonts w:ascii="Times New Roman" w:eastAsia="Calibri" w:hAnsi="Times New Roman" w:cs="Times New Roman"/>
          <w:b/>
          <w:bCs/>
          <w:sz w:val="24"/>
          <w:szCs w:val="24"/>
        </w:rPr>
        <w:t>Performance</w:t>
      </w:r>
    </w:p>
    <w:tbl>
      <w:tblPr>
        <w:tblStyle w:val="TableGrid"/>
        <w:tblpPr w:leftFromText="180" w:rightFromText="180" w:vertAnchor="text" w:horzAnchor="margin" w:tblpY="26"/>
        <w:tblW w:w="11315" w:type="dxa"/>
        <w:tblLook w:val="04A0" w:firstRow="1" w:lastRow="0" w:firstColumn="1" w:lastColumn="0" w:noHBand="0" w:noVBand="1"/>
      </w:tblPr>
      <w:tblGrid>
        <w:gridCol w:w="1396"/>
        <w:gridCol w:w="1250"/>
        <w:gridCol w:w="1250"/>
        <w:gridCol w:w="1499"/>
        <w:gridCol w:w="1350"/>
        <w:gridCol w:w="1350"/>
        <w:gridCol w:w="1420"/>
        <w:gridCol w:w="1800"/>
      </w:tblGrid>
      <w:tr w:rsidR="00C01460" w:rsidRPr="00343E72" w14:paraId="24AF5DB1" w14:textId="77777777" w:rsidTr="00586F45">
        <w:trPr>
          <w:trHeight w:val="285"/>
        </w:trPr>
        <w:tc>
          <w:tcPr>
            <w:tcW w:w="1396" w:type="dxa"/>
            <w:vMerge w:val="restart"/>
            <w:vAlign w:val="center"/>
          </w:tcPr>
          <w:p w14:paraId="67E07557" w14:textId="77777777" w:rsidR="00C01460" w:rsidRPr="00343E72" w:rsidRDefault="00C01460" w:rsidP="00586F45">
            <w:pPr>
              <w:jc w:val="center"/>
              <w:rPr>
                <w:rFonts w:ascii="Times New Roman" w:eastAsia="Calibri" w:hAnsi="Times New Roman" w:cs="Times New Roman"/>
                <w:b/>
                <w:bCs/>
              </w:rPr>
            </w:pPr>
            <w:bookmarkStart w:id="6" w:name="_Hlk49157383"/>
            <w:r w:rsidRPr="00343E72">
              <w:rPr>
                <w:rFonts w:ascii="Times New Roman" w:eastAsia="Calibri" w:hAnsi="Times New Roman" w:cs="Times New Roman"/>
                <w:b/>
                <w:bCs/>
              </w:rPr>
              <w:t>Screen Size</w:t>
            </w:r>
          </w:p>
        </w:tc>
        <w:tc>
          <w:tcPr>
            <w:tcW w:w="1250" w:type="dxa"/>
            <w:vAlign w:val="center"/>
          </w:tcPr>
          <w:p w14:paraId="226E6522" w14:textId="55E6AB0C"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Feed Intake</w:t>
            </w:r>
          </w:p>
        </w:tc>
        <w:tc>
          <w:tcPr>
            <w:tcW w:w="1250" w:type="dxa"/>
            <w:vAlign w:val="center"/>
          </w:tcPr>
          <w:p w14:paraId="002A7F28" w14:textId="0D3CBD69"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Feed Intake</w:t>
            </w:r>
          </w:p>
        </w:tc>
        <w:tc>
          <w:tcPr>
            <w:tcW w:w="1499" w:type="dxa"/>
            <w:vAlign w:val="center"/>
          </w:tcPr>
          <w:p w14:paraId="23777540" w14:textId="61659EF4"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Live Weight Gain</w:t>
            </w:r>
          </w:p>
        </w:tc>
        <w:tc>
          <w:tcPr>
            <w:tcW w:w="1350" w:type="dxa"/>
            <w:vAlign w:val="center"/>
          </w:tcPr>
          <w:p w14:paraId="38D9DE3C" w14:textId="128FD042"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Live Weight Gain</w:t>
            </w:r>
          </w:p>
        </w:tc>
        <w:tc>
          <w:tcPr>
            <w:tcW w:w="1350" w:type="dxa"/>
            <w:vAlign w:val="center"/>
          </w:tcPr>
          <w:p w14:paraId="29027ED2" w14:textId="4AEA8EDC"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Initial Bird Weight</w:t>
            </w:r>
          </w:p>
        </w:tc>
        <w:tc>
          <w:tcPr>
            <w:tcW w:w="1420" w:type="dxa"/>
            <w:vAlign w:val="center"/>
          </w:tcPr>
          <w:p w14:paraId="5FC80D90" w14:textId="77777777"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Bird Weight</w:t>
            </w:r>
          </w:p>
        </w:tc>
        <w:tc>
          <w:tcPr>
            <w:tcW w:w="1800" w:type="dxa"/>
            <w:vAlign w:val="center"/>
          </w:tcPr>
          <w:p w14:paraId="626DADBF" w14:textId="3315D225" w:rsidR="00C01460" w:rsidRPr="00DA359F" w:rsidRDefault="00C01460" w:rsidP="00586F45">
            <w:pPr>
              <w:jc w:val="center"/>
              <w:rPr>
                <w:rFonts w:ascii="Times New Roman" w:eastAsia="Calibri" w:hAnsi="Times New Roman" w:cs="Times New Roman"/>
                <w:vertAlign w:val="superscript"/>
              </w:rPr>
            </w:pPr>
            <w:r w:rsidRPr="00343E72">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43E72" w14:paraId="0217BA53" w14:textId="77777777" w:rsidTr="00586F45">
        <w:trPr>
          <w:trHeight w:val="268"/>
        </w:trPr>
        <w:tc>
          <w:tcPr>
            <w:tcW w:w="1396" w:type="dxa"/>
            <w:vMerge/>
            <w:vAlign w:val="center"/>
          </w:tcPr>
          <w:p w14:paraId="76AA18F4" w14:textId="77777777" w:rsidR="00C01460" w:rsidRPr="00343E72" w:rsidRDefault="00C01460" w:rsidP="00586F45">
            <w:pPr>
              <w:jc w:val="center"/>
              <w:rPr>
                <w:rFonts w:ascii="Times New Roman" w:eastAsia="Calibri" w:hAnsi="Times New Roman" w:cs="Times New Roman"/>
              </w:rPr>
            </w:pPr>
          </w:p>
        </w:tc>
        <w:tc>
          <w:tcPr>
            <w:tcW w:w="1250" w:type="dxa"/>
            <w:vAlign w:val="center"/>
          </w:tcPr>
          <w:p w14:paraId="0F5F7F76" w14:textId="6E3B14A6"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w:t>
            </w:r>
          </w:p>
        </w:tc>
        <w:tc>
          <w:tcPr>
            <w:tcW w:w="1250" w:type="dxa"/>
            <w:vAlign w:val="center"/>
          </w:tcPr>
          <w:p w14:paraId="5DA99A3F" w14:textId="6B940449"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kg/bd</w:t>
            </w:r>
          </w:p>
        </w:tc>
        <w:tc>
          <w:tcPr>
            <w:tcW w:w="1499" w:type="dxa"/>
            <w:vAlign w:val="center"/>
          </w:tcPr>
          <w:p w14:paraId="548B43B1" w14:textId="323530BF"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w:t>
            </w:r>
          </w:p>
        </w:tc>
        <w:tc>
          <w:tcPr>
            <w:tcW w:w="1350" w:type="dxa"/>
            <w:vAlign w:val="center"/>
          </w:tcPr>
          <w:p w14:paraId="7DB0B616" w14:textId="3D9BCEC7"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kg/bd</w:t>
            </w:r>
          </w:p>
        </w:tc>
        <w:tc>
          <w:tcPr>
            <w:tcW w:w="1350" w:type="dxa"/>
            <w:vAlign w:val="center"/>
          </w:tcPr>
          <w:p w14:paraId="768C37AE" w14:textId="6A86E850"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g/bd</w:t>
            </w:r>
          </w:p>
        </w:tc>
        <w:tc>
          <w:tcPr>
            <w:tcW w:w="1420" w:type="dxa"/>
            <w:vAlign w:val="center"/>
          </w:tcPr>
          <w:p w14:paraId="7C4115E7" w14:textId="77777777"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g/bd</w:t>
            </w:r>
          </w:p>
        </w:tc>
        <w:tc>
          <w:tcPr>
            <w:tcW w:w="1800" w:type="dxa"/>
            <w:vAlign w:val="center"/>
          </w:tcPr>
          <w:p w14:paraId="34176F5B" w14:textId="77777777"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kg/kg</w:t>
            </w:r>
          </w:p>
        </w:tc>
      </w:tr>
      <w:tr w:rsidR="00586F45" w:rsidRPr="00343E72" w14:paraId="2E7A2A30" w14:textId="77777777" w:rsidTr="00586F45">
        <w:trPr>
          <w:trHeight w:val="285"/>
        </w:trPr>
        <w:tc>
          <w:tcPr>
            <w:tcW w:w="1396" w:type="dxa"/>
            <w:vAlign w:val="center"/>
          </w:tcPr>
          <w:p w14:paraId="6353A178"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3/32”</w:t>
            </w:r>
          </w:p>
        </w:tc>
        <w:tc>
          <w:tcPr>
            <w:tcW w:w="1250" w:type="dxa"/>
            <w:vAlign w:val="center"/>
          </w:tcPr>
          <w:p w14:paraId="1CAB4B92" w14:textId="28755896"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1.733</w:t>
            </w:r>
          </w:p>
        </w:tc>
        <w:tc>
          <w:tcPr>
            <w:tcW w:w="1250" w:type="dxa"/>
            <w:vAlign w:val="center"/>
          </w:tcPr>
          <w:p w14:paraId="727ED23D" w14:textId="38D433E8"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0.177</w:t>
            </w:r>
          </w:p>
        </w:tc>
        <w:tc>
          <w:tcPr>
            <w:tcW w:w="1499" w:type="dxa"/>
            <w:vAlign w:val="center"/>
          </w:tcPr>
          <w:p w14:paraId="510067CB" w14:textId="1D587566"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1.342</w:t>
            </w:r>
          </w:p>
        </w:tc>
        <w:tc>
          <w:tcPr>
            <w:tcW w:w="1350" w:type="dxa"/>
            <w:vAlign w:val="center"/>
          </w:tcPr>
          <w:p w14:paraId="179AB289" w14:textId="659C7A02"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0.138</w:t>
            </w:r>
          </w:p>
        </w:tc>
        <w:tc>
          <w:tcPr>
            <w:tcW w:w="1350" w:type="dxa"/>
            <w:vAlign w:val="center"/>
          </w:tcPr>
          <w:p w14:paraId="1A6675F4" w14:textId="4E348C8A"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44.433</w:t>
            </w:r>
          </w:p>
        </w:tc>
        <w:tc>
          <w:tcPr>
            <w:tcW w:w="1420" w:type="dxa"/>
            <w:vAlign w:val="center"/>
          </w:tcPr>
          <w:p w14:paraId="67C7D7B2"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183.175</w:t>
            </w:r>
          </w:p>
        </w:tc>
        <w:tc>
          <w:tcPr>
            <w:tcW w:w="1800" w:type="dxa"/>
            <w:vAlign w:val="center"/>
          </w:tcPr>
          <w:p w14:paraId="4FCAB477"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1.290</w:t>
            </w:r>
          </w:p>
        </w:tc>
      </w:tr>
      <w:tr w:rsidR="00586F45" w:rsidRPr="00343E72" w14:paraId="7750500A" w14:textId="77777777" w:rsidTr="00586F45">
        <w:trPr>
          <w:trHeight w:val="285"/>
        </w:trPr>
        <w:tc>
          <w:tcPr>
            <w:tcW w:w="1396" w:type="dxa"/>
            <w:vAlign w:val="center"/>
          </w:tcPr>
          <w:p w14:paraId="1FB13347"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7/32”</w:t>
            </w:r>
          </w:p>
        </w:tc>
        <w:tc>
          <w:tcPr>
            <w:tcW w:w="1250" w:type="dxa"/>
            <w:vAlign w:val="center"/>
          </w:tcPr>
          <w:p w14:paraId="31113615" w14:textId="3FD814B6"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1.718</w:t>
            </w:r>
          </w:p>
        </w:tc>
        <w:tc>
          <w:tcPr>
            <w:tcW w:w="1250" w:type="dxa"/>
            <w:vAlign w:val="center"/>
          </w:tcPr>
          <w:p w14:paraId="7C549513" w14:textId="5F9F644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0.176</w:t>
            </w:r>
          </w:p>
        </w:tc>
        <w:tc>
          <w:tcPr>
            <w:tcW w:w="1499" w:type="dxa"/>
            <w:vAlign w:val="center"/>
          </w:tcPr>
          <w:p w14:paraId="3CC0B2E7" w14:textId="3F018228"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1.383</w:t>
            </w:r>
          </w:p>
        </w:tc>
        <w:tc>
          <w:tcPr>
            <w:tcW w:w="1350" w:type="dxa"/>
            <w:vAlign w:val="center"/>
          </w:tcPr>
          <w:p w14:paraId="479C232E" w14:textId="37EB13CB"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0.139</w:t>
            </w:r>
          </w:p>
        </w:tc>
        <w:tc>
          <w:tcPr>
            <w:tcW w:w="1350" w:type="dxa"/>
            <w:vAlign w:val="center"/>
          </w:tcPr>
          <w:p w14:paraId="6C08FB57" w14:textId="0F8A03CE"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44.317</w:t>
            </w:r>
          </w:p>
        </w:tc>
        <w:tc>
          <w:tcPr>
            <w:tcW w:w="1420" w:type="dxa"/>
            <w:vAlign w:val="center"/>
          </w:tcPr>
          <w:p w14:paraId="2F9F1C90"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184.600</w:t>
            </w:r>
          </w:p>
        </w:tc>
        <w:tc>
          <w:tcPr>
            <w:tcW w:w="1800" w:type="dxa"/>
            <w:vAlign w:val="center"/>
          </w:tcPr>
          <w:p w14:paraId="7BD6B7A6"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1.244</w:t>
            </w:r>
          </w:p>
        </w:tc>
      </w:tr>
      <w:tr w:rsidR="00586F45" w:rsidRPr="00343E72" w14:paraId="363276EF" w14:textId="77777777" w:rsidTr="00586F45">
        <w:trPr>
          <w:trHeight w:val="285"/>
        </w:trPr>
        <w:tc>
          <w:tcPr>
            <w:tcW w:w="1396" w:type="dxa"/>
            <w:vAlign w:val="center"/>
          </w:tcPr>
          <w:p w14:paraId="5F1B8FD5"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Worn 7/32”</w:t>
            </w:r>
          </w:p>
        </w:tc>
        <w:tc>
          <w:tcPr>
            <w:tcW w:w="1250" w:type="dxa"/>
            <w:vAlign w:val="center"/>
          </w:tcPr>
          <w:p w14:paraId="4DF2C01F" w14:textId="00D5FF2A"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1.876</w:t>
            </w:r>
          </w:p>
        </w:tc>
        <w:tc>
          <w:tcPr>
            <w:tcW w:w="1250" w:type="dxa"/>
            <w:vAlign w:val="center"/>
          </w:tcPr>
          <w:p w14:paraId="74C14EFC" w14:textId="2CAA90CD"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0.188</w:t>
            </w:r>
          </w:p>
        </w:tc>
        <w:tc>
          <w:tcPr>
            <w:tcW w:w="1499" w:type="dxa"/>
            <w:vAlign w:val="center"/>
          </w:tcPr>
          <w:p w14:paraId="2F90E82B" w14:textId="506335BA"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1.500</w:t>
            </w:r>
          </w:p>
        </w:tc>
        <w:tc>
          <w:tcPr>
            <w:tcW w:w="1350" w:type="dxa"/>
            <w:vAlign w:val="center"/>
          </w:tcPr>
          <w:p w14:paraId="652784B3" w14:textId="0910F864"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0.150</w:t>
            </w:r>
          </w:p>
        </w:tc>
        <w:tc>
          <w:tcPr>
            <w:tcW w:w="1350" w:type="dxa"/>
            <w:vAlign w:val="center"/>
          </w:tcPr>
          <w:p w14:paraId="3F69D67D" w14:textId="6029683D"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44.075</w:t>
            </w:r>
          </w:p>
        </w:tc>
        <w:tc>
          <w:tcPr>
            <w:tcW w:w="1420" w:type="dxa"/>
            <w:vAlign w:val="center"/>
          </w:tcPr>
          <w:p w14:paraId="5A5659C4"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193.417</w:t>
            </w:r>
          </w:p>
        </w:tc>
        <w:tc>
          <w:tcPr>
            <w:tcW w:w="1800" w:type="dxa"/>
            <w:vAlign w:val="center"/>
          </w:tcPr>
          <w:p w14:paraId="54AAC41D"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1.256</w:t>
            </w:r>
          </w:p>
        </w:tc>
      </w:tr>
      <w:tr w:rsidR="00586F45" w:rsidRPr="00343E72" w14:paraId="17D54EEB" w14:textId="77777777" w:rsidTr="00586F45">
        <w:trPr>
          <w:trHeight w:val="268"/>
        </w:trPr>
        <w:tc>
          <w:tcPr>
            <w:tcW w:w="1396" w:type="dxa"/>
            <w:vAlign w:val="center"/>
          </w:tcPr>
          <w:p w14:paraId="490985F7"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10/32”</w:t>
            </w:r>
          </w:p>
        </w:tc>
        <w:tc>
          <w:tcPr>
            <w:tcW w:w="1250" w:type="dxa"/>
            <w:vAlign w:val="center"/>
          </w:tcPr>
          <w:p w14:paraId="6C7B76EE" w14:textId="2681D833"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1.849</w:t>
            </w:r>
          </w:p>
        </w:tc>
        <w:tc>
          <w:tcPr>
            <w:tcW w:w="1250" w:type="dxa"/>
            <w:vAlign w:val="center"/>
          </w:tcPr>
          <w:p w14:paraId="578E80A5" w14:textId="5E4FE5B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0.185</w:t>
            </w:r>
          </w:p>
        </w:tc>
        <w:tc>
          <w:tcPr>
            <w:tcW w:w="1499" w:type="dxa"/>
            <w:vAlign w:val="center"/>
          </w:tcPr>
          <w:p w14:paraId="41F2706B" w14:textId="6B15C34E"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1.442</w:t>
            </w:r>
          </w:p>
        </w:tc>
        <w:tc>
          <w:tcPr>
            <w:tcW w:w="1350" w:type="dxa"/>
            <w:vAlign w:val="center"/>
          </w:tcPr>
          <w:p w14:paraId="0CCF848D" w14:textId="3CF28345"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0.144</w:t>
            </w:r>
          </w:p>
        </w:tc>
        <w:tc>
          <w:tcPr>
            <w:tcW w:w="1350" w:type="dxa"/>
            <w:vAlign w:val="center"/>
          </w:tcPr>
          <w:p w14:paraId="0D653817" w14:textId="43AF94F6"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44.425</w:t>
            </w:r>
          </w:p>
        </w:tc>
        <w:tc>
          <w:tcPr>
            <w:tcW w:w="1420" w:type="dxa"/>
            <w:vAlign w:val="center"/>
          </w:tcPr>
          <w:p w14:paraId="7F257848"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187.775</w:t>
            </w:r>
          </w:p>
        </w:tc>
        <w:tc>
          <w:tcPr>
            <w:tcW w:w="1800" w:type="dxa"/>
            <w:vAlign w:val="center"/>
          </w:tcPr>
          <w:p w14:paraId="49B09F1F"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1.291</w:t>
            </w:r>
          </w:p>
        </w:tc>
      </w:tr>
      <w:tr w:rsidR="00586F45" w:rsidRPr="00343E72" w14:paraId="4F9E2D69" w14:textId="77777777" w:rsidTr="00586F45">
        <w:trPr>
          <w:trHeight w:val="285"/>
        </w:trPr>
        <w:tc>
          <w:tcPr>
            <w:tcW w:w="1396" w:type="dxa"/>
            <w:vAlign w:val="center"/>
          </w:tcPr>
          <w:p w14:paraId="6D413B00" w14:textId="77777777" w:rsidR="00586F45" w:rsidRPr="00343E72" w:rsidRDefault="00586F45" w:rsidP="00586F45">
            <w:pPr>
              <w:jc w:val="center"/>
              <w:rPr>
                <w:rFonts w:ascii="Times New Roman" w:eastAsia="Calibri" w:hAnsi="Times New Roman" w:cs="Times New Roman"/>
                <w:i/>
              </w:rPr>
            </w:pPr>
          </w:p>
        </w:tc>
        <w:tc>
          <w:tcPr>
            <w:tcW w:w="1250" w:type="dxa"/>
            <w:vAlign w:val="center"/>
          </w:tcPr>
          <w:p w14:paraId="09B44302" w14:textId="77777777" w:rsidR="00586F45" w:rsidRPr="00343E72" w:rsidRDefault="00586F45" w:rsidP="00586F45">
            <w:pPr>
              <w:jc w:val="center"/>
              <w:rPr>
                <w:rFonts w:ascii="Times New Roman" w:eastAsia="Calibri" w:hAnsi="Times New Roman" w:cs="Times New Roman"/>
                <w:i/>
              </w:rPr>
            </w:pPr>
          </w:p>
        </w:tc>
        <w:tc>
          <w:tcPr>
            <w:tcW w:w="1250" w:type="dxa"/>
          </w:tcPr>
          <w:p w14:paraId="637B66E6" w14:textId="77777777" w:rsidR="00586F45" w:rsidRPr="00343E72" w:rsidRDefault="00586F45" w:rsidP="00586F45">
            <w:pPr>
              <w:jc w:val="center"/>
              <w:rPr>
                <w:rFonts w:ascii="Times New Roman" w:eastAsia="Calibri" w:hAnsi="Times New Roman" w:cs="Times New Roman"/>
                <w:i/>
              </w:rPr>
            </w:pPr>
          </w:p>
        </w:tc>
        <w:tc>
          <w:tcPr>
            <w:tcW w:w="1499" w:type="dxa"/>
            <w:vAlign w:val="center"/>
          </w:tcPr>
          <w:p w14:paraId="76D34E8A" w14:textId="77777777" w:rsidR="00586F45" w:rsidRPr="00343E72" w:rsidRDefault="00586F45" w:rsidP="00586F45">
            <w:pPr>
              <w:jc w:val="center"/>
              <w:rPr>
                <w:rFonts w:ascii="Times New Roman" w:eastAsia="Calibri" w:hAnsi="Times New Roman" w:cs="Times New Roman"/>
                <w:i/>
              </w:rPr>
            </w:pPr>
          </w:p>
        </w:tc>
        <w:tc>
          <w:tcPr>
            <w:tcW w:w="1350" w:type="dxa"/>
            <w:vAlign w:val="center"/>
          </w:tcPr>
          <w:p w14:paraId="23790A2E" w14:textId="77777777" w:rsidR="00586F45" w:rsidRPr="00343E72" w:rsidRDefault="00586F45" w:rsidP="00586F45">
            <w:pPr>
              <w:jc w:val="center"/>
              <w:rPr>
                <w:rFonts w:ascii="Times New Roman" w:eastAsia="Calibri" w:hAnsi="Times New Roman" w:cs="Times New Roman"/>
                <w:i/>
              </w:rPr>
            </w:pPr>
          </w:p>
        </w:tc>
        <w:tc>
          <w:tcPr>
            <w:tcW w:w="1350" w:type="dxa"/>
            <w:vAlign w:val="center"/>
          </w:tcPr>
          <w:p w14:paraId="7A816097" w14:textId="458412D5" w:rsidR="00586F45" w:rsidRPr="00343E72" w:rsidRDefault="00586F45" w:rsidP="00586F45">
            <w:pPr>
              <w:jc w:val="center"/>
              <w:rPr>
                <w:rFonts w:ascii="Times New Roman" w:eastAsia="Calibri" w:hAnsi="Times New Roman" w:cs="Times New Roman"/>
                <w:i/>
              </w:rPr>
            </w:pPr>
          </w:p>
        </w:tc>
        <w:tc>
          <w:tcPr>
            <w:tcW w:w="1420" w:type="dxa"/>
            <w:vAlign w:val="center"/>
          </w:tcPr>
          <w:p w14:paraId="506368C8" w14:textId="77777777" w:rsidR="00586F45" w:rsidRPr="00343E72" w:rsidRDefault="00586F45" w:rsidP="00586F45">
            <w:pPr>
              <w:jc w:val="center"/>
              <w:rPr>
                <w:rFonts w:ascii="Times New Roman" w:eastAsia="Calibri" w:hAnsi="Times New Roman" w:cs="Times New Roman"/>
                <w:i/>
              </w:rPr>
            </w:pPr>
          </w:p>
        </w:tc>
        <w:tc>
          <w:tcPr>
            <w:tcW w:w="1800" w:type="dxa"/>
          </w:tcPr>
          <w:p w14:paraId="48AA7D85" w14:textId="77777777" w:rsidR="00586F45" w:rsidRPr="00343E72" w:rsidRDefault="00586F45" w:rsidP="00586F45">
            <w:pPr>
              <w:jc w:val="center"/>
              <w:rPr>
                <w:rFonts w:ascii="Times New Roman" w:eastAsia="Calibri" w:hAnsi="Times New Roman" w:cs="Times New Roman"/>
                <w:i/>
              </w:rPr>
            </w:pPr>
          </w:p>
        </w:tc>
      </w:tr>
      <w:tr w:rsidR="00586F45" w:rsidRPr="00343E72" w14:paraId="3344B1FE" w14:textId="77777777" w:rsidTr="00586F45">
        <w:trPr>
          <w:trHeight w:val="268"/>
        </w:trPr>
        <w:tc>
          <w:tcPr>
            <w:tcW w:w="1396" w:type="dxa"/>
            <w:vAlign w:val="center"/>
          </w:tcPr>
          <w:p w14:paraId="0240E3AC"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i/>
              </w:rPr>
              <w:t>P</w:t>
            </w:r>
            <w:r w:rsidRPr="00343E72">
              <w:rPr>
                <w:rFonts w:ascii="Times New Roman" w:eastAsia="Calibri" w:hAnsi="Times New Roman" w:cs="Times New Roman"/>
              </w:rPr>
              <w:t>-Value</w:t>
            </w:r>
          </w:p>
        </w:tc>
        <w:tc>
          <w:tcPr>
            <w:tcW w:w="1250" w:type="dxa"/>
            <w:vAlign w:val="center"/>
          </w:tcPr>
          <w:p w14:paraId="0E197703" w14:textId="3A2BB299"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0.0820</w:t>
            </w:r>
          </w:p>
        </w:tc>
        <w:tc>
          <w:tcPr>
            <w:tcW w:w="1250" w:type="dxa"/>
            <w:vAlign w:val="center"/>
          </w:tcPr>
          <w:p w14:paraId="01F778F3" w14:textId="396F59F8"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0.1284</w:t>
            </w:r>
          </w:p>
        </w:tc>
        <w:tc>
          <w:tcPr>
            <w:tcW w:w="1499" w:type="dxa"/>
            <w:vAlign w:val="center"/>
          </w:tcPr>
          <w:p w14:paraId="14ED61E5" w14:textId="3EA2B254"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0.0903</w:t>
            </w:r>
          </w:p>
        </w:tc>
        <w:tc>
          <w:tcPr>
            <w:tcW w:w="1350" w:type="dxa"/>
            <w:vAlign w:val="center"/>
          </w:tcPr>
          <w:p w14:paraId="71D15AB1" w14:textId="02A00634"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0.1199</w:t>
            </w:r>
          </w:p>
        </w:tc>
        <w:tc>
          <w:tcPr>
            <w:tcW w:w="1350" w:type="dxa"/>
            <w:vAlign w:val="center"/>
          </w:tcPr>
          <w:p w14:paraId="0E6AFEC0" w14:textId="1D565AFD" w:rsidR="00586F45" w:rsidRPr="00343E72" w:rsidRDefault="00586F45" w:rsidP="00586F45">
            <w:pPr>
              <w:jc w:val="center"/>
              <w:rPr>
                <w:rFonts w:ascii="Times New Roman" w:eastAsia="Calibri" w:hAnsi="Times New Roman" w:cs="Times New Roman"/>
                <w:i/>
              </w:rPr>
            </w:pPr>
            <w:r w:rsidRPr="00343E72">
              <w:rPr>
                <w:rFonts w:ascii="Times New Roman" w:eastAsia="Calibri" w:hAnsi="Times New Roman" w:cs="Times New Roman"/>
              </w:rPr>
              <w:t>0.4410</w:t>
            </w:r>
          </w:p>
        </w:tc>
        <w:tc>
          <w:tcPr>
            <w:tcW w:w="1420" w:type="dxa"/>
            <w:vAlign w:val="center"/>
          </w:tcPr>
          <w:p w14:paraId="39BBC73F" w14:textId="77777777" w:rsidR="00586F45" w:rsidRPr="00343E72" w:rsidRDefault="00586F45" w:rsidP="00586F45">
            <w:pPr>
              <w:jc w:val="center"/>
              <w:rPr>
                <w:rFonts w:ascii="Times New Roman" w:eastAsia="Calibri" w:hAnsi="Times New Roman" w:cs="Times New Roman"/>
                <w:i/>
              </w:rPr>
            </w:pPr>
            <w:r w:rsidRPr="00343E72">
              <w:rPr>
                <w:rFonts w:ascii="Times New Roman" w:eastAsia="Calibri" w:hAnsi="Times New Roman" w:cs="Times New Roman"/>
              </w:rPr>
              <w:t>0.1537</w:t>
            </w:r>
          </w:p>
        </w:tc>
        <w:tc>
          <w:tcPr>
            <w:tcW w:w="1800" w:type="dxa"/>
            <w:vAlign w:val="center"/>
          </w:tcPr>
          <w:p w14:paraId="07ED3CDD" w14:textId="77777777" w:rsidR="00586F45" w:rsidRPr="00343E72" w:rsidRDefault="00586F45" w:rsidP="00586F45">
            <w:pPr>
              <w:jc w:val="center"/>
              <w:rPr>
                <w:rFonts w:ascii="Times New Roman" w:eastAsia="Calibri" w:hAnsi="Times New Roman" w:cs="Times New Roman"/>
                <w:b/>
                <w:bCs/>
              </w:rPr>
            </w:pPr>
            <w:r w:rsidRPr="00343E72">
              <w:rPr>
                <w:rFonts w:ascii="Times New Roman" w:eastAsia="Calibri" w:hAnsi="Times New Roman" w:cs="Times New Roman"/>
              </w:rPr>
              <w:t>0.1920</w:t>
            </w:r>
          </w:p>
        </w:tc>
      </w:tr>
      <w:tr w:rsidR="00586F45" w:rsidRPr="00343E72" w14:paraId="491EDD9C" w14:textId="77777777" w:rsidTr="00586F45">
        <w:trPr>
          <w:trHeight w:val="285"/>
        </w:trPr>
        <w:tc>
          <w:tcPr>
            <w:tcW w:w="1396" w:type="dxa"/>
            <w:vAlign w:val="center"/>
          </w:tcPr>
          <w:p w14:paraId="6D6D3097"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LSD</w:t>
            </w:r>
          </w:p>
        </w:tc>
        <w:tc>
          <w:tcPr>
            <w:tcW w:w="1250" w:type="dxa"/>
            <w:vAlign w:val="center"/>
          </w:tcPr>
          <w:p w14:paraId="6DA5407F" w14:textId="7FDB5662"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0.1477</w:t>
            </w:r>
          </w:p>
        </w:tc>
        <w:tc>
          <w:tcPr>
            <w:tcW w:w="1250" w:type="dxa"/>
            <w:vAlign w:val="center"/>
          </w:tcPr>
          <w:p w14:paraId="77A84B7C" w14:textId="1C8DDEE5"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0.0117</w:t>
            </w:r>
          </w:p>
        </w:tc>
        <w:tc>
          <w:tcPr>
            <w:tcW w:w="1499" w:type="dxa"/>
            <w:vAlign w:val="center"/>
          </w:tcPr>
          <w:p w14:paraId="764FB58B" w14:textId="501AA985"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0.1296</w:t>
            </w:r>
          </w:p>
        </w:tc>
        <w:tc>
          <w:tcPr>
            <w:tcW w:w="1350" w:type="dxa"/>
            <w:vAlign w:val="center"/>
          </w:tcPr>
          <w:p w14:paraId="6AF49F23" w14:textId="29E628BD"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0.0112</w:t>
            </w:r>
          </w:p>
        </w:tc>
        <w:tc>
          <w:tcPr>
            <w:tcW w:w="1350" w:type="dxa"/>
            <w:vAlign w:val="center"/>
          </w:tcPr>
          <w:p w14:paraId="10EE1076" w14:textId="7C12BFA9"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0.5005</w:t>
            </w:r>
          </w:p>
        </w:tc>
        <w:tc>
          <w:tcPr>
            <w:tcW w:w="1420" w:type="dxa"/>
            <w:vAlign w:val="center"/>
          </w:tcPr>
          <w:p w14:paraId="17FA3F3C"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9.5573</w:t>
            </w:r>
          </w:p>
        </w:tc>
        <w:tc>
          <w:tcPr>
            <w:tcW w:w="1800" w:type="dxa"/>
            <w:vAlign w:val="center"/>
          </w:tcPr>
          <w:p w14:paraId="6FC08E45"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0.0535</w:t>
            </w:r>
          </w:p>
        </w:tc>
      </w:tr>
      <w:tr w:rsidR="00586F45" w:rsidRPr="00343E72" w14:paraId="763782B1" w14:textId="77777777" w:rsidTr="00586F45">
        <w:trPr>
          <w:trHeight w:val="268"/>
        </w:trPr>
        <w:tc>
          <w:tcPr>
            <w:tcW w:w="1396" w:type="dxa"/>
            <w:vAlign w:val="center"/>
          </w:tcPr>
          <w:p w14:paraId="40287CEB"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SEM</w:t>
            </w:r>
          </w:p>
        </w:tc>
        <w:tc>
          <w:tcPr>
            <w:tcW w:w="1250" w:type="dxa"/>
            <w:vAlign w:val="center"/>
          </w:tcPr>
          <w:p w14:paraId="6C286E50" w14:textId="09ACC33F"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0.0513</w:t>
            </w:r>
          </w:p>
        </w:tc>
        <w:tc>
          <w:tcPr>
            <w:tcW w:w="1250" w:type="dxa"/>
            <w:vAlign w:val="center"/>
          </w:tcPr>
          <w:p w14:paraId="661CF330" w14:textId="43CB0960"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0.0041</w:t>
            </w:r>
          </w:p>
        </w:tc>
        <w:tc>
          <w:tcPr>
            <w:tcW w:w="1499" w:type="dxa"/>
            <w:vAlign w:val="center"/>
          </w:tcPr>
          <w:p w14:paraId="66DA456B" w14:textId="7DB5A7D5"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0.0450</w:t>
            </w:r>
          </w:p>
        </w:tc>
        <w:tc>
          <w:tcPr>
            <w:tcW w:w="1350" w:type="dxa"/>
            <w:vAlign w:val="center"/>
          </w:tcPr>
          <w:p w14:paraId="5EA61580" w14:textId="3CF49A0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0.0039</w:t>
            </w:r>
          </w:p>
        </w:tc>
        <w:tc>
          <w:tcPr>
            <w:tcW w:w="1350" w:type="dxa"/>
            <w:vAlign w:val="center"/>
          </w:tcPr>
          <w:p w14:paraId="6C4D15A4" w14:textId="5649C368"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0.1739</w:t>
            </w:r>
          </w:p>
        </w:tc>
        <w:tc>
          <w:tcPr>
            <w:tcW w:w="1420" w:type="dxa"/>
            <w:vAlign w:val="center"/>
          </w:tcPr>
          <w:p w14:paraId="64441F59"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3.3217</w:t>
            </w:r>
          </w:p>
        </w:tc>
        <w:tc>
          <w:tcPr>
            <w:tcW w:w="1800" w:type="dxa"/>
            <w:vAlign w:val="center"/>
          </w:tcPr>
          <w:p w14:paraId="1395D5CB"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0.0186</w:t>
            </w:r>
          </w:p>
        </w:tc>
      </w:tr>
      <w:bookmarkEnd w:id="6"/>
    </w:tbl>
    <w:p w14:paraId="55D3F213" w14:textId="77777777" w:rsidR="00343E72" w:rsidRPr="00343E72" w:rsidRDefault="00343E72" w:rsidP="00343E72">
      <w:pPr>
        <w:spacing w:after="0" w:line="240" w:lineRule="auto"/>
        <w:rPr>
          <w:rFonts w:ascii="Times New Roman" w:eastAsia="Calibri" w:hAnsi="Times New Roman" w:cs="Times New Roman"/>
          <w:sz w:val="24"/>
          <w:szCs w:val="24"/>
        </w:rPr>
      </w:pPr>
    </w:p>
    <w:p w14:paraId="69D7F0DD" w14:textId="1C40347D" w:rsidR="00343E72" w:rsidRDefault="00343E72" w:rsidP="00343E72">
      <w:pPr>
        <w:spacing w:after="0" w:line="360" w:lineRule="auto"/>
        <w:jc w:val="center"/>
        <w:rPr>
          <w:rFonts w:ascii="Times New Roman" w:eastAsia="Calibri" w:hAnsi="Times New Roman" w:cs="Times New Roman"/>
          <w:b/>
          <w:sz w:val="24"/>
          <w:szCs w:val="24"/>
        </w:rPr>
      </w:pPr>
    </w:p>
    <w:p w14:paraId="662A6FF5" w14:textId="0515EDF6" w:rsidR="00343E72" w:rsidRDefault="00343E72" w:rsidP="00343E72">
      <w:pPr>
        <w:spacing w:after="0" w:line="360" w:lineRule="auto"/>
        <w:jc w:val="center"/>
        <w:rPr>
          <w:rFonts w:ascii="Times New Roman" w:eastAsia="Calibri" w:hAnsi="Times New Roman" w:cs="Times New Roman"/>
          <w:b/>
          <w:sz w:val="24"/>
          <w:szCs w:val="24"/>
        </w:rPr>
      </w:pPr>
    </w:p>
    <w:p w14:paraId="3556B5AF" w14:textId="5A84C0B5" w:rsidR="00343E72" w:rsidRDefault="00343E72" w:rsidP="00343E72">
      <w:pPr>
        <w:spacing w:after="0" w:line="360" w:lineRule="auto"/>
        <w:jc w:val="center"/>
        <w:rPr>
          <w:rFonts w:ascii="Times New Roman" w:eastAsia="Calibri" w:hAnsi="Times New Roman" w:cs="Times New Roman"/>
          <w:b/>
          <w:sz w:val="24"/>
          <w:szCs w:val="24"/>
        </w:rPr>
      </w:pPr>
    </w:p>
    <w:p w14:paraId="31E1BA32" w14:textId="3BB0CCDB" w:rsidR="00343E72" w:rsidRDefault="00343E72" w:rsidP="00343E72">
      <w:pPr>
        <w:spacing w:after="0" w:line="360" w:lineRule="auto"/>
        <w:jc w:val="center"/>
        <w:rPr>
          <w:rFonts w:ascii="Times New Roman" w:eastAsia="Calibri" w:hAnsi="Times New Roman" w:cs="Times New Roman"/>
          <w:b/>
          <w:sz w:val="24"/>
          <w:szCs w:val="24"/>
        </w:rPr>
      </w:pPr>
    </w:p>
    <w:p w14:paraId="08AFCC59" w14:textId="5B3F1D31" w:rsidR="00343E72" w:rsidRDefault="00343E72" w:rsidP="00343E72">
      <w:pPr>
        <w:spacing w:after="0" w:line="360" w:lineRule="auto"/>
        <w:jc w:val="center"/>
        <w:rPr>
          <w:rFonts w:ascii="Times New Roman" w:eastAsia="Calibri" w:hAnsi="Times New Roman" w:cs="Times New Roman"/>
          <w:b/>
          <w:sz w:val="24"/>
          <w:szCs w:val="24"/>
        </w:rPr>
      </w:pPr>
    </w:p>
    <w:p w14:paraId="1F4FB6BF" w14:textId="50227DF9" w:rsidR="00343E72" w:rsidRDefault="00343E72" w:rsidP="00343E72">
      <w:pPr>
        <w:spacing w:after="0" w:line="360" w:lineRule="auto"/>
        <w:jc w:val="center"/>
        <w:rPr>
          <w:rFonts w:ascii="Times New Roman" w:eastAsia="Calibri" w:hAnsi="Times New Roman" w:cs="Times New Roman"/>
          <w:b/>
          <w:sz w:val="24"/>
          <w:szCs w:val="24"/>
        </w:rPr>
      </w:pPr>
    </w:p>
    <w:p w14:paraId="7257EB66" w14:textId="77777777" w:rsidR="00343E72" w:rsidRDefault="00343E72" w:rsidP="000B098F">
      <w:pPr>
        <w:spacing w:after="0" w:line="360" w:lineRule="auto"/>
        <w:rPr>
          <w:rFonts w:ascii="Times New Roman" w:eastAsia="Calibri" w:hAnsi="Times New Roman" w:cs="Times New Roman"/>
          <w:b/>
          <w:sz w:val="24"/>
          <w:szCs w:val="24"/>
        </w:rPr>
      </w:pPr>
    </w:p>
    <w:p w14:paraId="55198225" w14:textId="2C72D213" w:rsidR="00343E72" w:rsidRP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454E5C06" w14:textId="27A0649D" w:rsidR="00A23B2B" w:rsidRDefault="00A23B2B" w:rsidP="000B098F">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Days 1-10 performance observations:</w:t>
      </w:r>
    </w:p>
    <w:p w14:paraId="5CBA52A4" w14:textId="2BCC83DF" w:rsidR="00A23B2B" w:rsidRPr="000B098F" w:rsidRDefault="00A23B2B"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 xml:space="preserve">No significant differences </w:t>
      </w:r>
      <w:r>
        <w:rPr>
          <w:rFonts w:ascii="Times New Roman" w:eastAsia="Calibri" w:hAnsi="Times New Roman" w:cs="Times New Roman"/>
        </w:rPr>
        <w:t>in performance from 1-10 days.</w:t>
      </w:r>
    </w:p>
    <w:p w14:paraId="293E7A62" w14:textId="77777777" w:rsidR="00343E72" w:rsidRDefault="00343E72">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49612907" w14:textId="4BF4792B" w:rsidR="00343E72" w:rsidRPr="00343E72" w:rsidRDefault="00343E72" w:rsidP="00343E72">
      <w:pPr>
        <w:spacing w:after="0" w:line="240" w:lineRule="auto"/>
        <w:rPr>
          <w:rFonts w:ascii="Times New Roman" w:eastAsia="Calibri" w:hAnsi="Times New Roman" w:cs="Times New Roman"/>
          <w:b/>
          <w:bCs/>
          <w:sz w:val="24"/>
          <w:szCs w:val="24"/>
        </w:rPr>
      </w:pPr>
      <w:r w:rsidRPr="00343E72">
        <w:rPr>
          <w:rFonts w:ascii="Times New Roman" w:eastAsia="Calibri" w:hAnsi="Times New Roman" w:cs="Times New Roman"/>
          <w:b/>
          <w:bCs/>
          <w:sz w:val="24"/>
          <w:szCs w:val="24"/>
        </w:rPr>
        <w:lastRenderedPageBreak/>
        <w:t>Table 1</w:t>
      </w:r>
      <w:r w:rsidR="00420265">
        <w:rPr>
          <w:rFonts w:ascii="Times New Roman" w:eastAsia="Calibri" w:hAnsi="Times New Roman" w:cs="Times New Roman"/>
          <w:b/>
          <w:bCs/>
          <w:sz w:val="24"/>
          <w:szCs w:val="24"/>
        </w:rPr>
        <w:t>5</w:t>
      </w:r>
      <w:r w:rsidRPr="00343E72">
        <w:rPr>
          <w:rFonts w:ascii="Times New Roman" w:eastAsia="Calibri" w:hAnsi="Times New Roman" w:cs="Times New Roman"/>
          <w:b/>
          <w:bCs/>
          <w:sz w:val="24"/>
          <w:szCs w:val="24"/>
        </w:rPr>
        <w:t>: Broiler digestibility trial</w:t>
      </w:r>
      <w:r w:rsidR="005A302A">
        <w:rPr>
          <w:rFonts w:ascii="Times New Roman" w:eastAsia="Calibri" w:hAnsi="Times New Roman" w:cs="Times New Roman"/>
          <w:b/>
          <w:bCs/>
          <w:sz w:val="24"/>
          <w:szCs w:val="24"/>
        </w:rPr>
        <w:t xml:space="preserve"> (Exp 3)</w:t>
      </w:r>
      <w:r w:rsidRPr="00343E72">
        <w:rPr>
          <w:rFonts w:ascii="Times New Roman" w:eastAsia="Calibri" w:hAnsi="Times New Roman" w:cs="Times New Roman"/>
          <w:b/>
          <w:bCs/>
          <w:sz w:val="24"/>
          <w:szCs w:val="24"/>
        </w:rPr>
        <w:t>: Days 11-20</w:t>
      </w:r>
      <w:r w:rsidRPr="00343E72">
        <w:rPr>
          <w:rFonts w:ascii="Times New Roman" w:eastAsia="Calibri" w:hAnsi="Times New Roman" w:cs="Times New Roman"/>
          <w:b/>
          <w:sz w:val="24"/>
          <w:szCs w:val="24"/>
        </w:rPr>
        <w:t xml:space="preserve"> </w:t>
      </w:r>
      <w:r w:rsidRPr="00343E72">
        <w:rPr>
          <w:rFonts w:ascii="Times New Roman" w:eastAsia="Calibri" w:hAnsi="Times New Roman" w:cs="Times New Roman"/>
          <w:b/>
          <w:bCs/>
          <w:sz w:val="24"/>
          <w:szCs w:val="24"/>
        </w:rPr>
        <w:t>Performance</w:t>
      </w:r>
    </w:p>
    <w:tbl>
      <w:tblPr>
        <w:tblStyle w:val="TableGrid"/>
        <w:tblpPr w:leftFromText="180" w:rightFromText="180" w:vertAnchor="text" w:horzAnchor="margin" w:tblpY="8"/>
        <w:tblW w:w="9875" w:type="dxa"/>
        <w:tblLook w:val="04A0" w:firstRow="1" w:lastRow="0" w:firstColumn="1" w:lastColumn="0" w:noHBand="0" w:noVBand="1"/>
      </w:tblPr>
      <w:tblGrid>
        <w:gridCol w:w="1396"/>
        <w:gridCol w:w="1250"/>
        <w:gridCol w:w="1250"/>
        <w:gridCol w:w="1409"/>
        <w:gridCol w:w="1350"/>
        <w:gridCol w:w="1420"/>
        <w:gridCol w:w="1800"/>
      </w:tblGrid>
      <w:tr w:rsidR="00C01460" w:rsidRPr="00343E72" w14:paraId="252AFE9C" w14:textId="77777777" w:rsidTr="00586F45">
        <w:trPr>
          <w:trHeight w:val="285"/>
        </w:trPr>
        <w:tc>
          <w:tcPr>
            <w:tcW w:w="1396" w:type="dxa"/>
            <w:vMerge w:val="restart"/>
            <w:vAlign w:val="center"/>
          </w:tcPr>
          <w:p w14:paraId="38A3B6C9" w14:textId="77777777" w:rsidR="00C01460" w:rsidRPr="00343E72" w:rsidRDefault="00C01460" w:rsidP="00586F45">
            <w:pPr>
              <w:jc w:val="center"/>
              <w:rPr>
                <w:rFonts w:ascii="Times New Roman" w:eastAsia="Calibri" w:hAnsi="Times New Roman" w:cs="Times New Roman"/>
                <w:b/>
                <w:bCs/>
              </w:rPr>
            </w:pPr>
            <w:r w:rsidRPr="00343E72">
              <w:rPr>
                <w:rFonts w:ascii="Times New Roman" w:eastAsia="Calibri" w:hAnsi="Times New Roman" w:cs="Times New Roman"/>
                <w:b/>
                <w:bCs/>
              </w:rPr>
              <w:t>Screen Size</w:t>
            </w:r>
          </w:p>
        </w:tc>
        <w:tc>
          <w:tcPr>
            <w:tcW w:w="1250" w:type="dxa"/>
            <w:vAlign w:val="center"/>
          </w:tcPr>
          <w:p w14:paraId="6B075D33" w14:textId="63C47E30"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Feed Intake</w:t>
            </w:r>
          </w:p>
        </w:tc>
        <w:tc>
          <w:tcPr>
            <w:tcW w:w="1250" w:type="dxa"/>
            <w:vAlign w:val="center"/>
          </w:tcPr>
          <w:p w14:paraId="148F51A2" w14:textId="0429EF1A"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Feed Intake</w:t>
            </w:r>
          </w:p>
        </w:tc>
        <w:tc>
          <w:tcPr>
            <w:tcW w:w="1409" w:type="dxa"/>
            <w:vAlign w:val="center"/>
          </w:tcPr>
          <w:p w14:paraId="6E4B55A5" w14:textId="6E40E316"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Live Weight Gain</w:t>
            </w:r>
          </w:p>
        </w:tc>
        <w:tc>
          <w:tcPr>
            <w:tcW w:w="1350" w:type="dxa"/>
            <w:vAlign w:val="center"/>
          </w:tcPr>
          <w:p w14:paraId="5B217E85" w14:textId="4A54A7D8"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Live Weight Gain</w:t>
            </w:r>
          </w:p>
        </w:tc>
        <w:tc>
          <w:tcPr>
            <w:tcW w:w="1420" w:type="dxa"/>
            <w:vAlign w:val="center"/>
          </w:tcPr>
          <w:p w14:paraId="7BA82039" w14:textId="09E34143"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Bird Weight</w:t>
            </w:r>
          </w:p>
        </w:tc>
        <w:tc>
          <w:tcPr>
            <w:tcW w:w="1800" w:type="dxa"/>
            <w:vAlign w:val="center"/>
          </w:tcPr>
          <w:p w14:paraId="79CC1412" w14:textId="672BB353" w:rsidR="00C01460" w:rsidRPr="00DA359F" w:rsidRDefault="00C01460" w:rsidP="00586F45">
            <w:pPr>
              <w:jc w:val="center"/>
              <w:rPr>
                <w:rFonts w:ascii="Times New Roman" w:eastAsia="Calibri" w:hAnsi="Times New Roman" w:cs="Times New Roman"/>
                <w:vertAlign w:val="superscript"/>
              </w:rPr>
            </w:pPr>
            <w:r w:rsidRPr="00343E72">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43E72" w14:paraId="68ECD4B6" w14:textId="77777777" w:rsidTr="00586F45">
        <w:trPr>
          <w:trHeight w:val="268"/>
        </w:trPr>
        <w:tc>
          <w:tcPr>
            <w:tcW w:w="1396" w:type="dxa"/>
            <w:vMerge/>
            <w:vAlign w:val="center"/>
          </w:tcPr>
          <w:p w14:paraId="7D767B1D" w14:textId="77777777" w:rsidR="00C01460" w:rsidRPr="00343E72" w:rsidRDefault="00C01460" w:rsidP="00586F45">
            <w:pPr>
              <w:jc w:val="center"/>
              <w:rPr>
                <w:rFonts w:ascii="Times New Roman" w:eastAsia="Calibri" w:hAnsi="Times New Roman" w:cs="Times New Roman"/>
              </w:rPr>
            </w:pPr>
          </w:p>
        </w:tc>
        <w:tc>
          <w:tcPr>
            <w:tcW w:w="1250" w:type="dxa"/>
            <w:vAlign w:val="center"/>
          </w:tcPr>
          <w:p w14:paraId="05D7A5FF" w14:textId="57C66EFE"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w:t>
            </w:r>
          </w:p>
        </w:tc>
        <w:tc>
          <w:tcPr>
            <w:tcW w:w="1250" w:type="dxa"/>
            <w:vAlign w:val="center"/>
          </w:tcPr>
          <w:p w14:paraId="3D07DD36" w14:textId="729CE91A"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kg/bd</w:t>
            </w:r>
          </w:p>
        </w:tc>
        <w:tc>
          <w:tcPr>
            <w:tcW w:w="1409" w:type="dxa"/>
            <w:vAlign w:val="center"/>
          </w:tcPr>
          <w:p w14:paraId="1A9ACC27" w14:textId="2CB7F631"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w:t>
            </w:r>
          </w:p>
        </w:tc>
        <w:tc>
          <w:tcPr>
            <w:tcW w:w="1350" w:type="dxa"/>
            <w:vAlign w:val="center"/>
          </w:tcPr>
          <w:p w14:paraId="3F96C384" w14:textId="286C7EC8"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kg/bd</w:t>
            </w:r>
          </w:p>
        </w:tc>
        <w:tc>
          <w:tcPr>
            <w:tcW w:w="1420" w:type="dxa"/>
            <w:vAlign w:val="center"/>
          </w:tcPr>
          <w:p w14:paraId="455DFC93" w14:textId="7CEFE7C1"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g/bd</w:t>
            </w:r>
          </w:p>
        </w:tc>
        <w:tc>
          <w:tcPr>
            <w:tcW w:w="1800" w:type="dxa"/>
            <w:vAlign w:val="center"/>
          </w:tcPr>
          <w:p w14:paraId="4C4AB41F" w14:textId="77777777" w:rsidR="00C01460" w:rsidRPr="00343E72" w:rsidRDefault="00C01460" w:rsidP="00586F45">
            <w:pPr>
              <w:jc w:val="center"/>
              <w:rPr>
                <w:rFonts w:ascii="Times New Roman" w:eastAsia="Calibri" w:hAnsi="Times New Roman" w:cs="Times New Roman"/>
              </w:rPr>
            </w:pPr>
            <w:r w:rsidRPr="00343E72">
              <w:rPr>
                <w:rFonts w:ascii="Times New Roman" w:eastAsia="Calibri" w:hAnsi="Times New Roman" w:cs="Times New Roman"/>
              </w:rPr>
              <w:t>kg/kg</w:t>
            </w:r>
          </w:p>
        </w:tc>
      </w:tr>
      <w:tr w:rsidR="00586F45" w:rsidRPr="00343E72" w14:paraId="20BA6AB5" w14:textId="77777777" w:rsidTr="00586F45">
        <w:trPr>
          <w:trHeight w:val="285"/>
        </w:trPr>
        <w:tc>
          <w:tcPr>
            <w:tcW w:w="1396" w:type="dxa"/>
            <w:vAlign w:val="center"/>
          </w:tcPr>
          <w:p w14:paraId="60A946F2"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3/32”</w:t>
            </w:r>
          </w:p>
        </w:tc>
        <w:tc>
          <w:tcPr>
            <w:tcW w:w="1250" w:type="dxa"/>
            <w:vAlign w:val="center"/>
          </w:tcPr>
          <w:p w14:paraId="00A14A95" w14:textId="08A77AB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5.822</w:t>
            </w:r>
          </w:p>
        </w:tc>
        <w:tc>
          <w:tcPr>
            <w:tcW w:w="1250" w:type="dxa"/>
            <w:vAlign w:val="center"/>
          </w:tcPr>
          <w:p w14:paraId="46B6D620" w14:textId="1C1A8FAD"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0.582</w:t>
            </w:r>
          </w:p>
        </w:tc>
        <w:tc>
          <w:tcPr>
            <w:tcW w:w="1409" w:type="dxa"/>
            <w:vAlign w:val="center"/>
          </w:tcPr>
          <w:p w14:paraId="089F84AD" w14:textId="65489559"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4.042</w:t>
            </w:r>
          </w:p>
        </w:tc>
        <w:tc>
          <w:tcPr>
            <w:tcW w:w="1350" w:type="dxa"/>
            <w:vAlign w:val="center"/>
          </w:tcPr>
          <w:p w14:paraId="6AB18E07" w14:textId="2C96573E"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0.418</w:t>
            </w:r>
          </w:p>
        </w:tc>
        <w:tc>
          <w:tcPr>
            <w:tcW w:w="1420" w:type="dxa"/>
            <w:vAlign w:val="center"/>
          </w:tcPr>
          <w:p w14:paraId="5913A348" w14:textId="7AFAF540"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600.940</w:t>
            </w:r>
          </w:p>
        </w:tc>
        <w:tc>
          <w:tcPr>
            <w:tcW w:w="1800" w:type="dxa"/>
            <w:vAlign w:val="center"/>
          </w:tcPr>
          <w:p w14:paraId="7AB22ECD"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1.442</w:t>
            </w:r>
          </w:p>
        </w:tc>
      </w:tr>
      <w:tr w:rsidR="00586F45" w:rsidRPr="00343E72" w14:paraId="48B51DC9" w14:textId="77777777" w:rsidTr="00586F45">
        <w:trPr>
          <w:trHeight w:val="285"/>
        </w:trPr>
        <w:tc>
          <w:tcPr>
            <w:tcW w:w="1396" w:type="dxa"/>
            <w:vAlign w:val="center"/>
          </w:tcPr>
          <w:p w14:paraId="2A9C5B86"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7/32”</w:t>
            </w:r>
          </w:p>
        </w:tc>
        <w:tc>
          <w:tcPr>
            <w:tcW w:w="1250" w:type="dxa"/>
            <w:vAlign w:val="center"/>
          </w:tcPr>
          <w:p w14:paraId="2946B051" w14:textId="42069C3D"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5.985</w:t>
            </w:r>
          </w:p>
        </w:tc>
        <w:tc>
          <w:tcPr>
            <w:tcW w:w="1250" w:type="dxa"/>
            <w:vAlign w:val="center"/>
          </w:tcPr>
          <w:p w14:paraId="17E6DCA2" w14:textId="12A4B970"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0.599</w:t>
            </w:r>
          </w:p>
        </w:tc>
        <w:tc>
          <w:tcPr>
            <w:tcW w:w="1409" w:type="dxa"/>
            <w:vAlign w:val="center"/>
          </w:tcPr>
          <w:p w14:paraId="7D152076" w14:textId="1E9DAC2F"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4.142</w:t>
            </w:r>
          </w:p>
        </w:tc>
        <w:tc>
          <w:tcPr>
            <w:tcW w:w="1350" w:type="dxa"/>
            <w:vAlign w:val="center"/>
          </w:tcPr>
          <w:p w14:paraId="2E8B45B4" w14:textId="21E3459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0.421</w:t>
            </w:r>
          </w:p>
        </w:tc>
        <w:tc>
          <w:tcPr>
            <w:tcW w:w="1420" w:type="dxa"/>
            <w:vAlign w:val="center"/>
          </w:tcPr>
          <w:p w14:paraId="4B6FFF3E" w14:textId="36E4A83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605.000</w:t>
            </w:r>
          </w:p>
        </w:tc>
        <w:tc>
          <w:tcPr>
            <w:tcW w:w="1800" w:type="dxa"/>
            <w:vAlign w:val="center"/>
          </w:tcPr>
          <w:p w14:paraId="08CD57FC"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1.448</w:t>
            </w:r>
          </w:p>
        </w:tc>
      </w:tr>
      <w:tr w:rsidR="00586F45" w:rsidRPr="00343E72" w14:paraId="5E2F1875" w14:textId="77777777" w:rsidTr="00586F45">
        <w:trPr>
          <w:trHeight w:val="285"/>
        </w:trPr>
        <w:tc>
          <w:tcPr>
            <w:tcW w:w="1396" w:type="dxa"/>
            <w:vAlign w:val="center"/>
          </w:tcPr>
          <w:p w14:paraId="67448D8C"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Worn 7/32”</w:t>
            </w:r>
          </w:p>
        </w:tc>
        <w:tc>
          <w:tcPr>
            <w:tcW w:w="1250" w:type="dxa"/>
            <w:vAlign w:val="center"/>
          </w:tcPr>
          <w:p w14:paraId="78579B4B" w14:textId="546AB908"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6.255</w:t>
            </w:r>
          </w:p>
        </w:tc>
        <w:tc>
          <w:tcPr>
            <w:tcW w:w="1250" w:type="dxa"/>
            <w:vAlign w:val="center"/>
          </w:tcPr>
          <w:p w14:paraId="53ED87BA" w14:textId="1D493C5A"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0.626</w:t>
            </w:r>
          </w:p>
        </w:tc>
        <w:tc>
          <w:tcPr>
            <w:tcW w:w="1409" w:type="dxa"/>
            <w:vAlign w:val="center"/>
          </w:tcPr>
          <w:p w14:paraId="122F91AD" w14:textId="26F091E3"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4.308</w:t>
            </w:r>
          </w:p>
        </w:tc>
        <w:tc>
          <w:tcPr>
            <w:tcW w:w="1350" w:type="dxa"/>
            <w:vAlign w:val="center"/>
          </w:tcPr>
          <w:p w14:paraId="45F4641A" w14:textId="76196C8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0.431</w:t>
            </w:r>
          </w:p>
        </w:tc>
        <w:tc>
          <w:tcPr>
            <w:tcW w:w="1420" w:type="dxa"/>
            <w:vAlign w:val="center"/>
          </w:tcPr>
          <w:p w14:paraId="4BF7126B" w14:textId="58CB8163"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625.960</w:t>
            </w:r>
          </w:p>
        </w:tc>
        <w:tc>
          <w:tcPr>
            <w:tcW w:w="1800" w:type="dxa"/>
            <w:vAlign w:val="center"/>
          </w:tcPr>
          <w:p w14:paraId="32F78ED4"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1.447</w:t>
            </w:r>
          </w:p>
        </w:tc>
      </w:tr>
      <w:tr w:rsidR="00586F45" w:rsidRPr="00343E72" w14:paraId="3A03DE33" w14:textId="77777777" w:rsidTr="00586F45">
        <w:trPr>
          <w:trHeight w:val="268"/>
        </w:trPr>
        <w:tc>
          <w:tcPr>
            <w:tcW w:w="1396" w:type="dxa"/>
            <w:vAlign w:val="center"/>
          </w:tcPr>
          <w:p w14:paraId="4FCA183F"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10/32”</w:t>
            </w:r>
          </w:p>
        </w:tc>
        <w:tc>
          <w:tcPr>
            <w:tcW w:w="1250" w:type="dxa"/>
            <w:vAlign w:val="center"/>
          </w:tcPr>
          <w:p w14:paraId="27113D57" w14:textId="1D9D175F"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6.275</w:t>
            </w:r>
          </w:p>
        </w:tc>
        <w:tc>
          <w:tcPr>
            <w:tcW w:w="1250" w:type="dxa"/>
            <w:vAlign w:val="center"/>
          </w:tcPr>
          <w:p w14:paraId="5B6B03D4" w14:textId="2E9666B6"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0.628</w:t>
            </w:r>
          </w:p>
        </w:tc>
        <w:tc>
          <w:tcPr>
            <w:tcW w:w="1409" w:type="dxa"/>
            <w:vAlign w:val="center"/>
          </w:tcPr>
          <w:p w14:paraId="02C394A3" w14:textId="48649629"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4.325</w:t>
            </w:r>
          </w:p>
        </w:tc>
        <w:tc>
          <w:tcPr>
            <w:tcW w:w="1350" w:type="dxa"/>
            <w:vAlign w:val="center"/>
          </w:tcPr>
          <w:p w14:paraId="2429F268" w14:textId="55E1822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0.433</w:t>
            </w:r>
          </w:p>
        </w:tc>
        <w:tc>
          <w:tcPr>
            <w:tcW w:w="1420" w:type="dxa"/>
            <w:vAlign w:val="center"/>
          </w:tcPr>
          <w:p w14:paraId="1710F744" w14:textId="1A63D3DD"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620.760</w:t>
            </w:r>
          </w:p>
        </w:tc>
        <w:tc>
          <w:tcPr>
            <w:tcW w:w="1800" w:type="dxa"/>
            <w:vAlign w:val="center"/>
          </w:tcPr>
          <w:p w14:paraId="0721E2BB"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1.450</w:t>
            </w:r>
          </w:p>
        </w:tc>
      </w:tr>
      <w:tr w:rsidR="00586F45" w:rsidRPr="00343E72" w14:paraId="12E7A44B" w14:textId="77777777" w:rsidTr="00586F45">
        <w:trPr>
          <w:trHeight w:val="285"/>
        </w:trPr>
        <w:tc>
          <w:tcPr>
            <w:tcW w:w="1396" w:type="dxa"/>
            <w:vAlign w:val="center"/>
          </w:tcPr>
          <w:p w14:paraId="41702232" w14:textId="77777777" w:rsidR="00586F45" w:rsidRPr="00343E72" w:rsidRDefault="00586F45" w:rsidP="00586F45">
            <w:pPr>
              <w:jc w:val="center"/>
              <w:rPr>
                <w:rFonts w:ascii="Times New Roman" w:eastAsia="Calibri" w:hAnsi="Times New Roman" w:cs="Times New Roman"/>
                <w:i/>
              </w:rPr>
            </w:pPr>
          </w:p>
        </w:tc>
        <w:tc>
          <w:tcPr>
            <w:tcW w:w="1250" w:type="dxa"/>
            <w:vAlign w:val="center"/>
          </w:tcPr>
          <w:p w14:paraId="51BA9655" w14:textId="77777777" w:rsidR="00586F45" w:rsidRPr="00343E72" w:rsidRDefault="00586F45" w:rsidP="00586F45">
            <w:pPr>
              <w:jc w:val="center"/>
              <w:rPr>
                <w:rFonts w:ascii="Times New Roman" w:eastAsia="Calibri" w:hAnsi="Times New Roman" w:cs="Times New Roman"/>
                <w:i/>
              </w:rPr>
            </w:pPr>
          </w:p>
        </w:tc>
        <w:tc>
          <w:tcPr>
            <w:tcW w:w="1250" w:type="dxa"/>
            <w:vAlign w:val="center"/>
          </w:tcPr>
          <w:p w14:paraId="7E26244D" w14:textId="77777777" w:rsidR="00586F45" w:rsidRPr="00343E72" w:rsidRDefault="00586F45" w:rsidP="00586F45">
            <w:pPr>
              <w:jc w:val="center"/>
              <w:rPr>
                <w:rFonts w:ascii="Times New Roman" w:eastAsia="Calibri" w:hAnsi="Times New Roman" w:cs="Times New Roman"/>
                <w:i/>
              </w:rPr>
            </w:pPr>
          </w:p>
        </w:tc>
        <w:tc>
          <w:tcPr>
            <w:tcW w:w="1409" w:type="dxa"/>
            <w:vAlign w:val="center"/>
          </w:tcPr>
          <w:p w14:paraId="03990B09" w14:textId="77777777" w:rsidR="00586F45" w:rsidRPr="00343E72" w:rsidRDefault="00586F45" w:rsidP="00586F45">
            <w:pPr>
              <w:jc w:val="center"/>
              <w:rPr>
                <w:rFonts w:ascii="Times New Roman" w:eastAsia="Calibri" w:hAnsi="Times New Roman" w:cs="Times New Roman"/>
                <w:i/>
              </w:rPr>
            </w:pPr>
          </w:p>
        </w:tc>
        <w:tc>
          <w:tcPr>
            <w:tcW w:w="1350" w:type="dxa"/>
            <w:vAlign w:val="center"/>
          </w:tcPr>
          <w:p w14:paraId="2149150A" w14:textId="77777777" w:rsidR="00586F45" w:rsidRPr="00343E72" w:rsidRDefault="00586F45" w:rsidP="00586F45">
            <w:pPr>
              <w:jc w:val="center"/>
              <w:rPr>
                <w:rFonts w:ascii="Times New Roman" w:eastAsia="Calibri" w:hAnsi="Times New Roman" w:cs="Times New Roman"/>
                <w:i/>
              </w:rPr>
            </w:pPr>
          </w:p>
        </w:tc>
        <w:tc>
          <w:tcPr>
            <w:tcW w:w="1420" w:type="dxa"/>
            <w:vAlign w:val="center"/>
          </w:tcPr>
          <w:p w14:paraId="05DC9F93" w14:textId="6E8BC888" w:rsidR="00586F45" w:rsidRPr="00343E72" w:rsidRDefault="00586F45" w:rsidP="00586F45">
            <w:pPr>
              <w:jc w:val="center"/>
              <w:rPr>
                <w:rFonts w:ascii="Times New Roman" w:eastAsia="Calibri" w:hAnsi="Times New Roman" w:cs="Times New Roman"/>
                <w:i/>
              </w:rPr>
            </w:pPr>
          </w:p>
        </w:tc>
        <w:tc>
          <w:tcPr>
            <w:tcW w:w="1800" w:type="dxa"/>
            <w:vAlign w:val="center"/>
          </w:tcPr>
          <w:p w14:paraId="77159AFC" w14:textId="77777777" w:rsidR="00586F45" w:rsidRPr="00343E72" w:rsidRDefault="00586F45" w:rsidP="00586F45">
            <w:pPr>
              <w:jc w:val="center"/>
              <w:rPr>
                <w:rFonts w:ascii="Times New Roman" w:eastAsia="Calibri" w:hAnsi="Times New Roman" w:cs="Times New Roman"/>
                <w:i/>
              </w:rPr>
            </w:pPr>
          </w:p>
        </w:tc>
      </w:tr>
      <w:tr w:rsidR="00586F45" w:rsidRPr="00343E72" w14:paraId="2C7604DF" w14:textId="77777777" w:rsidTr="00586F45">
        <w:trPr>
          <w:trHeight w:val="268"/>
        </w:trPr>
        <w:tc>
          <w:tcPr>
            <w:tcW w:w="1396" w:type="dxa"/>
            <w:vAlign w:val="center"/>
          </w:tcPr>
          <w:p w14:paraId="5B9696B4"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i/>
              </w:rPr>
              <w:t>P</w:t>
            </w:r>
            <w:r w:rsidRPr="00343E72">
              <w:rPr>
                <w:rFonts w:ascii="Times New Roman" w:eastAsia="Calibri" w:hAnsi="Times New Roman" w:cs="Times New Roman"/>
              </w:rPr>
              <w:t>-Value</w:t>
            </w:r>
          </w:p>
        </w:tc>
        <w:tc>
          <w:tcPr>
            <w:tcW w:w="1250" w:type="dxa"/>
            <w:vAlign w:val="center"/>
          </w:tcPr>
          <w:p w14:paraId="61FD1172" w14:textId="5AEF2DBB"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bCs/>
              </w:rPr>
              <w:t>0.0527</w:t>
            </w:r>
          </w:p>
        </w:tc>
        <w:tc>
          <w:tcPr>
            <w:tcW w:w="1250" w:type="dxa"/>
            <w:vAlign w:val="center"/>
          </w:tcPr>
          <w:p w14:paraId="4493405E" w14:textId="24BA421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bCs/>
              </w:rPr>
              <w:t>0.0532</w:t>
            </w:r>
          </w:p>
        </w:tc>
        <w:tc>
          <w:tcPr>
            <w:tcW w:w="1409" w:type="dxa"/>
            <w:vAlign w:val="center"/>
          </w:tcPr>
          <w:p w14:paraId="25F91064" w14:textId="474A00A8"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0.1526</w:t>
            </w:r>
          </w:p>
        </w:tc>
        <w:tc>
          <w:tcPr>
            <w:tcW w:w="1350" w:type="dxa"/>
            <w:vAlign w:val="center"/>
          </w:tcPr>
          <w:p w14:paraId="5EF6813A" w14:textId="7D08109C"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0.2470</w:t>
            </w:r>
          </w:p>
        </w:tc>
        <w:tc>
          <w:tcPr>
            <w:tcW w:w="1420" w:type="dxa"/>
            <w:vAlign w:val="center"/>
          </w:tcPr>
          <w:p w14:paraId="3B205FD7" w14:textId="492B8779" w:rsidR="00586F45" w:rsidRPr="00343E72" w:rsidRDefault="00586F45" w:rsidP="00586F45">
            <w:pPr>
              <w:jc w:val="center"/>
              <w:rPr>
                <w:rFonts w:ascii="Times New Roman" w:eastAsia="Calibri" w:hAnsi="Times New Roman" w:cs="Times New Roman"/>
                <w:i/>
              </w:rPr>
            </w:pPr>
            <w:r w:rsidRPr="00343E72">
              <w:rPr>
                <w:rFonts w:ascii="Times New Roman" w:eastAsia="Calibri" w:hAnsi="Times New Roman" w:cs="Times New Roman"/>
              </w:rPr>
              <w:t>0.1295</w:t>
            </w:r>
          </w:p>
        </w:tc>
        <w:tc>
          <w:tcPr>
            <w:tcW w:w="1800" w:type="dxa"/>
            <w:vAlign w:val="center"/>
          </w:tcPr>
          <w:p w14:paraId="2CED7388" w14:textId="77777777" w:rsidR="00586F45" w:rsidRPr="00343E72" w:rsidRDefault="00586F45" w:rsidP="00586F45">
            <w:pPr>
              <w:jc w:val="center"/>
              <w:rPr>
                <w:rFonts w:ascii="Times New Roman" w:eastAsia="Calibri" w:hAnsi="Times New Roman" w:cs="Times New Roman"/>
                <w:b/>
                <w:bCs/>
              </w:rPr>
            </w:pPr>
            <w:r w:rsidRPr="00343E72">
              <w:rPr>
                <w:rFonts w:ascii="Times New Roman" w:eastAsia="Calibri" w:hAnsi="Times New Roman" w:cs="Times New Roman"/>
              </w:rPr>
              <w:t>0.8926</w:t>
            </w:r>
          </w:p>
        </w:tc>
      </w:tr>
      <w:tr w:rsidR="00586F45" w:rsidRPr="00343E72" w14:paraId="33C1C0F8" w14:textId="77777777" w:rsidTr="00586F45">
        <w:trPr>
          <w:trHeight w:val="285"/>
        </w:trPr>
        <w:tc>
          <w:tcPr>
            <w:tcW w:w="1396" w:type="dxa"/>
            <w:vAlign w:val="center"/>
          </w:tcPr>
          <w:p w14:paraId="46A59808"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LSD</w:t>
            </w:r>
          </w:p>
        </w:tc>
        <w:tc>
          <w:tcPr>
            <w:tcW w:w="1250" w:type="dxa"/>
            <w:vAlign w:val="center"/>
          </w:tcPr>
          <w:p w14:paraId="084206A0" w14:textId="18854591"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0.3738</w:t>
            </w:r>
          </w:p>
        </w:tc>
        <w:tc>
          <w:tcPr>
            <w:tcW w:w="1250" w:type="dxa"/>
            <w:vAlign w:val="center"/>
          </w:tcPr>
          <w:p w14:paraId="6804D215" w14:textId="4BCA98C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0.0374</w:t>
            </w:r>
          </w:p>
        </w:tc>
        <w:tc>
          <w:tcPr>
            <w:tcW w:w="1409" w:type="dxa"/>
            <w:vAlign w:val="center"/>
          </w:tcPr>
          <w:p w14:paraId="03AE83F8" w14:textId="397219DF"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0.2863</w:t>
            </w:r>
          </w:p>
        </w:tc>
        <w:tc>
          <w:tcPr>
            <w:tcW w:w="1350" w:type="dxa"/>
            <w:vAlign w:val="center"/>
          </w:tcPr>
          <w:p w14:paraId="590965CF" w14:textId="69575ABF"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0.0176</w:t>
            </w:r>
          </w:p>
        </w:tc>
        <w:tc>
          <w:tcPr>
            <w:tcW w:w="1420" w:type="dxa"/>
            <w:vAlign w:val="center"/>
          </w:tcPr>
          <w:p w14:paraId="59C64D83" w14:textId="024A9E7B"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24.4170</w:t>
            </w:r>
          </w:p>
        </w:tc>
        <w:tc>
          <w:tcPr>
            <w:tcW w:w="1800" w:type="dxa"/>
            <w:vAlign w:val="center"/>
          </w:tcPr>
          <w:p w14:paraId="63F471E1"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0.0225</w:t>
            </w:r>
          </w:p>
        </w:tc>
      </w:tr>
      <w:tr w:rsidR="00586F45" w:rsidRPr="00343E72" w14:paraId="14A064B5" w14:textId="77777777" w:rsidTr="00586F45">
        <w:trPr>
          <w:trHeight w:val="268"/>
        </w:trPr>
        <w:tc>
          <w:tcPr>
            <w:tcW w:w="1396" w:type="dxa"/>
            <w:vAlign w:val="center"/>
          </w:tcPr>
          <w:p w14:paraId="2B14CA14"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SEM</w:t>
            </w:r>
          </w:p>
        </w:tc>
        <w:tc>
          <w:tcPr>
            <w:tcW w:w="1250" w:type="dxa"/>
            <w:vAlign w:val="center"/>
          </w:tcPr>
          <w:p w14:paraId="671BB58F" w14:textId="3653E09C"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0.1299</w:t>
            </w:r>
          </w:p>
        </w:tc>
        <w:tc>
          <w:tcPr>
            <w:tcW w:w="1250" w:type="dxa"/>
            <w:vAlign w:val="center"/>
          </w:tcPr>
          <w:p w14:paraId="2D112975" w14:textId="4ADCA41A"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0.0130</w:t>
            </w:r>
          </w:p>
        </w:tc>
        <w:tc>
          <w:tcPr>
            <w:tcW w:w="1409" w:type="dxa"/>
            <w:vAlign w:val="center"/>
          </w:tcPr>
          <w:p w14:paraId="0B2DB8B8" w14:textId="57415050"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0.0995</w:t>
            </w:r>
          </w:p>
        </w:tc>
        <w:tc>
          <w:tcPr>
            <w:tcW w:w="1350" w:type="dxa"/>
            <w:vAlign w:val="center"/>
          </w:tcPr>
          <w:p w14:paraId="741428E2" w14:textId="7FB301B9"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0.0061</w:t>
            </w:r>
          </w:p>
        </w:tc>
        <w:tc>
          <w:tcPr>
            <w:tcW w:w="1420" w:type="dxa"/>
            <w:vAlign w:val="center"/>
          </w:tcPr>
          <w:p w14:paraId="57992EE4" w14:textId="09B1F5C2"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8.4863</w:t>
            </w:r>
          </w:p>
        </w:tc>
        <w:tc>
          <w:tcPr>
            <w:tcW w:w="1800" w:type="dxa"/>
            <w:vAlign w:val="center"/>
          </w:tcPr>
          <w:p w14:paraId="6BDCE740" w14:textId="77777777" w:rsidR="00586F45" w:rsidRPr="00343E72" w:rsidRDefault="00586F45" w:rsidP="00586F45">
            <w:pPr>
              <w:jc w:val="center"/>
              <w:rPr>
                <w:rFonts w:ascii="Times New Roman" w:eastAsia="Calibri" w:hAnsi="Times New Roman" w:cs="Times New Roman"/>
              </w:rPr>
            </w:pPr>
            <w:r w:rsidRPr="00343E72">
              <w:rPr>
                <w:rFonts w:ascii="Times New Roman" w:eastAsia="Calibri" w:hAnsi="Times New Roman" w:cs="Times New Roman"/>
              </w:rPr>
              <w:t>0.0078</w:t>
            </w:r>
          </w:p>
        </w:tc>
      </w:tr>
    </w:tbl>
    <w:p w14:paraId="587A6807" w14:textId="77777777" w:rsidR="00343E72" w:rsidRPr="00343E72" w:rsidRDefault="00343E72" w:rsidP="00343E72">
      <w:pPr>
        <w:spacing w:after="0" w:line="240" w:lineRule="auto"/>
        <w:rPr>
          <w:rFonts w:ascii="Times New Roman" w:eastAsia="Calibri" w:hAnsi="Times New Roman" w:cs="Times New Roman"/>
          <w:sz w:val="20"/>
          <w:szCs w:val="20"/>
        </w:rPr>
      </w:pPr>
    </w:p>
    <w:p w14:paraId="6AF5B593" w14:textId="77777777" w:rsidR="00343E72" w:rsidRPr="00343E72" w:rsidRDefault="00343E72" w:rsidP="00343E72">
      <w:pPr>
        <w:spacing w:after="0" w:line="360" w:lineRule="auto"/>
        <w:jc w:val="center"/>
        <w:rPr>
          <w:rFonts w:ascii="Times New Roman" w:eastAsia="Calibri" w:hAnsi="Times New Roman" w:cs="Times New Roman"/>
          <w:b/>
          <w:bCs/>
          <w:sz w:val="24"/>
          <w:szCs w:val="24"/>
        </w:rPr>
      </w:pPr>
    </w:p>
    <w:p w14:paraId="27A37503" w14:textId="77777777" w:rsidR="00343E72" w:rsidRDefault="00343E72" w:rsidP="00343E72">
      <w:pPr>
        <w:spacing w:after="0" w:line="360" w:lineRule="auto"/>
        <w:jc w:val="center"/>
        <w:rPr>
          <w:rFonts w:ascii="Times New Roman" w:eastAsia="Calibri" w:hAnsi="Times New Roman" w:cs="Times New Roman"/>
          <w:b/>
          <w:bCs/>
          <w:sz w:val="24"/>
          <w:szCs w:val="24"/>
        </w:rPr>
      </w:pPr>
    </w:p>
    <w:p w14:paraId="7E9505AF" w14:textId="77777777" w:rsidR="00343E72" w:rsidRDefault="00343E72" w:rsidP="00343E72">
      <w:pPr>
        <w:spacing w:after="0" w:line="360" w:lineRule="auto"/>
        <w:jc w:val="center"/>
        <w:rPr>
          <w:rFonts w:ascii="Times New Roman" w:eastAsia="Calibri" w:hAnsi="Times New Roman" w:cs="Times New Roman"/>
          <w:b/>
          <w:bCs/>
          <w:sz w:val="24"/>
          <w:szCs w:val="24"/>
        </w:rPr>
      </w:pPr>
    </w:p>
    <w:p w14:paraId="6C11175E" w14:textId="77777777" w:rsidR="00343E72" w:rsidRDefault="00343E72" w:rsidP="00343E72">
      <w:pPr>
        <w:spacing w:after="0" w:line="360" w:lineRule="auto"/>
        <w:jc w:val="center"/>
        <w:rPr>
          <w:rFonts w:ascii="Times New Roman" w:eastAsia="Calibri" w:hAnsi="Times New Roman" w:cs="Times New Roman"/>
          <w:b/>
          <w:bCs/>
          <w:sz w:val="24"/>
          <w:szCs w:val="24"/>
        </w:rPr>
      </w:pPr>
    </w:p>
    <w:p w14:paraId="171A5836" w14:textId="77777777" w:rsidR="00343E72" w:rsidRDefault="00343E72" w:rsidP="00343E72">
      <w:pPr>
        <w:spacing w:after="0" w:line="360" w:lineRule="auto"/>
        <w:jc w:val="center"/>
        <w:rPr>
          <w:rFonts w:ascii="Times New Roman" w:eastAsia="Calibri" w:hAnsi="Times New Roman" w:cs="Times New Roman"/>
          <w:b/>
          <w:bCs/>
          <w:sz w:val="24"/>
          <w:szCs w:val="24"/>
        </w:rPr>
      </w:pPr>
    </w:p>
    <w:p w14:paraId="4613E524" w14:textId="77777777" w:rsidR="00343E72" w:rsidRDefault="00343E72" w:rsidP="00343E72">
      <w:pPr>
        <w:spacing w:after="0" w:line="360" w:lineRule="auto"/>
        <w:jc w:val="center"/>
        <w:rPr>
          <w:rFonts w:ascii="Times New Roman" w:eastAsia="Calibri" w:hAnsi="Times New Roman" w:cs="Times New Roman"/>
          <w:b/>
          <w:bCs/>
          <w:sz w:val="24"/>
          <w:szCs w:val="24"/>
        </w:rPr>
      </w:pPr>
    </w:p>
    <w:p w14:paraId="3A5BFF9B" w14:textId="77777777" w:rsidR="00343E72" w:rsidRDefault="00343E72">
      <w:pPr>
        <w:spacing w:after="0" w:line="360" w:lineRule="auto"/>
        <w:jc w:val="center"/>
        <w:rPr>
          <w:rFonts w:ascii="Times New Roman" w:eastAsia="Calibri" w:hAnsi="Times New Roman" w:cs="Times New Roman"/>
          <w:b/>
          <w:bCs/>
          <w:sz w:val="24"/>
          <w:szCs w:val="24"/>
        </w:rPr>
      </w:pPr>
    </w:p>
    <w:p w14:paraId="4E30A89A" w14:textId="77777777" w:rsidR="000976A3" w:rsidRDefault="000976A3" w:rsidP="000976A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6F43AADB" w14:textId="34D44390" w:rsidR="00343E72" w:rsidRPr="000976A3" w:rsidRDefault="00343E72" w:rsidP="000976A3">
      <w:pPr>
        <w:spacing w:after="0" w:line="360" w:lineRule="auto"/>
        <w:jc w:val="center"/>
        <w:rPr>
          <w:rFonts w:ascii="Times New Roman" w:eastAsia="Calibri" w:hAnsi="Times New Roman" w:cs="Times New Roman"/>
          <w:sz w:val="20"/>
          <w:szCs w:val="20"/>
        </w:rPr>
      </w:pPr>
      <w:r w:rsidRPr="00343E72">
        <w:rPr>
          <w:rFonts w:ascii="Times New Roman" w:eastAsia="Calibri" w:hAnsi="Times New Roman" w:cs="Times New Roman"/>
          <w:b/>
          <w:bCs/>
          <w:sz w:val="24"/>
          <w:szCs w:val="24"/>
        </w:rPr>
        <w:t>Days 11-20 performance observations:</w:t>
      </w:r>
    </w:p>
    <w:p w14:paraId="73CE38AD" w14:textId="5CE9B899" w:rsidR="00343E72" w:rsidRPr="000B098F" w:rsidRDefault="00343E72" w:rsidP="00343E72">
      <w:pPr>
        <w:pStyle w:val="ListParagraph"/>
        <w:numPr>
          <w:ilvl w:val="0"/>
          <w:numId w:val="4"/>
        </w:numPr>
        <w:spacing w:line="360" w:lineRule="auto"/>
      </w:pPr>
      <w:r w:rsidRPr="000B098F">
        <w:rPr>
          <w:rFonts w:ascii="Times New Roman" w:eastAsia="Calibri" w:hAnsi="Times New Roman" w:cs="Times New Roman"/>
        </w:rPr>
        <w:t>No significant differences in performance from 11-20 days.</w:t>
      </w:r>
    </w:p>
    <w:p w14:paraId="0D5BABDD" w14:textId="172E0C46" w:rsidR="00343E72" w:rsidRDefault="00343E72">
      <w:r>
        <w:br w:type="page"/>
      </w:r>
    </w:p>
    <w:p w14:paraId="0AF5E3FD" w14:textId="65512225" w:rsidR="00343E72" w:rsidRPr="00343E72" w:rsidRDefault="00343E72" w:rsidP="00343E72">
      <w:pPr>
        <w:spacing w:after="0" w:line="240" w:lineRule="auto"/>
        <w:rPr>
          <w:rFonts w:ascii="Times New Roman" w:eastAsia="Calibri" w:hAnsi="Times New Roman" w:cs="Times New Roman"/>
          <w:b/>
          <w:bCs/>
          <w:sz w:val="24"/>
          <w:szCs w:val="24"/>
        </w:rPr>
      </w:pPr>
      <w:r w:rsidRPr="00343E72">
        <w:rPr>
          <w:rFonts w:ascii="Times New Roman" w:eastAsia="Calibri" w:hAnsi="Times New Roman" w:cs="Times New Roman"/>
          <w:b/>
          <w:bCs/>
          <w:sz w:val="24"/>
          <w:szCs w:val="24"/>
        </w:rPr>
        <w:lastRenderedPageBreak/>
        <w:t>Table 1</w:t>
      </w:r>
      <w:r w:rsidR="00420265">
        <w:rPr>
          <w:rFonts w:ascii="Times New Roman" w:eastAsia="Calibri" w:hAnsi="Times New Roman" w:cs="Times New Roman"/>
          <w:b/>
          <w:bCs/>
          <w:sz w:val="24"/>
          <w:szCs w:val="24"/>
        </w:rPr>
        <w:t>6</w:t>
      </w:r>
      <w:r w:rsidRPr="00343E72">
        <w:rPr>
          <w:rFonts w:ascii="Times New Roman" w:eastAsia="Calibri" w:hAnsi="Times New Roman" w:cs="Times New Roman"/>
          <w:b/>
          <w:bCs/>
          <w:sz w:val="24"/>
          <w:szCs w:val="24"/>
        </w:rPr>
        <w:t>: Broiler digestibility trial</w:t>
      </w:r>
      <w:r w:rsidR="005A302A">
        <w:rPr>
          <w:rFonts w:ascii="Times New Roman" w:eastAsia="Calibri" w:hAnsi="Times New Roman" w:cs="Times New Roman"/>
          <w:b/>
          <w:bCs/>
          <w:sz w:val="24"/>
          <w:szCs w:val="24"/>
        </w:rPr>
        <w:t xml:space="preserve"> (Exp 3)</w:t>
      </w:r>
      <w:r w:rsidRPr="00343E72">
        <w:rPr>
          <w:rFonts w:ascii="Times New Roman" w:eastAsia="Calibri" w:hAnsi="Times New Roman" w:cs="Times New Roman"/>
          <w:b/>
          <w:bCs/>
          <w:sz w:val="24"/>
          <w:szCs w:val="24"/>
        </w:rPr>
        <w:t>: Days 1-20</w:t>
      </w:r>
      <w:r w:rsidRPr="00343E72">
        <w:rPr>
          <w:rFonts w:ascii="Times New Roman" w:eastAsia="Calibri" w:hAnsi="Times New Roman" w:cs="Times New Roman"/>
          <w:b/>
          <w:sz w:val="24"/>
          <w:szCs w:val="24"/>
        </w:rPr>
        <w:t xml:space="preserve"> </w:t>
      </w:r>
      <w:r w:rsidRPr="00343E72">
        <w:rPr>
          <w:rFonts w:ascii="Times New Roman" w:eastAsia="Calibri" w:hAnsi="Times New Roman" w:cs="Times New Roman"/>
          <w:b/>
          <w:bCs/>
          <w:sz w:val="24"/>
          <w:szCs w:val="24"/>
        </w:rPr>
        <w:t>Performance</w:t>
      </w:r>
    </w:p>
    <w:tbl>
      <w:tblPr>
        <w:tblStyle w:val="TableGrid"/>
        <w:tblpPr w:leftFromText="180" w:rightFromText="180" w:vertAnchor="text" w:horzAnchor="margin" w:tblpY="26"/>
        <w:tblW w:w="9990" w:type="dxa"/>
        <w:tblLook w:val="04A0" w:firstRow="1" w:lastRow="0" w:firstColumn="1" w:lastColumn="0" w:noHBand="0" w:noVBand="1"/>
      </w:tblPr>
      <w:tblGrid>
        <w:gridCol w:w="1350"/>
        <w:gridCol w:w="1710"/>
        <w:gridCol w:w="1710"/>
        <w:gridCol w:w="1710"/>
        <w:gridCol w:w="1710"/>
        <w:gridCol w:w="1800"/>
      </w:tblGrid>
      <w:tr w:rsidR="00C01460" w:rsidRPr="00343E72" w14:paraId="53CA1101" w14:textId="77777777" w:rsidTr="00654C95">
        <w:trPr>
          <w:trHeight w:val="285"/>
        </w:trPr>
        <w:tc>
          <w:tcPr>
            <w:tcW w:w="1350" w:type="dxa"/>
            <w:vMerge w:val="restart"/>
            <w:vAlign w:val="center"/>
          </w:tcPr>
          <w:p w14:paraId="16382339" w14:textId="77777777" w:rsidR="00C01460" w:rsidRPr="00343E72" w:rsidRDefault="00C01460" w:rsidP="00705079">
            <w:pPr>
              <w:jc w:val="center"/>
              <w:rPr>
                <w:rFonts w:ascii="Times New Roman" w:eastAsia="Calibri" w:hAnsi="Times New Roman" w:cs="Times New Roman"/>
                <w:b/>
                <w:bCs/>
              </w:rPr>
            </w:pPr>
            <w:r w:rsidRPr="00343E72">
              <w:rPr>
                <w:rFonts w:ascii="Times New Roman" w:eastAsia="Calibri" w:hAnsi="Times New Roman" w:cs="Times New Roman"/>
                <w:b/>
                <w:bCs/>
              </w:rPr>
              <w:t>Screen Size</w:t>
            </w:r>
          </w:p>
        </w:tc>
        <w:tc>
          <w:tcPr>
            <w:tcW w:w="1710" w:type="dxa"/>
            <w:vAlign w:val="center"/>
          </w:tcPr>
          <w:p w14:paraId="12823E10" w14:textId="1538DF71"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Feed Intake</w:t>
            </w:r>
          </w:p>
        </w:tc>
        <w:tc>
          <w:tcPr>
            <w:tcW w:w="1710" w:type="dxa"/>
            <w:vAlign w:val="center"/>
          </w:tcPr>
          <w:p w14:paraId="2993ACC7" w14:textId="41E0BAE2"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Feed Intake</w:t>
            </w:r>
          </w:p>
        </w:tc>
        <w:tc>
          <w:tcPr>
            <w:tcW w:w="1710" w:type="dxa"/>
            <w:vAlign w:val="center"/>
          </w:tcPr>
          <w:p w14:paraId="02AC1209" w14:textId="1A6E3F61"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Live Weight Gain</w:t>
            </w:r>
          </w:p>
        </w:tc>
        <w:tc>
          <w:tcPr>
            <w:tcW w:w="1710" w:type="dxa"/>
            <w:vAlign w:val="center"/>
          </w:tcPr>
          <w:p w14:paraId="1E3C8BF5" w14:textId="77777777"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Live Weight Gain</w:t>
            </w:r>
          </w:p>
        </w:tc>
        <w:tc>
          <w:tcPr>
            <w:tcW w:w="1800" w:type="dxa"/>
            <w:vAlign w:val="center"/>
          </w:tcPr>
          <w:p w14:paraId="1F13C06E" w14:textId="128B67D9" w:rsidR="00C01460" w:rsidRPr="00DA359F" w:rsidRDefault="00C01460" w:rsidP="00705079">
            <w:pPr>
              <w:jc w:val="center"/>
              <w:rPr>
                <w:rFonts w:ascii="Times New Roman" w:eastAsia="Calibri" w:hAnsi="Times New Roman" w:cs="Times New Roman"/>
                <w:vertAlign w:val="superscript"/>
              </w:rPr>
            </w:pPr>
            <w:r w:rsidRPr="00343E72">
              <w:rPr>
                <w:rFonts w:ascii="Times New Roman" w:eastAsia="Calibri" w:hAnsi="Times New Roman" w:cs="Times New Roman"/>
              </w:rPr>
              <w:t>Feed Conversion Ratio</w:t>
            </w:r>
            <w:r>
              <w:rPr>
                <w:rFonts w:ascii="Times New Roman" w:eastAsia="Calibri" w:hAnsi="Times New Roman" w:cs="Times New Roman"/>
                <w:vertAlign w:val="superscript"/>
              </w:rPr>
              <w:t>1</w:t>
            </w:r>
          </w:p>
        </w:tc>
      </w:tr>
      <w:tr w:rsidR="00C01460" w:rsidRPr="00343E72" w14:paraId="0DD2FF26" w14:textId="77777777" w:rsidTr="00654C95">
        <w:trPr>
          <w:trHeight w:val="268"/>
        </w:trPr>
        <w:tc>
          <w:tcPr>
            <w:tcW w:w="1350" w:type="dxa"/>
            <w:vMerge/>
            <w:vAlign w:val="center"/>
          </w:tcPr>
          <w:p w14:paraId="09FB336D" w14:textId="77777777" w:rsidR="00C01460" w:rsidRPr="00343E72" w:rsidRDefault="00C01460" w:rsidP="00705079">
            <w:pPr>
              <w:jc w:val="center"/>
              <w:rPr>
                <w:rFonts w:ascii="Times New Roman" w:eastAsia="Calibri" w:hAnsi="Times New Roman" w:cs="Times New Roman"/>
              </w:rPr>
            </w:pPr>
          </w:p>
        </w:tc>
        <w:tc>
          <w:tcPr>
            <w:tcW w:w="1710" w:type="dxa"/>
            <w:vAlign w:val="center"/>
          </w:tcPr>
          <w:p w14:paraId="1E478E89" w14:textId="656E38DB"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kg</w:t>
            </w:r>
          </w:p>
        </w:tc>
        <w:tc>
          <w:tcPr>
            <w:tcW w:w="1710" w:type="dxa"/>
            <w:vAlign w:val="center"/>
          </w:tcPr>
          <w:p w14:paraId="3A33CFAC" w14:textId="508811B5"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kg/bd</w:t>
            </w:r>
          </w:p>
        </w:tc>
        <w:tc>
          <w:tcPr>
            <w:tcW w:w="1710" w:type="dxa"/>
            <w:vAlign w:val="center"/>
          </w:tcPr>
          <w:p w14:paraId="04F08AD5" w14:textId="0E278C8C"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kg</w:t>
            </w:r>
          </w:p>
        </w:tc>
        <w:tc>
          <w:tcPr>
            <w:tcW w:w="1710" w:type="dxa"/>
            <w:vAlign w:val="center"/>
          </w:tcPr>
          <w:p w14:paraId="1B0AC3A1" w14:textId="77777777"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kg/bd</w:t>
            </w:r>
          </w:p>
        </w:tc>
        <w:tc>
          <w:tcPr>
            <w:tcW w:w="1800" w:type="dxa"/>
            <w:vAlign w:val="center"/>
          </w:tcPr>
          <w:p w14:paraId="7696AF60" w14:textId="77777777" w:rsidR="00C01460" w:rsidRPr="00343E72" w:rsidRDefault="00C01460" w:rsidP="00705079">
            <w:pPr>
              <w:jc w:val="center"/>
              <w:rPr>
                <w:rFonts w:ascii="Times New Roman" w:eastAsia="Calibri" w:hAnsi="Times New Roman" w:cs="Times New Roman"/>
              </w:rPr>
            </w:pPr>
            <w:r w:rsidRPr="00343E72">
              <w:rPr>
                <w:rFonts w:ascii="Times New Roman" w:eastAsia="Calibri" w:hAnsi="Times New Roman" w:cs="Times New Roman"/>
              </w:rPr>
              <w:t>kg/kg</w:t>
            </w:r>
          </w:p>
        </w:tc>
      </w:tr>
      <w:tr w:rsidR="00705079" w:rsidRPr="00343E72" w14:paraId="5BD8F37B" w14:textId="77777777" w:rsidTr="00654C95">
        <w:trPr>
          <w:trHeight w:val="285"/>
        </w:trPr>
        <w:tc>
          <w:tcPr>
            <w:tcW w:w="1350" w:type="dxa"/>
            <w:vAlign w:val="center"/>
          </w:tcPr>
          <w:p w14:paraId="7292FF49"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3/32”</w:t>
            </w:r>
          </w:p>
        </w:tc>
        <w:tc>
          <w:tcPr>
            <w:tcW w:w="1710" w:type="dxa"/>
            <w:vAlign w:val="center"/>
          </w:tcPr>
          <w:p w14:paraId="2200D162" w14:textId="0F1C390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7.555</w:t>
            </w:r>
            <w:r w:rsidRPr="00343E72">
              <w:rPr>
                <w:rFonts w:ascii="Times New Roman" w:eastAsia="Calibri" w:hAnsi="Times New Roman" w:cs="Times New Roman"/>
                <w:vertAlign w:val="superscript"/>
              </w:rPr>
              <w:t>b</w:t>
            </w:r>
          </w:p>
        </w:tc>
        <w:tc>
          <w:tcPr>
            <w:tcW w:w="1710" w:type="dxa"/>
            <w:vAlign w:val="center"/>
          </w:tcPr>
          <w:p w14:paraId="146D734C" w14:textId="48C48714"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0.774</w:t>
            </w:r>
          </w:p>
        </w:tc>
        <w:tc>
          <w:tcPr>
            <w:tcW w:w="1710" w:type="dxa"/>
            <w:vAlign w:val="center"/>
          </w:tcPr>
          <w:p w14:paraId="0C58935A" w14:textId="1A53F593"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5.392</w:t>
            </w:r>
          </w:p>
        </w:tc>
        <w:tc>
          <w:tcPr>
            <w:tcW w:w="1710" w:type="dxa"/>
            <w:vAlign w:val="center"/>
          </w:tcPr>
          <w:p w14:paraId="3D1992AD"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0.557</w:t>
            </w:r>
          </w:p>
        </w:tc>
        <w:tc>
          <w:tcPr>
            <w:tcW w:w="1800" w:type="dxa"/>
            <w:vAlign w:val="center"/>
          </w:tcPr>
          <w:p w14:paraId="6928C34B"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1.403</w:t>
            </w:r>
          </w:p>
        </w:tc>
      </w:tr>
      <w:tr w:rsidR="00705079" w:rsidRPr="00343E72" w14:paraId="1103F975" w14:textId="77777777" w:rsidTr="00654C95">
        <w:trPr>
          <w:trHeight w:val="285"/>
        </w:trPr>
        <w:tc>
          <w:tcPr>
            <w:tcW w:w="1350" w:type="dxa"/>
            <w:vAlign w:val="center"/>
          </w:tcPr>
          <w:p w14:paraId="2D0195D1"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7/32”</w:t>
            </w:r>
          </w:p>
        </w:tc>
        <w:tc>
          <w:tcPr>
            <w:tcW w:w="1710" w:type="dxa"/>
            <w:vAlign w:val="center"/>
          </w:tcPr>
          <w:p w14:paraId="60962274" w14:textId="367ED352"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7.703</w:t>
            </w:r>
            <w:r w:rsidRPr="00343E72">
              <w:rPr>
                <w:rFonts w:ascii="Times New Roman" w:eastAsia="Calibri" w:hAnsi="Times New Roman" w:cs="Times New Roman"/>
                <w:vertAlign w:val="superscript"/>
              </w:rPr>
              <w:t>ab</w:t>
            </w:r>
          </w:p>
        </w:tc>
        <w:tc>
          <w:tcPr>
            <w:tcW w:w="1710" w:type="dxa"/>
            <w:vAlign w:val="center"/>
          </w:tcPr>
          <w:p w14:paraId="7AB49D8B" w14:textId="3A7DCE73"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0.790</w:t>
            </w:r>
          </w:p>
        </w:tc>
        <w:tc>
          <w:tcPr>
            <w:tcW w:w="1710" w:type="dxa"/>
            <w:vAlign w:val="center"/>
          </w:tcPr>
          <w:p w14:paraId="30DD4E7D" w14:textId="2176AB4B"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5.525</w:t>
            </w:r>
          </w:p>
        </w:tc>
        <w:tc>
          <w:tcPr>
            <w:tcW w:w="1710" w:type="dxa"/>
            <w:vAlign w:val="center"/>
          </w:tcPr>
          <w:p w14:paraId="3518E9E7"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0.562</w:t>
            </w:r>
          </w:p>
        </w:tc>
        <w:tc>
          <w:tcPr>
            <w:tcW w:w="1800" w:type="dxa"/>
            <w:vAlign w:val="center"/>
          </w:tcPr>
          <w:p w14:paraId="01D63034"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1.396</w:t>
            </w:r>
          </w:p>
        </w:tc>
      </w:tr>
      <w:tr w:rsidR="00705079" w:rsidRPr="00343E72" w14:paraId="6A86D1E2" w14:textId="77777777" w:rsidTr="00654C95">
        <w:trPr>
          <w:trHeight w:val="285"/>
        </w:trPr>
        <w:tc>
          <w:tcPr>
            <w:tcW w:w="1350" w:type="dxa"/>
            <w:vAlign w:val="center"/>
          </w:tcPr>
          <w:p w14:paraId="6085CAAE"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Worn 7/32”</w:t>
            </w:r>
          </w:p>
        </w:tc>
        <w:tc>
          <w:tcPr>
            <w:tcW w:w="1710" w:type="dxa"/>
            <w:vAlign w:val="center"/>
          </w:tcPr>
          <w:p w14:paraId="46B8FFA5" w14:textId="0765ED91"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8.131</w:t>
            </w:r>
            <w:r w:rsidRPr="00343E72">
              <w:rPr>
                <w:rFonts w:ascii="Times New Roman" w:eastAsia="Calibri" w:hAnsi="Times New Roman" w:cs="Times New Roman"/>
                <w:vertAlign w:val="superscript"/>
              </w:rPr>
              <w:t>a</w:t>
            </w:r>
          </w:p>
        </w:tc>
        <w:tc>
          <w:tcPr>
            <w:tcW w:w="1710" w:type="dxa"/>
            <w:vAlign w:val="center"/>
          </w:tcPr>
          <w:p w14:paraId="4234422B" w14:textId="6C579AB5"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0.813</w:t>
            </w:r>
          </w:p>
        </w:tc>
        <w:tc>
          <w:tcPr>
            <w:tcW w:w="1710" w:type="dxa"/>
            <w:vAlign w:val="center"/>
          </w:tcPr>
          <w:p w14:paraId="07BD6981" w14:textId="7FDFC5ED"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5.825</w:t>
            </w:r>
          </w:p>
        </w:tc>
        <w:tc>
          <w:tcPr>
            <w:tcW w:w="1710" w:type="dxa"/>
            <w:vAlign w:val="center"/>
          </w:tcPr>
          <w:p w14:paraId="088529BF"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0.583</w:t>
            </w:r>
          </w:p>
        </w:tc>
        <w:tc>
          <w:tcPr>
            <w:tcW w:w="1800" w:type="dxa"/>
            <w:vAlign w:val="center"/>
          </w:tcPr>
          <w:p w14:paraId="60990CA4"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1.398</w:t>
            </w:r>
          </w:p>
        </w:tc>
      </w:tr>
      <w:tr w:rsidR="00705079" w:rsidRPr="00343E72" w14:paraId="29920CA5" w14:textId="77777777" w:rsidTr="00654C95">
        <w:trPr>
          <w:trHeight w:val="268"/>
        </w:trPr>
        <w:tc>
          <w:tcPr>
            <w:tcW w:w="1350" w:type="dxa"/>
            <w:vAlign w:val="center"/>
          </w:tcPr>
          <w:p w14:paraId="512EB0EE"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10/32”</w:t>
            </w:r>
          </w:p>
        </w:tc>
        <w:tc>
          <w:tcPr>
            <w:tcW w:w="1710" w:type="dxa"/>
            <w:vAlign w:val="center"/>
          </w:tcPr>
          <w:p w14:paraId="1B7F6012" w14:textId="77D6F315"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8.123</w:t>
            </w:r>
            <w:r w:rsidRPr="00343E72">
              <w:rPr>
                <w:rFonts w:ascii="Times New Roman" w:eastAsia="Calibri" w:hAnsi="Times New Roman" w:cs="Times New Roman"/>
                <w:vertAlign w:val="superscript"/>
              </w:rPr>
              <w:t>a</w:t>
            </w:r>
          </w:p>
        </w:tc>
        <w:tc>
          <w:tcPr>
            <w:tcW w:w="1710" w:type="dxa"/>
            <w:vAlign w:val="center"/>
          </w:tcPr>
          <w:p w14:paraId="009545F2" w14:textId="0C386B09"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0.813</w:t>
            </w:r>
          </w:p>
        </w:tc>
        <w:tc>
          <w:tcPr>
            <w:tcW w:w="1710" w:type="dxa"/>
            <w:vAlign w:val="center"/>
          </w:tcPr>
          <w:p w14:paraId="07466E89" w14:textId="68262C53"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5.775</w:t>
            </w:r>
          </w:p>
        </w:tc>
        <w:tc>
          <w:tcPr>
            <w:tcW w:w="1710" w:type="dxa"/>
            <w:vAlign w:val="center"/>
          </w:tcPr>
          <w:p w14:paraId="340B299B"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0.578</w:t>
            </w:r>
          </w:p>
        </w:tc>
        <w:tc>
          <w:tcPr>
            <w:tcW w:w="1800" w:type="dxa"/>
            <w:vAlign w:val="center"/>
          </w:tcPr>
          <w:p w14:paraId="53637526"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1.410</w:t>
            </w:r>
          </w:p>
        </w:tc>
      </w:tr>
      <w:tr w:rsidR="00705079" w:rsidRPr="00343E72" w14:paraId="145221F2" w14:textId="77777777" w:rsidTr="00654C95">
        <w:trPr>
          <w:trHeight w:val="285"/>
        </w:trPr>
        <w:tc>
          <w:tcPr>
            <w:tcW w:w="1350" w:type="dxa"/>
            <w:vAlign w:val="center"/>
          </w:tcPr>
          <w:p w14:paraId="62FBE79D" w14:textId="77777777" w:rsidR="00705079" w:rsidRPr="00343E72" w:rsidRDefault="00705079" w:rsidP="00705079">
            <w:pPr>
              <w:jc w:val="center"/>
              <w:rPr>
                <w:rFonts w:ascii="Times New Roman" w:eastAsia="Calibri" w:hAnsi="Times New Roman" w:cs="Times New Roman"/>
                <w:i/>
              </w:rPr>
            </w:pPr>
          </w:p>
        </w:tc>
        <w:tc>
          <w:tcPr>
            <w:tcW w:w="1710" w:type="dxa"/>
            <w:vAlign w:val="center"/>
          </w:tcPr>
          <w:p w14:paraId="46F7E8AE" w14:textId="77777777" w:rsidR="00705079" w:rsidRPr="00343E72" w:rsidRDefault="00705079" w:rsidP="00705079">
            <w:pPr>
              <w:jc w:val="center"/>
              <w:rPr>
                <w:rFonts w:ascii="Times New Roman" w:eastAsia="Calibri" w:hAnsi="Times New Roman" w:cs="Times New Roman"/>
                <w:i/>
              </w:rPr>
            </w:pPr>
          </w:p>
        </w:tc>
        <w:tc>
          <w:tcPr>
            <w:tcW w:w="1710" w:type="dxa"/>
            <w:vAlign w:val="center"/>
          </w:tcPr>
          <w:p w14:paraId="2FA626F7" w14:textId="77777777" w:rsidR="00705079" w:rsidRPr="00343E72" w:rsidRDefault="00705079" w:rsidP="00705079">
            <w:pPr>
              <w:jc w:val="center"/>
              <w:rPr>
                <w:rFonts w:ascii="Times New Roman" w:eastAsia="Calibri" w:hAnsi="Times New Roman" w:cs="Times New Roman"/>
                <w:i/>
              </w:rPr>
            </w:pPr>
          </w:p>
        </w:tc>
        <w:tc>
          <w:tcPr>
            <w:tcW w:w="1710" w:type="dxa"/>
            <w:vAlign w:val="center"/>
          </w:tcPr>
          <w:p w14:paraId="74F14B6C" w14:textId="59CA7503" w:rsidR="00705079" w:rsidRPr="00343E72" w:rsidRDefault="00705079" w:rsidP="00705079">
            <w:pPr>
              <w:jc w:val="center"/>
              <w:rPr>
                <w:rFonts w:ascii="Times New Roman" w:eastAsia="Calibri" w:hAnsi="Times New Roman" w:cs="Times New Roman"/>
                <w:i/>
              </w:rPr>
            </w:pPr>
          </w:p>
        </w:tc>
        <w:tc>
          <w:tcPr>
            <w:tcW w:w="1710" w:type="dxa"/>
            <w:vAlign w:val="center"/>
          </w:tcPr>
          <w:p w14:paraId="67E762D2" w14:textId="77777777" w:rsidR="00705079" w:rsidRPr="00343E72" w:rsidRDefault="00705079" w:rsidP="00705079">
            <w:pPr>
              <w:jc w:val="center"/>
              <w:rPr>
                <w:rFonts w:ascii="Times New Roman" w:eastAsia="Calibri" w:hAnsi="Times New Roman" w:cs="Times New Roman"/>
                <w:i/>
              </w:rPr>
            </w:pPr>
          </w:p>
        </w:tc>
        <w:tc>
          <w:tcPr>
            <w:tcW w:w="1800" w:type="dxa"/>
            <w:vAlign w:val="center"/>
          </w:tcPr>
          <w:p w14:paraId="7315545B" w14:textId="77777777" w:rsidR="00705079" w:rsidRPr="00343E72" w:rsidRDefault="00705079" w:rsidP="00705079">
            <w:pPr>
              <w:jc w:val="center"/>
              <w:rPr>
                <w:rFonts w:ascii="Times New Roman" w:eastAsia="Calibri" w:hAnsi="Times New Roman" w:cs="Times New Roman"/>
                <w:i/>
              </w:rPr>
            </w:pPr>
          </w:p>
        </w:tc>
      </w:tr>
      <w:tr w:rsidR="00705079" w:rsidRPr="00343E72" w14:paraId="6EF639C6" w14:textId="77777777" w:rsidTr="00654C95">
        <w:trPr>
          <w:trHeight w:val="268"/>
        </w:trPr>
        <w:tc>
          <w:tcPr>
            <w:tcW w:w="1350" w:type="dxa"/>
            <w:vAlign w:val="center"/>
          </w:tcPr>
          <w:p w14:paraId="2DECF032"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i/>
              </w:rPr>
              <w:t>P</w:t>
            </w:r>
            <w:r w:rsidRPr="00343E72">
              <w:rPr>
                <w:rFonts w:ascii="Times New Roman" w:eastAsia="Calibri" w:hAnsi="Times New Roman" w:cs="Times New Roman"/>
              </w:rPr>
              <w:t>-Value</w:t>
            </w:r>
          </w:p>
        </w:tc>
        <w:tc>
          <w:tcPr>
            <w:tcW w:w="1710" w:type="dxa"/>
            <w:vAlign w:val="center"/>
          </w:tcPr>
          <w:p w14:paraId="685FAFF0" w14:textId="6B6EFC3A"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b/>
              </w:rPr>
              <w:t>0.0494</w:t>
            </w:r>
          </w:p>
        </w:tc>
        <w:tc>
          <w:tcPr>
            <w:tcW w:w="1710" w:type="dxa"/>
            <w:vAlign w:val="center"/>
          </w:tcPr>
          <w:p w14:paraId="39ED7BA1" w14:textId="1BCF339C"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bCs/>
              </w:rPr>
              <w:t>0.0761</w:t>
            </w:r>
          </w:p>
        </w:tc>
        <w:tc>
          <w:tcPr>
            <w:tcW w:w="1710" w:type="dxa"/>
            <w:vAlign w:val="center"/>
          </w:tcPr>
          <w:p w14:paraId="75C7793D" w14:textId="078A86BD" w:rsidR="00705079" w:rsidRPr="00343E72" w:rsidRDefault="00705079" w:rsidP="00705079">
            <w:pPr>
              <w:jc w:val="center"/>
              <w:rPr>
                <w:rFonts w:ascii="Times New Roman" w:eastAsia="Calibri" w:hAnsi="Times New Roman" w:cs="Times New Roman"/>
                <w:i/>
              </w:rPr>
            </w:pPr>
            <w:r w:rsidRPr="00343E72">
              <w:rPr>
                <w:rFonts w:ascii="Times New Roman" w:eastAsia="Calibri" w:hAnsi="Times New Roman" w:cs="Times New Roman"/>
              </w:rPr>
              <w:t>0.1046</w:t>
            </w:r>
          </w:p>
        </w:tc>
        <w:tc>
          <w:tcPr>
            <w:tcW w:w="1710" w:type="dxa"/>
            <w:vAlign w:val="center"/>
          </w:tcPr>
          <w:p w14:paraId="00831984" w14:textId="77777777" w:rsidR="00705079" w:rsidRPr="00343E72" w:rsidRDefault="00705079" w:rsidP="00705079">
            <w:pPr>
              <w:jc w:val="center"/>
              <w:rPr>
                <w:rFonts w:ascii="Times New Roman" w:eastAsia="Calibri" w:hAnsi="Times New Roman" w:cs="Times New Roman"/>
                <w:i/>
              </w:rPr>
            </w:pPr>
            <w:r w:rsidRPr="00343E72">
              <w:rPr>
                <w:rFonts w:ascii="Times New Roman" w:eastAsia="Calibri" w:hAnsi="Times New Roman" w:cs="Times New Roman"/>
              </w:rPr>
              <w:t>0.1243</w:t>
            </w:r>
          </w:p>
        </w:tc>
        <w:tc>
          <w:tcPr>
            <w:tcW w:w="1800" w:type="dxa"/>
            <w:vAlign w:val="center"/>
          </w:tcPr>
          <w:p w14:paraId="7D13782C" w14:textId="77777777" w:rsidR="00705079" w:rsidRPr="00343E72" w:rsidRDefault="00705079" w:rsidP="00705079">
            <w:pPr>
              <w:jc w:val="center"/>
              <w:rPr>
                <w:rFonts w:ascii="Times New Roman" w:eastAsia="Calibri" w:hAnsi="Times New Roman" w:cs="Times New Roman"/>
                <w:b/>
                <w:bCs/>
              </w:rPr>
            </w:pPr>
            <w:r w:rsidRPr="00343E72">
              <w:rPr>
                <w:rFonts w:ascii="Times New Roman" w:eastAsia="Calibri" w:hAnsi="Times New Roman" w:cs="Times New Roman"/>
              </w:rPr>
              <w:t>0.5664</w:t>
            </w:r>
          </w:p>
        </w:tc>
      </w:tr>
      <w:tr w:rsidR="00705079" w:rsidRPr="00343E72" w14:paraId="06F341EF" w14:textId="77777777" w:rsidTr="00654C95">
        <w:trPr>
          <w:trHeight w:val="285"/>
        </w:trPr>
        <w:tc>
          <w:tcPr>
            <w:tcW w:w="1350" w:type="dxa"/>
            <w:vAlign w:val="center"/>
          </w:tcPr>
          <w:p w14:paraId="771362A1"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LSD</w:t>
            </w:r>
          </w:p>
        </w:tc>
        <w:tc>
          <w:tcPr>
            <w:tcW w:w="1710" w:type="dxa"/>
            <w:vAlign w:val="center"/>
          </w:tcPr>
          <w:p w14:paraId="42AACAA5" w14:textId="76FBA8EE"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0.4965</w:t>
            </w:r>
          </w:p>
        </w:tc>
        <w:tc>
          <w:tcPr>
            <w:tcW w:w="1710" w:type="dxa"/>
            <w:vAlign w:val="center"/>
          </w:tcPr>
          <w:p w14:paraId="2D2D0704" w14:textId="2F8CBAAF"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0.0346</w:t>
            </w:r>
          </w:p>
        </w:tc>
        <w:tc>
          <w:tcPr>
            <w:tcW w:w="1710" w:type="dxa"/>
            <w:vAlign w:val="center"/>
          </w:tcPr>
          <w:p w14:paraId="3DBBA483" w14:textId="42A1579C"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0.3974</w:t>
            </w:r>
          </w:p>
        </w:tc>
        <w:tc>
          <w:tcPr>
            <w:tcW w:w="1710" w:type="dxa"/>
            <w:vAlign w:val="center"/>
          </w:tcPr>
          <w:p w14:paraId="62A31054"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0.0248</w:t>
            </w:r>
          </w:p>
        </w:tc>
        <w:tc>
          <w:tcPr>
            <w:tcW w:w="1800" w:type="dxa"/>
            <w:vAlign w:val="center"/>
          </w:tcPr>
          <w:p w14:paraId="2EA83B2F"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0.0204</w:t>
            </w:r>
          </w:p>
        </w:tc>
      </w:tr>
      <w:tr w:rsidR="00705079" w:rsidRPr="00343E72" w14:paraId="1319280F" w14:textId="77777777" w:rsidTr="00654C95">
        <w:trPr>
          <w:trHeight w:val="268"/>
        </w:trPr>
        <w:tc>
          <w:tcPr>
            <w:tcW w:w="1350" w:type="dxa"/>
            <w:vAlign w:val="center"/>
          </w:tcPr>
          <w:p w14:paraId="3D3528B8"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SEM</w:t>
            </w:r>
          </w:p>
        </w:tc>
        <w:tc>
          <w:tcPr>
            <w:tcW w:w="1710" w:type="dxa"/>
            <w:vAlign w:val="center"/>
          </w:tcPr>
          <w:p w14:paraId="6A6DEDD9" w14:textId="44E287BE"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0.1726</w:t>
            </w:r>
          </w:p>
        </w:tc>
        <w:tc>
          <w:tcPr>
            <w:tcW w:w="1710" w:type="dxa"/>
            <w:vAlign w:val="center"/>
          </w:tcPr>
          <w:p w14:paraId="164A7BA5" w14:textId="417E5865"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0.0120</w:t>
            </w:r>
          </w:p>
        </w:tc>
        <w:tc>
          <w:tcPr>
            <w:tcW w:w="1710" w:type="dxa"/>
            <w:vAlign w:val="center"/>
          </w:tcPr>
          <w:p w14:paraId="3B67EBD8" w14:textId="427A5725"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0.1381</w:t>
            </w:r>
          </w:p>
        </w:tc>
        <w:tc>
          <w:tcPr>
            <w:tcW w:w="1710" w:type="dxa"/>
            <w:vAlign w:val="center"/>
          </w:tcPr>
          <w:p w14:paraId="1CCF7E82"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0.0086</w:t>
            </w:r>
          </w:p>
        </w:tc>
        <w:tc>
          <w:tcPr>
            <w:tcW w:w="1800" w:type="dxa"/>
            <w:vAlign w:val="center"/>
          </w:tcPr>
          <w:p w14:paraId="3AE23507" w14:textId="77777777" w:rsidR="00705079" w:rsidRPr="00343E72" w:rsidRDefault="00705079" w:rsidP="00705079">
            <w:pPr>
              <w:jc w:val="center"/>
              <w:rPr>
                <w:rFonts w:ascii="Times New Roman" w:eastAsia="Calibri" w:hAnsi="Times New Roman" w:cs="Times New Roman"/>
              </w:rPr>
            </w:pPr>
            <w:r w:rsidRPr="00343E72">
              <w:rPr>
                <w:rFonts w:ascii="Times New Roman" w:eastAsia="Calibri" w:hAnsi="Times New Roman" w:cs="Times New Roman"/>
              </w:rPr>
              <w:t>0.0071</w:t>
            </w:r>
          </w:p>
        </w:tc>
      </w:tr>
    </w:tbl>
    <w:p w14:paraId="6E2BA3CA"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3ABBF7ED"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55AB9EEB"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79A0EB53"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5D4836F0"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13FB3EB9"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6B82ABBB"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03DD4243"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703ADDC3"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338699D1"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01D3A10B"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5EF5F615"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03952774"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73AC3858" w14:textId="77777777" w:rsidR="00343E72" w:rsidRDefault="00343E72" w:rsidP="00343E72">
      <w:pPr>
        <w:spacing w:after="0" w:line="240" w:lineRule="auto"/>
        <w:rPr>
          <w:rFonts w:ascii="Times New Roman" w:eastAsia="Calibri" w:hAnsi="Times New Roman" w:cs="Times New Roman"/>
          <w:sz w:val="20"/>
          <w:szCs w:val="20"/>
          <w:vertAlign w:val="superscript"/>
        </w:rPr>
      </w:pPr>
    </w:p>
    <w:p w14:paraId="620AEFDF" w14:textId="28996B66"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133F8BD7" w14:textId="6A553624" w:rsidR="00343E72" w:rsidRPr="000B098F" w:rsidRDefault="00343E72" w:rsidP="000B098F">
      <w:pPr>
        <w:spacing w:after="0" w:line="360" w:lineRule="auto"/>
        <w:rPr>
          <w:rFonts w:ascii="Times New Roman" w:eastAsia="Calibri" w:hAnsi="Times New Roman" w:cs="Times New Roman"/>
          <w:sz w:val="20"/>
          <w:szCs w:val="20"/>
        </w:rPr>
      </w:pPr>
      <w:r w:rsidRPr="00343E72">
        <w:rPr>
          <w:rFonts w:ascii="Times New Roman" w:eastAsia="Calibri" w:hAnsi="Times New Roman" w:cs="Times New Roman"/>
          <w:sz w:val="20"/>
          <w:szCs w:val="20"/>
          <w:vertAlign w:val="superscript"/>
        </w:rPr>
        <w:t>a-b</w:t>
      </w:r>
      <w:r w:rsidRPr="00343E72">
        <w:rPr>
          <w:rFonts w:ascii="Times New Roman" w:eastAsia="Calibri" w:hAnsi="Times New Roman" w:cs="Times New Roman"/>
          <w:sz w:val="20"/>
          <w:szCs w:val="20"/>
        </w:rPr>
        <w:t xml:space="preserve"> Means within a column with different superscripts differ (</w:t>
      </w:r>
      <w:r w:rsidRPr="00343E72">
        <w:rPr>
          <w:rFonts w:ascii="Times New Roman" w:eastAsia="Calibri" w:hAnsi="Times New Roman" w:cs="Times New Roman"/>
          <w:i/>
          <w:iCs/>
          <w:sz w:val="20"/>
          <w:szCs w:val="20"/>
        </w:rPr>
        <w:t>P</w:t>
      </w:r>
      <w:r w:rsidRPr="00343E72">
        <w:rPr>
          <w:rFonts w:ascii="Times New Roman" w:eastAsia="Calibri" w:hAnsi="Times New Roman" w:cs="Times New Roman"/>
          <w:sz w:val="20"/>
          <w:szCs w:val="20"/>
        </w:rPr>
        <w:t>&lt;0.05)</w:t>
      </w:r>
    </w:p>
    <w:p w14:paraId="07E46258" w14:textId="77777777" w:rsidR="00343E72" w:rsidRPr="00343E72" w:rsidRDefault="00343E72">
      <w:pPr>
        <w:spacing w:after="0" w:line="360" w:lineRule="auto"/>
        <w:jc w:val="center"/>
        <w:rPr>
          <w:rFonts w:ascii="Times New Roman" w:eastAsia="Calibri" w:hAnsi="Times New Roman" w:cs="Times New Roman"/>
          <w:b/>
          <w:bCs/>
          <w:sz w:val="24"/>
          <w:szCs w:val="24"/>
        </w:rPr>
      </w:pPr>
      <w:r w:rsidRPr="00343E72">
        <w:rPr>
          <w:rFonts w:ascii="Times New Roman" w:eastAsia="Calibri" w:hAnsi="Times New Roman" w:cs="Times New Roman"/>
          <w:b/>
          <w:bCs/>
          <w:sz w:val="24"/>
          <w:szCs w:val="24"/>
        </w:rPr>
        <w:t>Days 1-20 performance observations:</w:t>
      </w:r>
    </w:p>
    <w:p w14:paraId="5F9D7606" w14:textId="4788BB85" w:rsidR="00343E72" w:rsidRPr="000B098F" w:rsidRDefault="00343E72"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 xml:space="preserve">FI differences are apparent from 1-20 days </w:t>
      </w:r>
    </w:p>
    <w:p w14:paraId="5C9994FF" w14:textId="40405423" w:rsidR="001D5D0B" w:rsidRDefault="00343E72" w:rsidP="00490833">
      <w:pPr>
        <w:pStyle w:val="ListParagraph"/>
        <w:numPr>
          <w:ilvl w:val="1"/>
          <w:numId w:val="4"/>
        </w:numPr>
        <w:spacing w:line="360" w:lineRule="auto"/>
        <w:rPr>
          <w:rFonts w:ascii="Times New Roman" w:eastAsia="Calibri" w:hAnsi="Times New Roman" w:cs="Times New Roman"/>
        </w:rPr>
      </w:pPr>
      <w:r w:rsidRPr="000B098F">
        <w:rPr>
          <w:rFonts w:ascii="Times New Roman" w:eastAsia="Calibri" w:hAnsi="Times New Roman" w:cs="Times New Roman"/>
        </w:rPr>
        <w:t>The worn 7/32” and 10/32” screens had similar FI and 3/32” had the lowest FI. The 7/32” screen was intermediate.</w:t>
      </w:r>
    </w:p>
    <w:p w14:paraId="65B23C0F" w14:textId="77777777" w:rsidR="001D5D0B" w:rsidRDefault="001D5D0B">
      <w:pPr>
        <w:rPr>
          <w:rFonts w:ascii="Times New Roman" w:eastAsia="Calibri" w:hAnsi="Times New Roman" w:cs="Times New Roman"/>
          <w:sz w:val="24"/>
          <w:szCs w:val="24"/>
        </w:rPr>
      </w:pPr>
      <w:r>
        <w:rPr>
          <w:rFonts w:ascii="Times New Roman" w:eastAsia="Calibri" w:hAnsi="Times New Roman" w:cs="Times New Roman"/>
        </w:rPr>
        <w:br w:type="page"/>
      </w:r>
    </w:p>
    <w:p w14:paraId="0DC823AB" w14:textId="019858DC"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lastRenderedPageBreak/>
        <w:t>Table 1</w:t>
      </w:r>
      <w:r w:rsidR="00420265">
        <w:rPr>
          <w:rFonts w:ascii="Times New Roman" w:eastAsia="Calibri" w:hAnsi="Times New Roman" w:cs="Times New Roman"/>
          <w:b/>
          <w:bCs/>
          <w:sz w:val="24"/>
          <w:szCs w:val="24"/>
        </w:rPr>
        <w:t>7</w:t>
      </w:r>
      <w:r w:rsidRPr="001D5D0B">
        <w:rPr>
          <w:rFonts w:ascii="Times New Roman" w:eastAsia="Calibri" w:hAnsi="Times New Roman" w:cs="Times New Roman"/>
          <w:b/>
          <w:bCs/>
          <w:sz w:val="24"/>
          <w:szCs w:val="24"/>
        </w:rPr>
        <w:t>: Broiler digestibility trial</w:t>
      </w:r>
      <w:r w:rsidR="005A302A">
        <w:rPr>
          <w:rFonts w:ascii="Times New Roman" w:eastAsia="Calibri" w:hAnsi="Times New Roman" w:cs="Times New Roman"/>
          <w:b/>
          <w:bCs/>
          <w:sz w:val="24"/>
          <w:szCs w:val="24"/>
        </w:rPr>
        <w:t xml:space="preserve"> (Exp 3)</w:t>
      </w:r>
      <w:r w:rsidRPr="001D5D0B">
        <w:rPr>
          <w:rFonts w:ascii="Times New Roman" w:eastAsia="Calibri" w:hAnsi="Times New Roman" w:cs="Times New Roman"/>
          <w:b/>
          <w:bCs/>
          <w:sz w:val="24"/>
          <w:szCs w:val="24"/>
        </w:rPr>
        <w:t>: Apparent Ileal Amino Acid Digestibility</w:t>
      </w:r>
      <w:r w:rsidRPr="001D5D0B">
        <w:rPr>
          <w:rFonts w:ascii="Times New Roman" w:eastAsia="Calibri" w:hAnsi="Times New Roman" w:cs="Times New Roman"/>
          <w:b/>
          <w:bCs/>
          <w:sz w:val="24"/>
          <w:szCs w:val="24"/>
          <w:vertAlign w:val="superscript"/>
        </w:rPr>
        <w:t>1</w:t>
      </w:r>
      <w:r w:rsidRPr="001D5D0B">
        <w:rPr>
          <w:rFonts w:ascii="Times New Roman" w:eastAsia="Calibri" w:hAnsi="Times New Roman" w:cs="Times New Roman"/>
          <w:b/>
          <w:bCs/>
          <w:sz w:val="24"/>
          <w:szCs w:val="24"/>
        </w:rPr>
        <w:t xml:space="preserve"> (%) of Essential Amino Acids</w:t>
      </w:r>
    </w:p>
    <w:tbl>
      <w:tblPr>
        <w:tblStyle w:val="TableGrid"/>
        <w:tblW w:w="12505" w:type="dxa"/>
        <w:tblLayout w:type="fixed"/>
        <w:tblLook w:val="04A0" w:firstRow="1" w:lastRow="0" w:firstColumn="1" w:lastColumn="0" w:noHBand="0" w:noVBand="1"/>
      </w:tblPr>
      <w:tblGrid>
        <w:gridCol w:w="1374"/>
        <w:gridCol w:w="1133"/>
        <w:gridCol w:w="1231"/>
        <w:gridCol w:w="1057"/>
        <w:gridCol w:w="1057"/>
        <w:gridCol w:w="1341"/>
        <w:gridCol w:w="1573"/>
        <w:gridCol w:w="1231"/>
        <w:gridCol w:w="1353"/>
        <w:gridCol w:w="1155"/>
      </w:tblGrid>
      <w:tr w:rsidR="00C01460" w:rsidRPr="001D5D0B" w14:paraId="23E1EA64" w14:textId="77777777" w:rsidTr="005F2A3D">
        <w:trPr>
          <w:trHeight w:val="285"/>
        </w:trPr>
        <w:tc>
          <w:tcPr>
            <w:tcW w:w="1374" w:type="dxa"/>
            <w:vMerge w:val="restart"/>
            <w:vAlign w:val="center"/>
          </w:tcPr>
          <w:p w14:paraId="520D2220" w14:textId="77777777" w:rsidR="00C01460" w:rsidRPr="001D5D0B" w:rsidRDefault="00C01460">
            <w:pPr>
              <w:jc w:val="center"/>
              <w:rPr>
                <w:rFonts w:ascii="Times New Roman" w:eastAsia="Calibri" w:hAnsi="Times New Roman" w:cs="Times New Roman"/>
                <w:b/>
                <w:bCs/>
              </w:rPr>
            </w:pPr>
            <w:r w:rsidRPr="001D5D0B">
              <w:rPr>
                <w:rFonts w:ascii="Times New Roman" w:eastAsia="Calibri" w:hAnsi="Times New Roman" w:cs="Times New Roman"/>
                <w:b/>
                <w:bCs/>
              </w:rPr>
              <w:t>Screen Size</w:t>
            </w:r>
          </w:p>
        </w:tc>
        <w:tc>
          <w:tcPr>
            <w:tcW w:w="1133" w:type="dxa"/>
            <w:vAlign w:val="center"/>
          </w:tcPr>
          <w:p w14:paraId="5CE2F8A5"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Histidine</w:t>
            </w:r>
          </w:p>
        </w:tc>
        <w:tc>
          <w:tcPr>
            <w:tcW w:w="1231" w:type="dxa"/>
            <w:vAlign w:val="center"/>
          </w:tcPr>
          <w:p w14:paraId="0A69B5AD"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Isoleucine</w:t>
            </w:r>
          </w:p>
        </w:tc>
        <w:tc>
          <w:tcPr>
            <w:tcW w:w="1057" w:type="dxa"/>
            <w:vAlign w:val="center"/>
          </w:tcPr>
          <w:p w14:paraId="146B5843"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Leucine</w:t>
            </w:r>
          </w:p>
        </w:tc>
        <w:tc>
          <w:tcPr>
            <w:tcW w:w="1057" w:type="dxa"/>
            <w:vAlign w:val="center"/>
          </w:tcPr>
          <w:p w14:paraId="7525AE78"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Lysine</w:t>
            </w:r>
          </w:p>
        </w:tc>
        <w:tc>
          <w:tcPr>
            <w:tcW w:w="1341" w:type="dxa"/>
            <w:vAlign w:val="center"/>
          </w:tcPr>
          <w:p w14:paraId="41A33146"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Methionine</w:t>
            </w:r>
          </w:p>
        </w:tc>
        <w:tc>
          <w:tcPr>
            <w:tcW w:w="1573" w:type="dxa"/>
            <w:vAlign w:val="center"/>
          </w:tcPr>
          <w:p w14:paraId="2CA611B0"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Phenylalanine</w:t>
            </w:r>
          </w:p>
        </w:tc>
        <w:tc>
          <w:tcPr>
            <w:tcW w:w="1231" w:type="dxa"/>
            <w:vAlign w:val="center"/>
          </w:tcPr>
          <w:p w14:paraId="7A015CCF"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Threonine</w:t>
            </w:r>
          </w:p>
        </w:tc>
        <w:tc>
          <w:tcPr>
            <w:tcW w:w="1353" w:type="dxa"/>
            <w:vAlign w:val="center"/>
          </w:tcPr>
          <w:p w14:paraId="2152632B"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Tryptophan</w:t>
            </w:r>
          </w:p>
        </w:tc>
        <w:tc>
          <w:tcPr>
            <w:tcW w:w="1155" w:type="dxa"/>
            <w:vAlign w:val="center"/>
          </w:tcPr>
          <w:p w14:paraId="70B326BC"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Valine</w:t>
            </w:r>
          </w:p>
        </w:tc>
      </w:tr>
      <w:tr w:rsidR="00C01460" w:rsidRPr="001D5D0B" w14:paraId="11402B61" w14:textId="77777777" w:rsidTr="005F2A3D">
        <w:trPr>
          <w:trHeight w:val="268"/>
        </w:trPr>
        <w:tc>
          <w:tcPr>
            <w:tcW w:w="1374" w:type="dxa"/>
            <w:vMerge/>
            <w:vAlign w:val="center"/>
          </w:tcPr>
          <w:p w14:paraId="2CE9CDFA" w14:textId="77777777" w:rsidR="00C01460" w:rsidRPr="001D5D0B" w:rsidRDefault="00C01460">
            <w:pPr>
              <w:jc w:val="center"/>
              <w:rPr>
                <w:rFonts w:ascii="Times New Roman" w:eastAsia="Calibri" w:hAnsi="Times New Roman" w:cs="Times New Roman"/>
              </w:rPr>
            </w:pPr>
          </w:p>
        </w:tc>
        <w:tc>
          <w:tcPr>
            <w:tcW w:w="1133" w:type="dxa"/>
            <w:vAlign w:val="center"/>
          </w:tcPr>
          <w:p w14:paraId="208FCCE2"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231" w:type="dxa"/>
            <w:vAlign w:val="center"/>
          </w:tcPr>
          <w:p w14:paraId="47B3C481"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057" w:type="dxa"/>
            <w:vAlign w:val="center"/>
          </w:tcPr>
          <w:p w14:paraId="568670DD"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057" w:type="dxa"/>
            <w:vAlign w:val="center"/>
          </w:tcPr>
          <w:p w14:paraId="7EA4AC9E"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341" w:type="dxa"/>
            <w:vAlign w:val="center"/>
          </w:tcPr>
          <w:p w14:paraId="0E7F1D8A"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573" w:type="dxa"/>
            <w:vAlign w:val="center"/>
          </w:tcPr>
          <w:p w14:paraId="3D9CFF97"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231" w:type="dxa"/>
            <w:vAlign w:val="center"/>
          </w:tcPr>
          <w:p w14:paraId="4B061022"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353" w:type="dxa"/>
            <w:vAlign w:val="center"/>
          </w:tcPr>
          <w:p w14:paraId="42A5BEBE"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c>
          <w:tcPr>
            <w:tcW w:w="1155" w:type="dxa"/>
            <w:vAlign w:val="center"/>
          </w:tcPr>
          <w:p w14:paraId="6B93696B" w14:textId="77777777" w:rsidR="00C01460" w:rsidRPr="001D5D0B" w:rsidRDefault="00C01460">
            <w:pPr>
              <w:jc w:val="center"/>
              <w:rPr>
                <w:rFonts w:ascii="Times New Roman" w:eastAsia="Calibri" w:hAnsi="Times New Roman" w:cs="Times New Roman"/>
              </w:rPr>
            </w:pPr>
            <w:r w:rsidRPr="001D5D0B">
              <w:rPr>
                <w:rFonts w:ascii="Times New Roman" w:eastAsia="Calibri" w:hAnsi="Times New Roman" w:cs="Times New Roman"/>
              </w:rPr>
              <w:t>%</w:t>
            </w:r>
          </w:p>
        </w:tc>
      </w:tr>
      <w:tr w:rsidR="001D5D0B" w:rsidRPr="001D5D0B" w14:paraId="41CE4213" w14:textId="77777777" w:rsidTr="005F2A3D">
        <w:trPr>
          <w:trHeight w:val="285"/>
        </w:trPr>
        <w:tc>
          <w:tcPr>
            <w:tcW w:w="1374" w:type="dxa"/>
            <w:vAlign w:val="center"/>
          </w:tcPr>
          <w:p w14:paraId="65CCE54E"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3/32”</w:t>
            </w:r>
          </w:p>
        </w:tc>
        <w:tc>
          <w:tcPr>
            <w:tcW w:w="1133" w:type="dxa"/>
            <w:vAlign w:val="center"/>
          </w:tcPr>
          <w:p w14:paraId="0085BC9A" w14:textId="17B5F5E5"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79.8</w:t>
            </w:r>
            <w:r w:rsidR="00654C95">
              <w:rPr>
                <w:rFonts w:ascii="Times New Roman" w:eastAsia="Calibri" w:hAnsi="Times New Roman" w:cs="Times New Roman"/>
              </w:rPr>
              <w:t>8</w:t>
            </w:r>
            <w:r w:rsidRPr="001D5D0B">
              <w:rPr>
                <w:rFonts w:ascii="Times New Roman" w:eastAsia="Calibri" w:hAnsi="Times New Roman" w:cs="Times New Roman"/>
                <w:vertAlign w:val="superscript"/>
              </w:rPr>
              <w:t>b</w:t>
            </w:r>
          </w:p>
        </w:tc>
        <w:tc>
          <w:tcPr>
            <w:tcW w:w="1231" w:type="dxa"/>
            <w:vAlign w:val="center"/>
          </w:tcPr>
          <w:p w14:paraId="25A11C90" w14:textId="0E3485D7"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79.0</w:t>
            </w:r>
            <w:r w:rsidR="00654C95">
              <w:rPr>
                <w:rFonts w:ascii="Times New Roman" w:eastAsia="Calibri" w:hAnsi="Times New Roman" w:cs="Times New Roman"/>
              </w:rPr>
              <w:t>7</w:t>
            </w:r>
            <w:r w:rsidRPr="001D5D0B">
              <w:rPr>
                <w:rFonts w:ascii="Times New Roman" w:eastAsia="Calibri" w:hAnsi="Times New Roman" w:cs="Times New Roman"/>
                <w:vertAlign w:val="superscript"/>
              </w:rPr>
              <w:t>c</w:t>
            </w:r>
          </w:p>
        </w:tc>
        <w:tc>
          <w:tcPr>
            <w:tcW w:w="1057" w:type="dxa"/>
            <w:vAlign w:val="center"/>
          </w:tcPr>
          <w:p w14:paraId="30D19822" w14:textId="5033B5BD"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80.51</w:t>
            </w:r>
            <w:r w:rsidRPr="001D5D0B">
              <w:rPr>
                <w:rFonts w:ascii="Times New Roman" w:eastAsia="Calibri" w:hAnsi="Times New Roman" w:cs="Times New Roman"/>
                <w:vertAlign w:val="superscript"/>
              </w:rPr>
              <w:t>b</w:t>
            </w:r>
          </w:p>
        </w:tc>
        <w:tc>
          <w:tcPr>
            <w:tcW w:w="1057" w:type="dxa"/>
            <w:vAlign w:val="center"/>
          </w:tcPr>
          <w:p w14:paraId="73C60AD5" w14:textId="296E47B9"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83.98</w:t>
            </w:r>
            <w:r w:rsidRPr="001D5D0B">
              <w:rPr>
                <w:rFonts w:ascii="Times New Roman" w:eastAsia="Calibri" w:hAnsi="Times New Roman" w:cs="Times New Roman"/>
                <w:vertAlign w:val="superscript"/>
              </w:rPr>
              <w:t>c</w:t>
            </w:r>
          </w:p>
        </w:tc>
        <w:tc>
          <w:tcPr>
            <w:tcW w:w="1341" w:type="dxa"/>
            <w:vAlign w:val="center"/>
          </w:tcPr>
          <w:p w14:paraId="0F9A7199" w14:textId="445B4FCF"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91.4</w:t>
            </w:r>
            <w:r w:rsidR="00654C95">
              <w:rPr>
                <w:rFonts w:ascii="Times New Roman" w:eastAsia="Calibri" w:hAnsi="Times New Roman" w:cs="Times New Roman"/>
              </w:rPr>
              <w:t>3</w:t>
            </w:r>
            <w:r w:rsidRPr="001D5D0B">
              <w:rPr>
                <w:rFonts w:ascii="Times New Roman" w:eastAsia="Calibri" w:hAnsi="Times New Roman" w:cs="Times New Roman"/>
                <w:vertAlign w:val="superscript"/>
              </w:rPr>
              <w:t>c</w:t>
            </w:r>
          </w:p>
        </w:tc>
        <w:tc>
          <w:tcPr>
            <w:tcW w:w="1573" w:type="dxa"/>
            <w:vAlign w:val="center"/>
          </w:tcPr>
          <w:p w14:paraId="3304BF24" w14:textId="30A52751"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81.55</w:t>
            </w:r>
            <w:r w:rsidRPr="001D5D0B">
              <w:rPr>
                <w:rFonts w:ascii="Times New Roman" w:eastAsia="Calibri" w:hAnsi="Times New Roman" w:cs="Times New Roman"/>
                <w:vertAlign w:val="superscript"/>
              </w:rPr>
              <w:t>c</w:t>
            </w:r>
          </w:p>
        </w:tc>
        <w:tc>
          <w:tcPr>
            <w:tcW w:w="1231" w:type="dxa"/>
            <w:vAlign w:val="center"/>
          </w:tcPr>
          <w:p w14:paraId="5825A9A2" w14:textId="0A9BF919"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75.3</w:t>
            </w:r>
            <w:r w:rsidR="00654C95">
              <w:rPr>
                <w:rFonts w:ascii="Times New Roman" w:eastAsia="Calibri" w:hAnsi="Times New Roman" w:cs="Times New Roman"/>
              </w:rPr>
              <w:t>3</w:t>
            </w:r>
            <w:r w:rsidRPr="001D5D0B">
              <w:rPr>
                <w:rFonts w:ascii="Times New Roman" w:eastAsia="Calibri" w:hAnsi="Times New Roman" w:cs="Times New Roman"/>
                <w:vertAlign w:val="superscript"/>
              </w:rPr>
              <w:t>c</w:t>
            </w:r>
          </w:p>
        </w:tc>
        <w:tc>
          <w:tcPr>
            <w:tcW w:w="1353" w:type="dxa"/>
            <w:vAlign w:val="center"/>
          </w:tcPr>
          <w:p w14:paraId="37E998B9" w14:textId="0EA5D60F"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80.10</w:t>
            </w:r>
            <w:r w:rsidRPr="001D5D0B">
              <w:rPr>
                <w:rFonts w:ascii="Times New Roman" w:eastAsia="Calibri" w:hAnsi="Times New Roman" w:cs="Times New Roman"/>
                <w:vertAlign w:val="superscript"/>
              </w:rPr>
              <w:t>b</w:t>
            </w:r>
          </w:p>
        </w:tc>
        <w:tc>
          <w:tcPr>
            <w:tcW w:w="1155" w:type="dxa"/>
            <w:vAlign w:val="center"/>
          </w:tcPr>
          <w:p w14:paraId="1794C820" w14:textId="4CDEBF2E"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76.2</w:t>
            </w:r>
            <w:r w:rsidR="00654C95">
              <w:rPr>
                <w:rFonts w:ascii="Times New Roman" w:eastAsia="Calibri" w:hAnsi="Times New Roman" w:cs="Times New Roman"/>
              </w:rPr>
              <w:t>9</w:t>
            </w:r>
            <w:r w:rsidRPr="001D5D0B">
              <w:rPr>
                <w:rFonts w:ascii="Times New Roman" w:eastAsia="Calibri" w:hAnsi="Times New Roman" w:cs="Times New Roman"/>
                <w:vertAlign w:val="superscript"/>
              </w:rPr>
              <w:t>b</w:t>
            </w:r>
          </w:p>
        </w:tc>
      </w:tr>
      <w:tr w:rsidR="001D5D0B" w:rsidRPr="001D5D0B" w14:paraId="2130A837" w14:textId="77777777" w:rsidTr="005F2A3D">
        <w:trPr>
          <w:trHeight w:val="285"/>
        </w:trPr>
        <w:tc>
          <w:tcPr>
            <w:tcW w:w="1374" w:type="dxa"/>
            <w:vAlign w:val="center"/>
          </w:tcPr>
          <w:p w14:paraId="20C9B390"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7/32”</w:t>
            </w:r>
          </w:p>
        </w:tc>
        <w:tc>
          <w:tcPr>
            <w:tcW w:w="1133" w:type="dxa"/>
            <w:vAlign w:val="center"/>
          </w:tcPr>
          <w:p w14:paraId="74FA5AEC" w14:textId="6ADA6B25"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82.1</w:t>
            </w:r>
            <w:r w:rsidR="00654C95">
              <w:rPr>
                <w:rFonts w:ascii="Times New Roman" w:eastAsia="Calibri" w:hAnsi="Times New Roman" w:cs="Times New Roman"/>
              </w:rPr>
              <w:t>6</w:t>
            </w:r>
            <w:r w:rsidRPr="001D5D0B">
              <w:rPr>
                <w:rFonts w:ascii="Times New Roman" w:eastAsia="Calibri" w:hAnsi="Times New Roman" w:cs="Times New Roman"/>
                <w:vertAlign w:val="superscript"/>
              </w:rPr>
              <w:t>a</w:t>
            </w:r>
          </w:p>
        </w:tc>
        <w:tc>
          <w:tcPr>
            <w:tcW w:w="1231" w:type="dxa"/>
            <w:vAlign w:val="center"/>
          </w:tcPr>
          <w:p w14:paraId="437F181B" w14:textId="23913B73"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80.8</w:t>
            </w:r>
            <w:r w:rsidR="00654C95">
              <w:rPr>
                <w:rFonts w:ascii="Times New Roman" w:eastAsia="Calibri" w:hAnsi="Times New Roman" w:cs="Times New Roman"/>
              </w:rPr>
              <w:t>1</w:t>
            </w:r>
            <w:r w:rsidRPr="001D5D0B">
              <w:rPr>
                <w:rFonts w:ascii="Times New Roman" w:eastAsia="Calibri" w:hAnsi="Times New Roman" w:cs="Times New Roman"/>
                <w:vertAlign w:val="superscript"/>
              </w:rPr>
              <w:t>b</w:t>
            </w:r>
          </w:p>
        </w:tc>
        <w:tc>
          <w:tcPr>
            <w:tcW w:w="1057" w:type="dxa"/>
            <w:vAlign w:val="center"/>
          </w:tcPr>
          <w:p w14:paraId="7DCC8DC2" w14:textId="38A80538"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w:t>
            </w:r>
            <w:r w:rsidR="00654C95">
              <w:rPr>
                <w:rFonts w:ascii="Times New Roman" w:eastAsia="Calibri" w:hAnsi="Times New Roman" w:cs="Times New Roman"/>
              </w:rPr>
              <w:t>30</w:t>
            </w:r>
            <w:r w:rsidRPr="001D5D0B">
              <w:rPr>
                <w:rFonts w:ascii="Times New Roman" w:eastAsia="Calibri" w:hAnsi="Times New Roman" w:cs="Times New Roman"/>
                <w:vertAlign w:val="superscript"/>
              </w:rPr>
              <w:t>a</w:t>
            </w:r>
          </w:p>
        </w:tc>
        <w:tc>
          <w:tcPr>
            <w:tcW w:w="1057" w:type="dxa"/>
            <w:vAlign w:val="center"/>
          </w:tcPr>
          <w:p w14:paraId="2B675665" w14:textId="35567C89"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85.3</w:t>
            </w:r>
            <w:r w:rsidR="00654C95">
              <w:rPr>
                <w:rFonts w:ascii="Times New Roman" w:eastAsia="Calibri" w:hAnsi="Times New Roman" w:cs="Times New Roman"/>
              </w:rPr>
              <w:t>9</w:t>
            </w:r>
            <w:r w:rsidRPr="001D5D0B">
              <w:rPr>
                <w:rFonts w:ascii="Times New Roman" w:eastAsia="Calibri" w:hAnsi="Times New Roman" w:cs="Times New Roman"/>
                <w:vertAlign w:val="superscript"/>
              </w:rPr>
              <w:t>b</w:t>
            </w:r>
          </w:p>
        </w:tc>
        <w:tc>
          <w:tcPr>
            <w:tcW w:w="1341" w:type="dxa"/>
            <w:vAlign w:val="center"/>
          </w:tcPr>
          <w:p w14:paraId="366A318A" w14:textId="0087390E"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93.23</w:t>
            </w:r>
            <w:r w:rsidRPr="001D5D0B">
              <w:rPr>
                <w:rFonts w:ascii="Times New Roman" w:eastAsia="Calibri" w:hAnsi="Times New Roman" w:cs="Times New Roman"/>
                <w:vertAlign w:val="superscript"/>
              </w:rPr>
              <w:t>a</w:t>
            </w:r>
          </w:p>
        </w:tc>
        <w:tc>
          <w:tcPr>
            <w:tcW w:w="1573" w:type="dxa"/>
            <w:vAlign w:val="center"/>
          </w:tcPr>
          <w:p w14:paraId="22FB5499" w14:textId="64492743"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83.92</w:t>
            </w:r>
            <w:r w:rsidRPr="001D5D0B">
              <w:rPr>
                <w:rFonts w:ascii="Times New Roman" w:eastAsia="Calibri" w:hAnsi="Times New Roman" w:cs="Times New Roman"/>
                <w:vertAlign w:val="superscript"/>
              </w:rPr>
              <w:t>b</w:t>
            </w:r>
          </w:p>
        </w:tc>
        <w:tc>
          <w:tcPr>
            <w:tcW w:w="1231" w:type="dxa"/>
            <w:vAlign w:val="center"/>
          </w:tcPr>
          <w:p w14:paraId="1EE946C7" w14:textId="2603D5BF"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76.5</w:t>
            </w:r>
            <w:r w:rsidR="00654C95">
              <w:rPr>
                <w:rFonts w:ascii="Times New Roman" w:eastAsia="Calibri" w:hAnsi="Times New Roman" w:cs="Times New Roman"/>
              </w:rPr>
              <w:t>1</w:t>
            </w:r>
            <w:r w:rsidRPr="001D5D0B">
              <w:rPr>
                <w:rFonts w:ascii="Times New Roman" w:eastAsia="Calibri" w:hAnsi="Times New Roman" w:cs="Times New Roman"/>
                <w:vertAlign w:val="superscript"/>
              </w:rPr>
              <w:t>c</w:t>
            </w:r>
          </w:p>
        </w:tc>
        <w:tc>
          <w:tcPr>
            <w:tcW w:w="1353" w:type="dxa"/>
            <w:vAlign w:val="center"/>
          </w:tcPr>
          <w:p w14:paraId="764D07EC" w14:textId="6D8D748F"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82.68</w:t>
            </w:r>
            <w:r w:rsidRPr="001D5D0B">
              <w:rPr>
                <w:rFonts w:ascii="Times New Roman" w:eastAsia="Calibri" w:hAnsi="Times New Roman" w:cs="Times New Roman"/>
                <w:vertAlign w:val="superscript"/>
              </w:rPr>
              <w:t>a</w:t>
            </w:r>
          </w:p>
        </w:tc>
        <w:tc>
          <w:tcPr>
            <w:tcW w:w="1155" w:type="dxa"/>
            <w:vAlign w:val="center"/>
          </w:tcPr>
          <w:p w14:paraId="0435DB74" w14:textId="1C613237"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77.9</w:t>
            </w:r>
            <w:r w:rsidR="00654C95">
              <w:rPr>
                <w:rFonts w:ascii="Times New Roman" w:eastAsia="Calibri" w:hAnsi="Times New Roman" w:cs="Times New Roman"/>
              </w:rPr>
              <w:t>5</w:t>
            </w:r>
            <w:r w:rsidRPr="001D5D0B">
              <w:rPr>
                <w:rFonts w:ascii="Times New Roman" w:eastAsia="Calibri" w:hAnsi="Times New Roman" w:cs="Times New Roman"/>
                <w:vertAlign w:val="superscript"/>
              </w:rPr>
              <w:t>a</w:t>
            </w:r>
          </w:p>
        </w:tc>
      </w:tr>
      <w:tr w:rsidR="001D5D0B" w:rsidRPr="001D5D0B" w14:paraId="30D7B76B" w14:textId="77777777" w:rsidTr="005F2A3D">
        <w:trPr>
          <w:trHeight w:val="285"/>
        </w:trPr>
        <w:tc>
          <w:tcPr>
            <w:tcW w:w="1374" w:type="dxa"/>
            <w:vAlign w:val="center"/>
          </w:tcPr>
          <w:p w14:paraId="62B20CDC"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Worn 7/32”</w:t>
            </w:r>
          </w:p>
        </w:tc>
        <w:tc>
          <w:tcPr>
            <w:tcW w:w="1133" w:type="dxa"/>
            <w:vAlign w:val="center"/>
          </w:tcPr>
          <w:p w14:paraId="63A44DAE" w14:textId="2C041912"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82.21</w:t>
            </w:r>
            <w:r w:rsidRPr="001D5D0B">
              <w:rPr>
                <w:rFonts w:ascii="Times New Roman" w:eastAsia="Calibri" w:hAnsi="Times New Roman" w:cs="Times New Roman"/>
                <w:vertAlign w:val="superscript"/>
              </w:rPr>
              <w:t>a</w:t>
            </w:r>
          </w:p>
        </w:tc>
        <w:tc>
          <w:tcPr>
            <w:tcW w:w="1231" w:type="dxa"/>
            <w:vAlign w:val="center"/>
          </w:tcPr>
          <w:p w14:paraId="3144EC6C" w14:textId="326FCEFD"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80.96</w:t>
            </w:r>
            <w:r w:rsidRPr="001D5D0B">
              <w:rPr>
                <w:rFonts w:ascii="Times New Roman" w:eastAsia="Calibri" w:hAnsi="Times New Roman" w:cs="Times New Roman"/>
                <w:vertAlign w:val="superscript"/>
              </w:rPr>
              <w:t>ab</w:t>
            </w:r>
          </w:p>
        </w:tc>
        <w:tc>
          <w:tcPr>
            <w:tcW w:w="1057" w:type="dxa"/>
            <w:vAlign w:val="center"/>
          </w:tcPr>
          <w:p w14:paraId="3C2EA767" w14:textId="542F0606"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83.2</w:t>
            </w:r>
            <w:r w:rsidR="00654C95">
              <w:rPr>
                <w:rFonts w:ascii="Times New Roman" w:eastAsia="Calibri" w:hAnsi="Times New Roman" w:cs="Times New Roman"/>
              </w:rPr>
              <w:t>7</w:t>
            </w:r>
            <w:r w:rsidRPr="001D5D0B">
              <w:rPr>
                <w:rFonts w:ascii="Times New Roman" w:eastAsia="Calibri" w:hAnsi="Times New Roman" w:cs="Times New Roman"/>
                <w:vertAlign w:val="superscript"/>
              </w:rPr>
              <w:t>a</w:t>
            </w:r>
          </w:p>
        </w:tc>
        <w:tc>
          <w:tcPr>
            <w:tcW w:w="1057" w:type="dxa"/>
            <w:vAlign w:val="center"/>
          </w:tcPr>
          <w:p w14:paraId="64D8EEC9" w14:textId="035859ED"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85.</w:t>
            </w:r>
            <w:r w:rsidR="00654C95">
              <w:rPr>
                <w:rFonts w:ascii="Times New Roman" w:eastAsia="Calibri" w:hAnsi="Times New Roman" w:cs="Times New Roman"/>
              </w:rPr>
              <w:t>70</w:t>
            </w:r>
            <w:r w:rsidRPr="001D5D0B">
              <w:rPr>
                <w:rFonts w:ascii="Times New Roman" w:eastAsia="Calibri" w:hAnsi="Times New Roman" w:cs="Times New Roman"/>
                <w:vertAlign w:val="superscript"/>
              </w:rPr>
              <w:t>b</w:t>
            </w:r>
          </w:p>
        </w:tc>
        <w:tc>
          <w:tcPr>
            <w:tcW w:w="1341" w:type="dxa"/>
            <w:vAlign w:val="center"/>
          </w:tcPr>
          <w:p w14:paraId="714D8316" w14:textId="664AD729"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92.18</w:t>
            </w:r>
            <w:r w:rsidRPr="001D5D0B">
              <w:rPr>
                <w:rFonts w:ascii="Times New Roman" w:eastAsia="Calibri" w:hAnsi="Times New Roman" w:cs="Times New Roman"/>
                <w:vertAlign w:val="superscript"/>
              </w:rPr>
              <w:t>b</w:t>
            </w:r>
          </w:p>
        </w:tc>
        <w:tc>
          <w:tcPr>
            <w:tcW w:w="1573" w:type="dxa"/>
            <w:vAlign w:val="center"/>
          </w:tcPr>
          <w:p w14:paraId="45AADCAD" w14:textId="40FDBAC5"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83.98</w:t>
            </w:r>
            <w:r w:rsidRPr="001D5D0B">
              <w:rPr>
                <w:rFonts w:ascii="Times New Roman" w:eastAsia="Calibri" w:hAnsi="Times New Roman" w:cs="Times New Roman"/>
                <w:vertAlign w:val="superscript"/>
              </w:rPr>
              <w:t>ab</w:t>
            </w:r>
          </w:p>
        </w:tc>
        <w:tc>
          <w:tcPr>
            <w:tcW w:w="1231" w:type="dxa"/>
            <w:vAlign w:val="center"/>
          </w:tcPr>
          <w:p w14:paraId="46E0B216" w14:textId="64392485"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78.5</w:t>
            </w:r>
            <w:r w:rsidR="00654C95">
              <w:rPr>
                <w:rFonts w:ascii="Times New Roman" w:eastAsia="Calibri" w:hAnsi="Times New Roman" w:cs="Times New Roman"/>
              </w:rPr>
              <w:t>6</w:t>
            </w:r>
            <w:r w:rsidRPr="001D5D0B">
              <w:rPr>
                <w:rFonts w:ascii="Times New Roman" w:eastAsia="Calibri" w:hAnsi="Times New Roman" w:cs="Times New Roman"/>
                <w:vertAlign w:val="superscript"/>
              </w:rPr>
              <w:t>b</w:t>
            </w:r>
          </w:p>
        </w:tc>
        <w:tc>
          <w:tcPr>
            <w:tcW w:w="1353" w:type="dxa"/>
            <w:vAlign w:val="center"/>
          </w:tcPr>
          <w:p w14:paraId="351CDCA5" w14:textId="217886D9"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83.7</w:t>
            </w:r>
            <w:r w:rsidR="00654C95">
              <w:rPr>
                <w:rFonts w:ascii="Times New Roman" w:eastAsia="Calibri" w:hAnsi="Times New Roman" w:cs="Times New Roman"/>
              </w:rPr>
              <w:t>1</w:t>
            </w:r>
            <w:r w:rsidRPr="001D5D0B">
              <w:rPr>
                <w:rFonts w:ascii="Times New Roman" w:eastAsia="Calibri" w:hAnsi="Times New Roman" w:cs="Times New Roman"/>
                <w:vertAlign w:val="superscript"/>
              </w:rPr>
              <w:t>a</w:t>
            </w:r>
          </w:p>
        </w:tc>
        <w:tc>
          <w:tcPr>
            <w:tcW w:w="1155" w:type="dxa"/>
            <w:vAlign w:val="center"/>
          </w:tcPr>
          <w:p w14:paraId="2F4979F0" w14:textId="5A82AE82"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78.0</w:t>
            </w:r>
            <w:r w:rsidR="00654C95">
              <w:rPr>
                <w:rFonts w:ascii="Times New Roman" w:eastAsia="Calibri" w:hAnsi="Times New Roman" w:cs="Times New Roman"/>
              </w:rPr>
              <w:t>6</w:t>
            </w:r>
            <w:r w:rsidRPr="001D5D0B">
              <w:rPr>
                <w:rFonts w:ascii="Times New Roman" w:eastAsia="Calibri" w:hAnsi="Times New Roman" w:cs="Times New Roman"/>
                <w:vertAlign w:val="superscript"/>
              </w:rPr>
              <w:t>a</w:t>
            </w:r>
          </w:p>
        </w:tc>
      </w:tr>
      <w:tr w:rsidR="001D5D0B" w:rsidRPr="001D5D0B" w14:paraId="576126C6" w14:textId="77777777" w:rsidTr="005F2A3D">
        <w:trPr>
          <w:trHeight w:val="268"/>
        </w:trPr>
        <w:tc>
          <w:tcPr>
            <w:tcW w:w="1374" w:type="dxa"/>
            <w:vAlign w:val="center"/>
          </w:tcPr>
          <w:p w14:paraId="5EA4456F"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10/32”</w:t>
            </w:r>
          </w:p>
        </w:tc>
        <w:tc>
          <w:tcPr>
            <w:tcW w:w="1133" w:type="dxa"/>
            <w:vAlign w:val="center"/>
          </w:tcPr>
          <w:p w14:paraId="5F088AB0" w14:textId="790B10DE"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83.24</w:t>
            </w:r>
            <w:r w:rsidRPr="001D5D0B">
              <w:rPr>
                <w:rFonts w:ascii="Times New Roman" w:eastAsia="Calibri" w:hAnsi="Times New Roman" w:cs="Times New Roman"/>
                <w:vertAlign w:val="superscript"/>
              </w:rPr>
              <w:t>a</w:t>
            </w:r>
          </w:p>
        </w:tc>
        <w:tc>
          <w:tcPr>
            <w:tcW w:w="1231" w:type="dxa"/>
            <w:vAlign w:val="center"/>
          </w:tcPr>
          <w:p w14:paraId="65BD7A32" w14:textId="69642703"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82.2</w:t>
            </w:r>
            <w:r w:rsidR="00654C95">
              <w:rPr>
                <w:rFonts w:ascii="Times New Roman" w:eastAsia="Calibri" w:hAnsi="Times New Roman" w:cs="Times New Roman"/>
              </w:rPr>
              <w:t>3</w:t>
            </w:r>
            <w:r w:rsidRPr="001D5D0B">
              <w:rPr>
                <w:rFonts w:ascii="Times New Roman" w:eastAsia="Calibri" w:hAnsi="Times New Roman" w:cs="Times New Roman"/>
                <w:vertAlign w:val="superscript"/>
              </w:rPr>
              <w:t>a</w:t>
            </w:r>
          </w:p>
        </w:tc>
        <w:tc>
          <w:tcPr>
            <w:tcW w:w="1057" w:type="dxa"/>
            <w:vAlign w:val="center"/>
          </w:tcPr>
          <w:p w14:paraId="3105BE76" w14:textId="6E0DE7B9"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84.0</w:t>
            </w:r>
            <w:r w:rsidR="00654C95">
              <w:rPr>
                <w:rFonts w:ascii="Times New Roman" w:eastAsia="Calibri" w:hAnsi="Times New Roman" w:cs="Times New Roman"/>
              </w:rPr>
              <w:t>7</w:t>
            </w:r>
            <w:r w:rsidRPr="001D5D0B">
              <w:rPr>
                <w:rFonts w:ascii="Times New Roman" w:eastAsia="Calibri" w:hAnsi="Times New Roman" w:cs="Times New Roman"/>
                <w:vertAlign w:val="superscript"/>
              </w:rPr>
              <w:t>a</w:t>
            </w:r>
          </w:p>
        </w:tc>
        <w:tc>
          <w:tcPr>
            <w:tcW w:w="1057" w:type="dxa"/>
            <w:vAlign w:val="center"/>
          </w:tcPr>
          <w:p w14:paraId="446876BB" w14:textId="3FE86824"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86.8</w:t>
            </w:r>
            <w:r w:rsidR="00654C95">
              <w:rPr>
                <w:rFonts w:ascii="Times New Roman" w:eastAsia="Calibri" w:hAnsi="Times New Roman" w:cs="Times New Roman"/>
              </w:rPr>
              <w:t>5</w:t>
            </w:r>
            <w:r w:rsidRPr="001D5D0B">
              <w:rPr>
                <w:rFonts w:ascii="Times New Roman" w:eastAsia="Calibri" w:hAnsi="Times New Roman" w:cs="Times New Roman"/>
                <w:vertAlign w:val="superscript"/>
              </w:rPr>
              <w:t>a</w:t>
            </w:r>
          </w:p>
        </w:tc>
        <w:tc>
          <w:tcPr>
            <w:tcW w:w="1341" w:type="dxa"/>
            <w:vAlign w:val="center"/>
          </w:tcPr>
          <w:p w14:paraId="769FB0CF" w14:textId="3D832FFF"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93.19</w:t>
            </w:r>
            <w:r w:rsidRPr="001D5D0B">
              <w:rPr>
                <w:rFonts w:ascii="Times New Roman" w:eastAsia="Calibri" w:hAnsi="Times New Roman" w:cs="Times New Roman"/>
                <w:vertAlign w:val="superscript"/>
              </w:rPr>
              <w:t>a</w:t>
            </w:r>
          </w:p>
        </w:tc>
        <w:tc>
          <w:tcPr>
            <w:tcW w:w="1573" w:type="dxa"/>
            <w:vAlign w:val="center"/>
          </w:tcPr>
          <w:p w14:paraId="674EDCF9" w14:textId="44F8D0F0"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85.12</w:t>
            </w:r>
            <w:r w:rsidRPr="001D5D0B">
              <w:rPr>
                <w:rFonts w:ascii="Times New Roman" w:eastAsia="Calibri" w:hAnsi="Times New Roman" w:cs="Times New Roman"/>
                <w:vertAlign w:val="superscript"/>
              </w:rPr>
              <w:t>a</w:t>
            </w:r>
          </w:p>
        </w:tc>
        <w:tc>
          <w:tcPr>
            <w:tcW w:w="1231" w:type="dxa"/>
            <w:vAlign w:val="center"/>
          </w:tcPr>
          <w:p w14:paraId="57802C53" w14:textId="2F162075"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79.9</w:t>
            </w:r>
            <w:r w:rsidR="00654C95">
              <w:rPr>
                <w:rFonts w:ascii="Times New Roman" w:eastAsia="Calibri" w:hAnsi="Times New Roman" w:cs="Times New Roman"/>
              </w:rPr>
              <w:t>1</w:t>
            </w:r>
            <w:r w:rsidRPr="001D5D0B">
              <w:rPr>
                <w:rFonts w:ascii="Times New Roman" w:eastAsia="Calibri" w:hAnsi="Times New Roman" w:cs="Times New Roman"/>
                <w:vertAlign w:val="superscript"/>
              </w:rPr>
              <w:t>a</w:t>
            </w:r>
          </w:p>
        </w:tc>
        <w:tc>
          <w:tcPr>
            <w:tcW w:w="1353" w:type="dxa"/>
            <w:vAlign w:val="center"/>
          </w:tcPr>
          <w:p w14:paraId="6B314D42" w14:textId="223F233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83.45</w:t>
            </w:r>
            <w:r w:rsidRPr="001D5D0B">
              <w:rPr>
                <w:rFonts w:ascii="Times New Roman" w:eastAsia="Calibri" w:hAnsi="Times New Roman" w:cs="Times New Roman"/>
                <w:vertAlign w:val="superscript"/>
              </w:rPr>
              <w:t>a</w:t>
            </w:r>
          </w:p>
        </w:tc>
        <w:tc>
          <w:tcPr>
            <w:tcW w:w="1155" w:type="dxa"/>
            <w:vAlign w:val="center"/>
          </w:tcPr>
          <w:p w14:paraId="5D6DC666" w14:textId="1EE76393" w:rsidR="001D5D0B" w:rsidRPr="001D5D0B" w:rsidRDefault="001D5D0B">
            <w:pPr>
              <w:jc w:val="center"/>
              <w:rPr>
                <w:rFonts w:ascii="Times New Roman" w:eastAsia="Calibri" w:hAnsi="Times New Roman" w:cs="Times New Roman"/>
                <w:vertAlign w:val="superscript"/>
              </w:rPr>
            </w:pPr>
            <w:r w:rsidRPr="001D5D0B">
              <w:rPr>
                <w:rFonts w:ascii="Times New Roman" w:eastAsia="Calibri" w:hAnsi="Times New Roman" w:cs="Times New Roman"/>
              </w:rPr>
              <w:t>79.30</w:t>
            </w:r>
            <w:r w:rsidRPr="001D5D0B">
              <w:rPr>
                <w:rFonts w:ascii="Times New Roman" w:eastAsia="Calibri" w:hAnsi="Times New Roman" w:cs="Times New Roman"/>
                <w:vertAlign w:val="superscript"/>
              </w:rPr>
              <w:t>a</w:t>
            </w:r>
          </w:p>
        </w:tc>
      </w:tr>
      <w:tr w:rsidR="001D5D0B" w:rsidRPr="001D5D0B" w14:paraId="2DA8B418" w14:textId="77777777" w:rsidTr="005F2A3D">
        <w:trPr>
          <w:trHeight w:val="285"/>
        </w:trPr>
        <w:tc>
          <w:tcPr>
            <w:tcW w:w="1374" w:type="dxa"/>
            <w:vAlign w:val="center"/>
          </w:tcPr>
          <w:p w14:paraId="45194D1A" w14:textId="77777777" w:rsidR="001D5D0B" w:rsidRPr="001D5D0B" w:rsidRDefault="001D5D0B">
            <w:pPr>
              <w:jc w:val="center"/>
              <w:rPr>
                <w:rFonts w:ascii="Times New Roman" w:eastAsia="Calibri" w:hAnsi="Times New Roman" w:cs="Times New Roman"/>
                <w:i/>
                <w:iCs/>
              </w:rPr>
            </w:pPr>
          </w:p>
        </w:tc>
        <w:tc>
          <w:tcPr>
            <w:tcW w:w="1133" w:type="dxa"/>
            <w:vAlign w:val="center"/>
          </w:tcPr>
          <w:p w14:paraId="76AFA9BF" w14:textId="77777777" w:rsidR="001D5D0B" w:rsidRPr="001D5D0B" w:rsidRDefault="001D5D0B">
            <w:pPr>
              <w:jc w:val="center"/>
              <w:rPr>
                <w:rFonts w:ascii="Times New Roman" w:eastAsia="Calibri" w:hAnsi="Times New Roman" w:cs="Times New Roman"/>
              </w:rPr>
            </w:pPr>
          </w:p>
        </w:tc>
        <w:tc>
          <w:tcPr>
            <w:tcW w:w="1231" w:type="dxa"/>
            <w:vAlign w:val="center"/>
          </w:tcPr>
          <w:p w14:paraId="4C0FF348" w14:textId="77777777" w:rsidR="001D5D0B" w:rsidRPr="001D5D0B" w:rsidRDefault="001D5D0B">
            <w:pPr>
              <w:jc w:val="center"/>
              <w:rPr>
                <w:rFonts w:ascii="Times New Roman" w:eastAsia="Calibri" w:hAnsi="Times New Roman" w:cs="Times New Roman"/>
              </w:rPr>
            </w:pPr>
          </w:p>
        </w:tc>
        <w:tc>
          <w:tcPr>
            <w:tcW w:w="1057" w:type="dxa"/>
            <w:vAlign w:val="center"/>
          </w:tcPr>
          <w:p w14:paraId="1AF4E467" w14:textId="77777777" w:rsidR="001D5D0B" w:rsidRPr="001D5D0B" w:rsidRDefault="001D5D0B">
            <w:pPr>
              <w:jc w:val="center"/>
              <w:rPr>
                <w:rFonts w:ascii="Times New Roman" w:eastAsia="Calibri" w:hAnsi="Times New Roman" w:cs="Times New Roman"/>
              </w:rPr>
            </w:pPr>
          </w:p>
        </w:tc>
        <w:tc>
          <w:tcPr>
            <w:tcW w:w="1057" w:type="dxa"/>
            <w:vAlign w:val="center"/>
          </w:tcPr>
          <w:p w14:paraId="3FEB15B1" w14:textId="77777777" w:rsidR="001D5D0B" w:rsidRPr="001D5D0B" w:rsidRDefault="001D5D0B">
            <w:pPr>
              <w:jc w:val="center"/>
              <w:rPr>
                <w:rFonts w:ascii="Times New Roman" w:eastAsia="Calibri" w:hAnsi="Times New Roman" w:cs="Times New Roman"/>
              </w:rPr>
            </w:pPr>
          </w:p>
        </w:tc>
        <w:tc>
          <w:tcPr>
            <w:tcW w:w="1341" w:type="dxa"/>
            <w:vAlign w:val="center"/>
          </w:tcPr>
          <w:p w14:paraId="38ABEBB6" w14:textId="77777777" w:rsidR="001D5D0B" w:rsidRPr="001D5D0B" w:rsidRDefault="001D5D0B">
            <w:pPr>
              <w:jc w:val="center"/>
              <w:rPr>
                <w:rFonts w:ascii="Times New Roman" w:eastAsia="Calibri" w:hAnsi="Times New Roman" w:cs="Times New Roman"/>
              </w:rPr>
            </w:pPr>
          </w:p>
        </w:tc>
        <w:tc>
          <w:tcPr>
            <w:tcW w:w="1573" w:type="dxa"/>
            <w:vAlign w:val="center"/>
          </w:tcPr>
          <w:p w14:paraId="367E78BD" w14:textId="77777777" w:rsidR="001D5D0B" w:rsidRPr="001D5D0B" w:rsidRDefault="001D5D0B">
            <w:pPr>
              <w:jc w:val="center"/>
              <w:rPr>
                <w:rFonts w:ascii="Times New Roman" w:eastAsia="Calibri" w:hAnsi="Times New Roman" w:cs="Times New Roman"/>
              </w:rPr>
            </w:pPr>
          </w:p>
        </w:tc>
        <w:tc>
          <w:tcPr>
            <w:tcW w:w="1231" w:type="dxa"/>
            <w:vAlign w:val="center"/>
          </w:tcPr>
          <w:p w14:paraId="2CEAB969" w14:textId="77777777" w:rsidR="001D5D0B" w:rsidRPr="001D5D0B" w:rsidRDefault="001D5D0B">
            <w:pPr>
              <w:jc w:val="center"/>
              <w:rPr>
                <w:rFonts w:ascii="Times New Roman" w:eastAsia="Calibri" w:hAnsi="Times New Roman" w:cs="Times New Roman"/>
              </w:rPr>
            </w:pPr>
          </w:p>
        </w:tc>
        <w:tc>
          <w:tcPr>
            <w:tcW w:w="1353" w:type="dxa"/>
            <w:vAlign w:val="center"/>
          </w:tcPr>
          <w:p w14:paraId="43D7C750" w14:textId="77777777" w:rsidR="001D5D0B" w:rsidRPr="001D5D0B" w:rsidRDefault="001D5D0B">
            <w:pPr>
              <w:jc w:val="center"/>
              <w:rPr>
                <w:rFonts w:ascii="Times New Roman" w:eastAsia="Calibri" w:hAnsi="Times New Roman" w:cs="Times New Roman"/>
              </w:rPr>
            </w:pPr>
          </w:p>
        </w:tc>
        <w:tc>
          <w:tcPr>
            <w:tcW w:w="1155" w:type="dxa"/>
            <w:vAlign w:val="center"/>
          </w:tcPr>
          <w:p w14:paraId="48061D8E" w14:textId="77777777" w:rsidR="001D5D0B" w:rsidRPr="001D5D0B" w:rsidRDefault="001D5D0B">
            <w:pPr>
              <w:jc w:val="center"/>
              <w:rPr>
                <w:rFonts w:ascii="Times New Roman" w:eastAsia="Calibri" w:hAnsi="Times New Roman" w:cs="Times New Roman"/>
              </w:rPr>
            </w:pPr>
          </w:p>
        </w:tc>
      </w:tr>
      <w:tr w:rsidR="001D5D0B" w:rsidRPr="001D5D0B" w14:paraId="598CA4C5" w14:textId="77777777" w:rsidTr="005F2A3D">
        <w:trPr>
          <w:trHeight w:val="268"/>
        </w:trPr>
        <w:tc>
          <w:tcPr>
            <w:tcW w:w="1374" w:type="dxa"/>
            <w:vAlign w:val="center"/>
          </w:tcPr>
          <w:p w14:paraId="3C11B896"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i/>
                <w:iCs/>
              </w:rPr>
              <w:t>P</w:t>
            </w:r>
            <w:r w:rsidRPr="001D5D0B">
              <w:rPr>
                <w:rFonts w:ascii="Times New Roman" w:eastAsia="Calibri" w:hAnsi="Times New Roman" w:cs="Times New Roman"/>
              </w:rPr>
              <w:t>-Value</w:t>
            </w:r>
          </w:p>
        </w:tc>
        <w:tc>
          <w:tcPr>
            <w:tcW w:w="1133" w:type="dxa"/>
            <w:vAlign w:val="center"/>
          </w:tcPr>
          <w:p w14:paraId="0EE3315B"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231" w:type="dxa"/>
            <w:vAlign w:val="center"/>
          </w:tcPr>
          <w:p w14:paraId="3CE921E3"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0.0004</w:t>
            </w:r>
          </w:p>
        </w:tc>
        <w:tc>
          <w:tcPr>
            <w:tcW w:w="1057" w:type="dxa"/>
            <w:vAlign w:val="center"/>
          </w:tcPr>
          <w:p w14:paraId="56C5D349"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057" w:type="dxa"/>
            <w:vAlign w:val="center"/>
          </w:tcPr>
          <w:p w14:paraId="7E477ED8"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341" w:type="dxa"/>
            <w:vAlign w:val="center"/>
          </w:tcPr>
          <w:p w14:paraId="17DA10D1"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573" w:type="dxa"/>
            <w:vAlign w:val="center"/>
          </w:tcPr>
          <w:p w14:paraId="23C3EE94"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231" w:type="dxa"/>
            <w:vAlign w:val="center"/>
          </w:tcPr>
          <w:p w14:paraId="2EA476A3"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353" w:type="dxa"/>
            <w:vAlign w:val="center"/>
          </w:tcPr>
          <w:p w14:paraId="76682101"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&lt;0.0001</w:t>
            </w:r>
          </w:p>
        </w:tc>
        <w:tc>
          <w:tcPr>
            <w:tcW w:w="1155" w:type="dxa"/>
            <w:vAlign w:val="center"/>
          </w:tcPr>
          <w:p w14:paraId="13C722BF" w14:textId="77777777" w:rsidR="001D5D0B" w:rsidRPr="001D5D0B" w:rsidRDefault="001D5D0B">
            <w:pPr>
              <w:jc w:val="center"/>
              <w:rPr>
                <w:rFonts w:ascii="Times New Roman" w:eastAsia="Calibri" w:hAnsi="Times New Roman" w:cs="Times New Roman"/>
                <w:b/>
                <w:bCs/>
              </w:rPr>
            </w:pPr>
            <w:r w:rsidRPr="001D5D0B">
              <w:rPr>
                <w:rFonts w:ascii="Times New Roman" w:eastAsia="Calibri" w:hAnsi="Times New Roman" w:cs="Times New Roman"/>
                <w:b/>
                <w:bCs/>
              </w:rPr>
              <w:t>0.0025</w:t>
            </w:r>
          </w:p>
        </w:tc>
      </w:tr>
      <w:tr w:rsidR="001D5D0B" w:rsidRPr="001D5D0B" w14:paraId="241BD82F" w14:textId="77777777" w:rsidTr="005F2A3D">
        <w:trPr>
          <w:trHeight w:val="285"/>
        </w:trPr>
        <w:tc>
          <w:tcPr>
            <w:tcW w:w="1374" w:type="dxa"/>
            <w:vAlign w:val="center"/>
          </w:tcPr>
          <w:p w14:paraId="0399F9EE"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LSD</w:t>
            </w:r>
          </w:p>
        </w:tc>
        <w:tc>
          <w:tcPr>
            <w:tcW w:w="1133" w:type="dxa"/>
            <w:vAlign w:val="center"/>
          </w:tcPr>
          <w:p w14:paraId="4515C334"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1.2422</w:t>
            </w:r>
          </w:p>
        </w:tc>
        <w:tc>
          <w:tcPr>
            <w:tcW w:w="1231" w:type="dxa"/>
            <w:vAlign w:val="center"/>
          </w:tcPr>
          <w:p w14:paraId="6EEE6E04"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1.3135</w:t>
            </w:r>
          </w:p>
        </w:tc>
        <w:tc>
          <w:tcPr>
            <w:tcW w:w="1057" w:type="dxa"/>
            <w:vAlign w:val="center"/>
          </w:tcPr>
          <w:p w14:paraId="4BFF7E46"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1.2561</w:t>
            </w:r>
          </w:p>
        </w:tc>
        <w:tc>
          <w:tcPr>
            <w:tcW w:w="1057" w:type="dxa"/>
            <w:vAlign w:val="center"/>
          </w:tcPr>
          <w:p w14:paraId="239C0FC9"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1.0539</w:t>
            </w:r>
          </w:p>
        </w:tc>
        <w:tc>
          <w:tcPr>
            <w:tcW w:w="1341" w:type="dxa"/>
            <w:vAlign w:val="center"/>
          </w:tcPr>
          <w:p w14:paraId="35164905"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0.6373</w:t>
            </w:r>
          </w:p>
        </w:tc>
        <w:tc>
          <w:tcPr>
            <w:tcW w:w="1573" w:type="dxa"/>
            <w:vAlign w:val="center"/>
          </w:tcPr>
          <w:p w14:paraId="32FC04BB"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1.1729</w:t>
            </w:r>
          </w:p>
        </w:tc>
        <w:tc>
          <w:tcPr>
            <w:tcW w:w="1231" w:type="dxa"/>
            <w:vAlign w:val="center"/>
          </w:tcPr>
          <w:p w14:paraId="094E5174" w14:textId="71B53960"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1.288</w:t>
            </w:r>
            <w:r w:rsidR="008A2FA1">
              <w:rPr>
                <w:rFonts w:ascii="Times New Roman" w:eastAsia="Calibri" w:hAnsi="Times New Roman" w:cs="Times New Roman"/>
              </w:rPr>
              <w:t>0</w:t>
            </w:r>
          </w:p>
        </w:tc>
        <w:tc>
          <w:tcPr>
            <w:tcW w:w="1353" w:type="dxa"/>
            <w:vAlign w:val="center"/>
          </w:tcPr>
          <w:p w14:paraId="1C97889D"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1.3687</w:t>
            </w:r>
          </w:p>
        </w:tc>
        <w:tc>
          <w:tcPr>
            <w:tcW w:w="1155" w:type="dxa"/>
            <w:vAlign w:val="center"/>
          </w:tcPr>
          <w:p w14:paraId="7C60AEB9"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1.4702</w:t>
            </w:r>
          </w:p>
        </w:tc>
      </w:tr>
      <w:tr w:rsidR="001D5D0B" w:rsidRPr="001D5D0B" w14:paraId="564F75D8" w14:textId="77777777" w:rsidTr="005F2A3D">
        <w:trPr>
          <w:trHeight w:val="268"/>
        </w:trPr>
        <w:tc>
          <w:tcPr>
            <w:tcW w:w="1374" w:type="dxa"/>
            <w:vAlign w:val="center"/>
          </w:tcPr>
          <w:p w14:paraId="5B4148FB"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SEM</w:t>
            </w:r>
          </w:p>
        </w:tc>
        <w:tc>
          <w:tcPr>
            <w:tcW w:w="1133" w:type="dxa"/>
            <w:vAlign w:val="center"/>
          </w:tcPr>
          <w:p w14:paraId="7299B114"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0.4317</w:t>
            </w:r>
          </w:p>
        </w:tc>
        <w:tc>
          <w:tcPr>
            <w:tcW w:w="1231" w:type="dxa"/>
            <w:vAlign w:val="center"/>
          </w:tcPr>
          <w:p w14:paraId="0D2B3BB0"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0.4565</w:t>
            </w:r>
          </w:p>
        </w:tc>
        <w:tc>
          <w:tcPr>
            <w:tcW w:w="1057" w:type="dxa"/>
            <w:vAlign w:val="center"/>
          </w:tcPr>
          <w:p w14:paraId="4E9D864F"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0.4365</w:t>
            </w:r>
          </w:p>
        </w:tc>
        <w:tc>
          <w:tcPr>
            <w:tcW w:w="1057" w:type="dxa"/>
            <w:vAlign w:val="center"/>
          </w:tcPr>
          <w:p w14:paraId="0C366775"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0.3663</w:t>
            </w:r>
          </w:p>
        </w:tc>
        <w:tc>
          <w:tcPr>
            <w:tcW w:w="1341" w:type="dxa"/>
            <w:vAlign w:val="center"/>
          </w:tcPr>
          <w:p w14:paraId="1E2BB66B"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0.2215</w:t>
            </w:r>
          </w:p>
        </w:tc>
        <w:tc>
          <w:tcPr>
            <w:tcW w:w="1573" w:type="dxa"/>
            <w:vAlign w:val="center"/>
          </w:tcPr>
          <w:p w14:paraId="0E01E238"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0.4077</w:t>
            </w:r>
          </w:p>
        </w:tc>
        <w:tc>
          <w:tcPr>
            <w:tcW w:w="1231" w:type="dxa"/>
            <w:vAlign w:val="center"/>
          </w:tcPr>
          <w:p w14:paraId="79502C6C"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0.4476</w:t>
            </w:r>
          </w:p>
        </w:tc>
        <w:tc>
          <w:tcPr>
            <w:tcW w:w="1353" w:type="dxa"/>
            <w:vAlign w:val="center"/>
          </w:tcPr>
          <w:p w14:paraId="13C52047"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0.4757</w:t>
            </w:r>
          </w:p>
        </w:tc>
        <w:tc>
          <w:tcPr>
            <w:tcW w:w="1155" w:type="dxa"/>
            <w:vAlign w:val="center"/>
          </w:tcPr>
          <w:p w14:paraId="0C73ECC8" w14:textId="77777777" w:rsidR="001D5D0B" w:rsidRPr="001D5D0B" w:rsidRDefault="001D5D0B">
            <w:pPr>
              <w:jc w:val="center"/>
              <w:rPr>
                <w:rFonts w:ascii="Times New Roman" w:eastAsia="Calibri" w:hAnsi="Times New Roman" w:cs="Times New Roman"/>
              </w:rPr>
            </w:pPr>
            <w:r w:rsidRPr="001D5D0B">
              <w:rPr>
                <w:rFonts w:ascii="Times New Roman" w:eastAsia="Calibri" w:hAnsi="Times New Roman" w:cs="Times New Roman"/>
              </w:rPr>
              <w:t>0.5110</w:t>
            </w:r>
          </w:p>
        </w:tc>
      </w:tr>
    </w:tbl>
    <w:p w14:paraId="4168BA5B" w14:textId="77777777" w:rsidR="001D5D0B" w:rsidRPr="001D5D0B" w:rsidRDefault="001D5D0B" w:rsidP="001D5D0B">
      <w:pPr>
        <w:spacing w:after="0" w:line="240" w:lineRule="auto"/>
        <w:rPr>
          <w:rFonts w:ascii="Times New Roman" w:eastAsia="Calibri" w:hAnsi="Times New Roman" w:cs="Times New Roman"/>
          <w:sz w:val="20"/>
          <w:szCs w:val="20"/>
          <w:lang w:val="es-ES"/>
        </w:rPr>
      </w:pPr>
      <w:r w:rsidRPr="001D5D0B">
        <w:rPr>
          <w:rFonts w:ascii="Times New Roman" w:eastAsia="Calibri" w:hAnsi="Times New Roman" w:cs="Times New Roman"/>
          <w:sz w:val="20"/>
          <w:szCs w:val="20"/>
          <w:vertAlign w:val="superscript"/>
          <w:lang w:val="es-ES"/>
        </w:rPr>
        <w:t>1</w:t>
      </w:r>
      <w:r w:rsidRPr="001D5D0B">
        <w:rPr>
          <w:rFonts w:ascii="Times New Roman" w:eastAsia="Calibri" w:hAnsi="Times New Roman" w:cs="Times New Roman"/>
          <w:sz w:val="20"/>
          <w:szCs w:val="20"/>
          <w:lang w:val="es-ES"/>
        </w:rPr>
        <w:t>AIAAD (%) = (</w:t>
      </w:r>
      <w:proofErr w:type="spellStart"/>
      <w:r w:rsidRPr="001D5D0B">
        <w:rPr>
          <w:rFonts w:ascii="Times New Roman" w:eastAsia="Calibri" w:hAnsi="Times New Roman" w:cs="Times New Roman"/>
          <w:sz w:val="20"/>
          <w:szCs w:val="20"/>
          <w:lang w:val="es-ES"/>
        </w:rPr>
        <w:t>AAdiet</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Tidiet</w:t>
      </w:r>
      <w:proofErr w:type="spellEnd"/>
      <w:r w:rsidRPr="001D5D0B">
        <w:rPr>
          <w:rFonts w:ascii="Times New Roman" w:eastAsia="Calibri" w:hAnsi="Times New Roman" w:cs="Times New Roman"/>
          <w:sz w:val="20"/>
          <w:szCs w:val="20"/>
          <w:lang w:val="es-ES"/>
        </w:rPr>
        <w:t xml:space="preserve"> – </w:t>
      </w:r>
      <w:proofErr w:type="spellStart"/>
      <w:r w:rsidRPr="001D5D0B">
        <w:rPr>
          <w:rFonts w:ascii="Times New Roman" w:eastAsia="Calibri" w:hAnsi="Times New Roman" w:cs="Times New Roman"/>
          <w:sz w:val="20"/>
          <w:szCs w:val="20"/>
          <w:lang w:val="es-ES"/>
        </w:rPr>
        <w:t>AAdigesta</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Tidigesta</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AAdiet</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Tidiet</w:t>
      </w:r>
      <w:proofErr w:type="spellEnd"/>
      <w:r w:rsidRPr="001D5D0B">
        <w:rPr>
          <w:rFonts w:ascii="Times New Roman" w:eastAsia="Calibri" w:hAnsi="Times New Roman" w:cs="Times New Roman"/>
          <w:sz w:val="20"/>
          <w:szCs w:val="20"/>
          <w:lang w:val="es-ES"/>
        </w:rPr>
        <w:t>)x100</w:t>
      </w:r>
    </w:p>
    <w:p w14:paraId="56A8295F" w14:textId="1B59A0B3" w:rsidR="001D5D0B" w:rsidRPr="000B098F" w:rsidRDefault="001D5D0B" w:rsidP="000B098F">
      <w:pPr>
        <w:spacing w:after="0" w:line="360" w:lineRule="auto"/>
        <w:rPr>
          <w:rFonts w:ascii="Times New Roman" w:eastAsia="Calibri" w:hAnsi="Times New Roman" w:cs="Times New Roman"/>
          <w:sz w:val="20"/>
          <w:szCs w:val="20"/>
        </w:rPr>
      </w:pPr>
      <w:r w:rsidRPr="001D5D0B">
        <w:rPr>
          <w:rFonts w:ascii="Times New Roman" w:eastAsia="Calibri" w:hAnsi="Times New Roman" w:cs="Times New Roman"/>
          <w:sz w:val="20"/>
          <w:szCs w:val="20"/>
          <w:vertAlign w:val="superscript"/>
        </w:rPr>
        <w:t>a-c</w:t>
      </w:r>
      <w:r w:rsidRPr="001D5D0B">
        <w:rPr>
          <w:rFonts w:ascii="Times New Roman" w:eastAsia="Calibri" w:hAnsi="Times New Roman" w:cs="Times New Roman"/>
          <w:sz w:val="20"/>
          <w:szCs w:val="20"/>
        </w:rPr>
        <w:t xml:space="preserve"> Means within a column with different superscripts differ (</w:t>
      </w:r>
      <w:r w:rsidRPr="001D5D0B">
        <w:rPr>
          <w:rFonts w:ascii="Times New Roman" w:eastAsia="Calibri" w:hAnsi="Times New Roman" w:cs="Times New Roman"/>
          <w:i/>
          <w:iCs/>
          <w:sz w:val="20"/>
          <w:szCs w:val="20"/>
        </w:rPr>
        <w:t>P</w:t>
      </w:r>
      <w:r w:rsidRPr="001D5D0B">
        <w:rPr>
          <w:rFonts w:ascii="Times New Roman" w:eastAsia="Calibri" w:hAnsi="Times New Roman" w:cs="Times New Roman"/>
          <w:sz w:val="20"/>
          <w:szCs w:val="20"/>
        </w:rPr>
        <w:t>&lt;0.05)</w:t>
      </w:r>
    </w:p>
    <w:p w14:paraId="0C47F4FC" w14:textId="77777777" w:rsidR="001D5D0B" w:rsidRPr="001D5D0B" w:rsidRDefault="001D5D0B">
      <w:pPr>
        <w:spacing w:after="0" w:line="360" w:lineRule="auto"/>
        <w:jc w:val="center"/>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AIAAD (%) essential amino acids observations:</w:t>
      </w:r>
    </w:p>
    <w:p w14:paraId="3F8E285C" w14:textId="7141BEAB" w:rsidR="001D5D0B" w:rsidRPr="000B098F" w:rsidRDefault="001D5D0B"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 xml:space="preserve">Significant differences for AIAAD % are apparent across treatments. </w:t>
      </w:r>
    </w:p>
    <w:p w14:paraId="4BAF2FD5" w14:textId="3577AF89" w:rsidR="001D5D0B" w:rsidRPr="000B098F" w:rsidRDefault="001D5D0B"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The 3/32” screen had the lowest AIAAD % for all essential amino acids, except it was similar to the 7/32” screen for threonine.</w:t>
      </w:r>
    </w:p>
    <w:p w14:paraId="1ACAD320" w14:textId="6429F9B5" w:rsidR="001D5D0B" w:rsidRPr="000B098F" w:rsidRDefault="001D5D0B"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 xml:space="preserve">For histidine, leucine, tryptophan, and valine, the 10/32”, 7/32”, and worn 7/32” screens had similar AIAAD %. </w:t>
      </w:r>
    </w:p>
    <w:p w14:paraId="721236CF" w14:textId="70C0A4CC" w:rsidR="001D5D0B" w:rsidRPr="000B098F" w:rsidRDefault="001D5D0B"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 xml:space="preserve">For methionine, the 10/32” and 7/32” screens had similar AIAAD % and the worn 7/32” screen was intermediate. </w:t>
      </w:r>
    </w:p>
    <w:p w14:paraId="05802743" w14:textId="1C9F9339" w:rsidR="001D5D0B" w:rsidRPr="00640E4D" w:rsidRDefault="001D5D0B" w:rsidP="00640E4D">
      <w:pPr>
        <w:pStyle w:val="ListParagraph"/>
        <w:numPr>
          <w:ilvl w:val="0"/>
          <w:numId w:val="4"/>
        </w:numPr>
        <w:spacing w:line="360" w:lineRule="auto"/>
        <w:rPr>
          <w:rFonts w:ascii="Times New Roman" w:eastAsia="Calibri" w:hAnsi="Times New Roman" w:cs="Times New Roman"/>
        </w:rPr>
      </w:pPr>
      <w:r w:rsidRPr="000B098F">
        <w:rPr>
          <w:rFonts w:ascii="Times New Roman" w:eastAsia="Calibri" w:hAnsi="Times New Roman" w:cs="Times New Roman"/>
        </w:rPr>
        <w:t>Visual representation of lysine and methionine, shown in figure 2 and figure 3.</w:t>
      </w:r>
      <w:r w:rsidRPr="00640E4D">
        <w:rPr>
          <w:rFonts w:ascii="Times New Roman" w:eastAsia="Calibri" w:hAnsi="Times New Roman" w:cs="Times New Roman"/>
        </w:rPr>
        <w:br w:type="page"/>
      </w:r>
    </w:p>
    <w:p w14:paraId="66445A10" w14:textId="77777777"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lastRenderedPageBreak/>
        <w:t>Figure 2. Lysine AIAAD %</w:t>
      </w:r>
    </w:p>
    <w:p w14:paraId="673FFA1E" w14:textId="77777777" w:rsidR="001D5D0B" w:rsidRPr="001D5D0B" w:rsidRDefault="001D5D0B" w:rsidP="001D5D0B">
      <w:pPr>
        <w:spacing w:after="0" w:line="240" w:lineRule="auto"/>
        <w:rPr>
          <w:rFonts w:ascii="Times New Roman" w:eastAsia="Times New Roman" w:hAnsi="Times New Roman" w:cs="Times New Roman"/>
          <w:sz w:val="24"/>
          <w:szCs w:val="24"/>
        </w:rPr>
      </w:pPr>
      <w:r w:rsidRPr="001D5D0B">
        <w:rPr>
          <w:rFonts w:ascii="Calibri" w:eastAsia="Calibri" w:hAnsi="Calibri" w:cs="Arial"/>
          <w:noProof/>
          <w:sz w:val="24"/>
          <w:szCs w:val="24"/>
        </w:rPr>
        <mc:AlternateContent>
          <mc:Choice Requires="wps">
            <w:drawing>
              <wp:anchor distT="0" distB="0" distL="114300" distR="114300" simplePos="0" relativeHeight="251658249" behindDoc="0" locked="0" layoutInCell="1" allowOverlap="1" wp14:anchorId="04AAD90B" wp14:editId="29552302">
                <wp:simplePos x="0" y="0"/>
                <wp:positionH relativeFrom="column">
                  <wp:posOffset>1304925</wp:posOffset>
                </wp:positionH>
                <wp:positionV relativeFrom="paragraph">
                  <wp:posOffset>256540</wp:posOffset>
                </wp:positionV>
                <wp:extent cx="828675" cy="31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721E938C" w14:textId="77777777" w:rsidR="00420265" w:rsidRPr="002D1F3C" w:rsidRDefault="00420265" w:rsidP="001D5D0B">
                            <w:pPr>
                              <w:rPr>
                                <w:color w:val="FF0000"/>
                              </w:rPr>
                            </w:pPr>
                            <w:r w:rsidRPr="002D1F3C">
                              <w:rPr>
                                <w:color w:val="FF0000"/>
                              </w:rPr>
                              <w:t>P&lt;0.0001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AD90B" id="_x0000_t202" coordsize="21600,21600" o:spt="202" path="m,l,21600r21600,l21600,xe">
                <v:stroke joinstyle="miter"/>
                <v:path gradientshapeok="t" o:connecttype="rect"/>
              </v:shapetype>
              <v:shape id="Text Box 14" o:spid="_x0000_s1026" type="#_x0000_t202" style="position:absolute;margin-left:102.75pt;margin-top:20.2pt;width:65.25pt;height:24.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" filled="f" stroked="f" strokeweight=".5pt">
                <v:textbox>
                  <w:txbxContent>
                    <w:p w14:paraId="721E938C" w14:textId="77777777" w:rsidR="00420265" w:rsidRPr="002D1F3C" w:rsidRDefault="00420265" w:rsidP="001D5D0B">
                      <w:pPr>
                        <w:rPr>
                          <w:color w:val="FF0000"/>
                        </w:rPr>
                      </w:pPr>
                      <w:r w:rsidRPr="002D1F3C">
                        <w:rPr>
                          <w:color w:val="FF0000"/>
                        </w:rPr>
                        <w:t>P&lt;0.0001</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2" behindDoc="0" locked="0" layoutInCell="1" allowOverlap="1" wp14:anchorId="422CDD6A" wp14:editId="4E37159B">
                <wp:simplePos x="0" y="0"/>
                <wp:positionH relativeFrom="column">
                  <wp:posOffset>2809875</wp:posOffset>
                </wp:positionH>
                <wp:positionV relativeFrom="paragraph">
                  <wp:posOffset>285115</wp:posOffset>
                </wp:positionV>
                <wp:extent cx="257175"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5A1B151B" w14:textId="77777777" w:rsidR="00420265" w:rsidRDefault="00420265" w:rsidP="001D5D0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DD6A" id="Text Box 7" o:spid="_x0000_s1027" type="#_x0000_t202" style="position:absolute;margin-left:221.25pt;margin-top:22.45pt;width:20.2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" filled="f" stroked="f" strokeweight=".5pt">
                <v:textbox>
                  <w:txbxContent>
                    <w:p w14:paraId="5A1B151B" w14:textId="77777777" w:rsidR="00420265" w:rsidRDefault="00420265" w:rsidP="001D5D0B">
                      <w:r>
                        <w:t>a</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3" behindDoc="0" locked="0" layoutInCell="1" allowOverlap="1" wp14:anchorId="3244BCF1" wp14:editId="12113708">
                <wp:simplePos x="0" y="0"/>
                <wp:positionH relativeFrom="column">
                  <wp:posOffset>2133600</wp:posOffset>
                </wp:positionH>
                <wp:positionV relativeFrom="paragraph">
                  <wp:posOffset>485140</wp:posOffset>
                </wp:positionV>
                <wp:extent cx="257175"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5D13A891" w14:textId="77777777" w:rsidR="00420265" w:rsidRDefault="00420265" w:rsidP="001D5D0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BCF1" id="Text Box 8" o:spid="_x0000_s1028" type="#_x0000_t202" style="position:absolute;margin-left:168pt;margin-top:38.2pt;width:20.2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" filled="f" stroked="f" strokeweight=".5pt">
                <v:textbox>
                  <w:txbxContent>
                    <w:p w14:paraId="5D13A891" w14:textId="77777777" w:rsidR="00420265" w:rsidRDefault="00420265" w:rsidP="001D5D0B">
                      <w:r>
                        <w:t>b</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4" behindDoc="0" locked="0" layoutInCell="1" allowOverlap="1" wp14:anchorId="3978DA57" wp14:editId="6C5D0A6D">
                <wp:simplePos x="0" y="0"/>
                <wp:positionH relativeFrom="column">
                  <wp:posOffset>1457325</wp:posOffset>
                </wp:positionH>
                <wp:positionV relativeFrom="paragraph">
                  <wp:posOffset>523240</wp:posOffset>
                </wp:positionV>
                <wp:extent cx="257175"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0B41418C" w14:textId="77777777" w:rsidR="00420265" w:rsidRDefault="00420265" w:rsidP="001D5D0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8DA57" id="Text Box 9" o:spid="_x0000_s1029" type="#_x0000_t202" style="position:absolute;margin-left:114.75pt;margin-top:41.2pt;width:20.2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" filled="f" stroked="f" strokeweight=".5pt">
                <v:textbox>
                  <w:txbxContent>
                    <w:p w14:paraId="0B41418C" w14:textId="77777777" w:rsidR="00420265" w:rsidRDefault="00420265" w:rsidP="001D5D0B">
                      <w:r>
                        <w:t>b</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0" behindDoc="0" locked="0" layoutInCell="1" allowOverlap="1" wp14:anchorId="4865FB19" wp14:editId="0B5EBF88">
                <wp:simplePos x="0" y="0"/>
                <wp:positionH relativeFrom="column">
                  <wp:posOffset>762000</wp:posOffset>
                </wp:positionH>
                <wp:positionV relativeFrom="paragraph">
                  <wp:posOffset>796290</wp:posOffset>
                </wp:positionV>
                <wp:extent cx="257175"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787CD2BF" w14:textId="77777777" w:rsidR="00420265" w:rsidRDefault="00420265" w:rsidP="001D5D0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5FB19" id="Text Box 5" o:spid="_x0000_s1030" type="#_x0000_t202" style="position:absolute;margin-left:60pt;margin-top:62.7pt;width:2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" filled="f" stroked="f" strokeweight=".5pt">
                <v:textbox>
                  <w:txbxContent>
                    <w:p w14:paraId="787CD2BF" w14:textId="77777777" w:rsidR="00420265" w:rsidRDefault="00420265" w:rsidP="001D5D0B">
                      <w:r>
                        <w:t>c</w:t>
                      </w:r>
                    </w:p>
                  </w:txbxContent>
                </v:textbox>
              </v:shape>
            </w:pict>
          </mc:Fallback>
        </mc:AlternateContent>
      </w:r>
      <w:r w:rsidRPr="001D5D0B">
        <w:rPr>
          <w:rFonts w:ascii="Calibri" w:eastAsia="Calibri" w:hAnsi="Calibri" w:cs="Arial"/>
          <w:noProof/>
          <w:sz w:val="24"/>
          <w:szCs w:val="24"/>
        </w:rPr>
        <w:drawing>
          <wp:inline distT="0" distB="0" distL="0" distR="0" wp14:anchorId="4CE688E4" wp14:editId="431E6D6B">
            <wp:extent cx="3419475" cy="2000250"/>
            <wp:effectExtent l="0" t="0" r="9525" b="0"/>
            <wp:docPr id="1" name="Chart 1">
              <a:extLst xmlns:a="http://schemas.openxmlformats.org/drawingml/2006/main">
                <a:ext uri="{FF2B5EF4-FFF2-40B4-BE49-F238E27FC236}">
                  <a16:creationId xmlns:a16="http://schemas.microsoft.com/office/drawing/2014/main" id="{FB74B61A-D70A-4C26-824B-7CC493A273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6B36BA" w14:textId="77777777" w:rsidR="001D5D0B" w:rsidRPr="001D5D0B" w:rsidRDefault="001D5D0B" w:rsidP="001D5D0B">
      <w:pPr>
        <w:spacing w:after="0" w:line="240" w:lineRule="auto"/>
        <w:rPr>
          <w:rFonts w:ascii="Times New Roman" w:eastAsia="Calibri" w:hAnsi="Times New Roman" w:cs="Times New Roman"/>
          <w:sz w:val="24"/>
          <w:szCs w:val="24"/>
        </w:rPr>
      </w:pPr>
    </w:p>
    <w:p w14:paraId="581F51A4" w14:textId="77777777" w:rsidR="001D5D0B" w:rsidRPr="001D5D0B" w:rsidRDefault="001D5D0B" w:rsidP="001D5D0B">
      <w:pPr>
        <w:spacing w:after="0" w:line="240" w:lineRule="auto"/>
        <w:rPr>
          <w:rFonts w:ascii="Times New Roman" w:eastAsia="Calibri" w:hAnsi="Times New Roman" w:cs="Times New Roman"/>
          <w:sz w:val="24"/>
          <w:szCs w:val="24"/>
        </w:rPr>
      </w:pPr>
    </w:p>
    <w:p w14:paraId="448BD2C6" w14:textId="7BE62F4D"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Figure 3. Methionine AIAAD (%)</w:t>
      </w:r>
    </w:p>
    <w:p w14:paraId="5B7DFC67" w14:textId="694224B8" w:rsidR="001D5D0B" w:rsidRDefault="001D5D0B" w:rsidP="001D5D0B">
      <w:pPr>
        <w:spacing w:line="360" w:lineRule="auto"/>
      </w:pPr>
      <w:r w:rsidRPr="001D5D0B">
        <w:rPr>
          <w:rFonts w:ascii="Calibri" w:eastAsia="Calibri" w:hAnsi="Calibri" w:cs="Arial"/>
          <w:noProof/>
          <w:sz w:val="24"/>
          <w:szCs w:val="24"/>
        </w:rPr>
        <mc:AlternateContent>
          <mc:Choice Requires="wps">
            <w:drawing>
              <wp:anchor distT="0" distB="0" distL="114300" distR="114300" simplePos="0" relativeHeight="251658248" behindDoc="0" locked="0" layoutInCell="1" allowOverlap="1" wp14:anchorId="01586C81" wp14:editId="3847410B">
                <wp:simplePos x="0" y="0"/>
                <wp:positionH relativeFrom="column">
                  <wp:posOffset>1313815</wp:posOffset>
                </wp:positionH>
                <wp:positionV relativeFrom="paragraph">
                  <wp:posOffset>251460</wp:posOffset>
                </wp:positionV>
                <wp:extent cx="828675"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1606B642" w14:textId="77777777" w:rsidR="00420265" w:rsidRPr="002D1F3C" w:rsidRDefault="00420265" w:rsidP="001D5D0B">
                            <w:pPr>
                              <w:rPr>
                                <w:color w:val="FF0000"/>
                              </w:rPr>
                            </w:pPr>
                            <w:r w:rsidRPr="002D1F3C">
                              <w:rPr>
                                <w:color w:val="FF0000"/>
                              </w:rPr>
                              <w:t>P&lt;0.0001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86C81" id="Text Box 13" o:spid="_x0000_s1031" type="#_x0000_t202" style="position:absolute;margin-left:103.45pt;margin-top:19.8pt;width:65.25pt;height:24.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" filled="f" stroked="f" strokeweight=".5pt">
                <v:textbox>
                  <w:txbxContent>
                    <w:p w14:paraId="1606B642" w14:textId="77777777" w:rsidR="00420265" w:rsidRPr="002D1F3C" w:rsidRDefault="00420265" w:rsidP="001D5D0B">
                      <w:pPr>
                        <w:rPr>
                          <w:color w:val="FF0000"/>
                        </w:rPr>
                      </w:pPr>
                      <w:r w:rsidRPr="002D1F3C">
                        <w:rPr>
                          <w:color w:val="FF0000"/>
                        </w:rPr>
                        <w:t>P&lt;0.0001</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5" behindDoc="0" locked="0" layoutInCell="1" allowOverlap="1" wp14:anchorId="209714F9" wp14:editId="5F0C4875">
                <wp:simplePos x="0" y="0"/>
                <wp:positionH relativeFrom="column">
                  <wp:posOffset>2828925</wp:posOffset>
                </wp:positionH>
                <wp:positionV relativeFrom="paragraph">
                  <wp:posOffset>454660</wp:posOffset>
                </wp:positionV>
                <wp:extent cx="25717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575A098F" w14:textId="77777777" w:rsidR="00420265" w:rsidRDefault="00420265" w:rsidP="001D5D0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14F9" id="Text Box 10" o:spid="_x0000_s1032" type="#_x0000_t202" style="position:absolute;margin-left:222.75pt;margin-top:35.8pt;width:20.25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" filled="f" stroked="f" strokeweight=".5pt">
                <v:textbox>
                  <w:txbxContent>
                    <w:p w14:paraId="575A098F" w14:textId="77777777" w:rsidR="00420265" w:rsidRDefault="00420265" w:rsidP="001D5D0B">
                      <w:r>
                        <w:t>a</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6" behindDoc="0" locked="0" layoutInCell="1" allowOverlap="1" wp14:anchorId="75448C96" wp14:editId="61D25FC2">
                <wp:simplePos x="0" y="0"/>
                <wp:positionH relativeFrom="column">
                  <wp:posOffset>2143125</wp:posOffset>
                </wp:positionH>
                <wp:positionV relativeFrom="paragraph">
                  <wp:posOffset>654685</wp:posOffset>
                </wp:positionV>
                <wp:extent cx="257175"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5630A881" w14:textId="77777777" w:rsidR="00420265" w:rsidRDefault="00420265" w:rsidP="001D5D0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8C96" id="Text Box 11" o:spid="_x0000_s1033" type="#_x0000_t202" style="position:absolute;margin-left:168.75pt;margin-top:51.55pt;width:20.25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" filled="f" stroked="f" strokeweight=".5pt">
                <v:textbox>
                  <w:txbxContent>
                    <w:p w14:paraId="5630A881" w14:textId="77777777" w:rsidR="00420265" w:rsidRDefault="00420265" w:rsidP="001D5D0B">
                      <w:r>
                        <w:t>b</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7" behindDoc="0" locked="0" layoutInCell="1" allowOverlap="1" wp14:anchorId="5EB08CB0" wp14:editId="36121567">
                <wp:simplePos x="0" y="0"/>
                <wp:positionH relativeFrom="column">
                  <wp:posOffset>1466850</wp:posOffset>
                </wp:positionH>
                <wp:positionV relativeFrom="paragraph">
                  <wp:posOffset>429895</wp:posOffset>
                </wp:positionV>
                <wp:extent cx="257175"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309FDE42" w14:textId="77777777" w:rsidR="00420265" w:rsidRDefault="00420265" w:rsidP="001D5D0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8CB0" id="Text Box 12" o:spid="_x0000_s1034" type="#_x0000_t202" style="position:absolute;margin-left:115.5pt;margin-top:33.85pt;width:20.2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" filled="f" stroked="f" strokeweight=".5pt">
                <v:textbox>
                  <w:txbxContent>
                    <w:p w14:paraId="309FDE42" w14:textId="77777777" w:rsidR="00420265" w:rsidRDefault="00420265" w:rsidP="001D5D0B">
                      <w:r>
                        <w:t>a</w:t>
                      </w:r>
                    </w:p>
                  </w:txbxContent>
                </v:textbox>
              </v:shape>
            </w:pict>
          </mc:Fallback>
        </mc:AlternateContent>
      </w:r>
      <w:r w:rsidRPr="001D5D0B">
        <w:rPr>
          <w:rFonts w:ascii="Calibri" w:eastAsia="Calibri" w:hAnsi="Calibri" w:cs="Arial"/>
          <w:noProof/>
          <w:sz w:val="24"/>
          <w:szCs w:val="24"/>
        </w:rPr>
        <mc:AlternateContent>
          <mc:Choice Requires="wps">
            <w:drawing>
              <wp:anchor distT="0" distB="0" distL="114300" distR="114300" simplePos="0" relativeHeight="251658241" behindDoc="0" locked="0" layoutInCell="1" allowOverlap="1" wp14:anchorId="6ECBE59C" wp14:editId="1F347FAB">
                <wp:simplePos x="0" y="0"/>
                <wp:positionH relativeFrom="column">
                  <wp:posOffset>762000</wp:posOffset>
                </wp:positionH>
                <wp:positionV relativeFrom="paragraph">
                  <wp:posOffset>845185</wp:posOffset>
                </wp:positionV>
                <wp:extent cx="257175"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7175" cy="285750"/>
                        </a:xfrm>
                        <a:prstGeom prst="rect">
                          <a:avLst/>
                        </a:prstGeom>
                        <a:noFill/>
                        <a:ln w="6350">
                          <a:noFill/>
                        </a:ln>
                      </wps:spPr>
                      <wps:txbx>
                        <w:txbxContent>
                          <w:p w14:paraId="25A3A03C" w14:textId="77777777" w:rsidR="00420265" w:rsidRDefault="00420265" w:rsidP="001D5D0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BE59C" id="Text Box 6" o:spid="_x0000_s1035" type="#_x0000_t202" style="position:absolute;margin-left:60pt;margin-top:66.55pt;width:20.2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" filled="f" stroked="f" strokeweight=".5pt">
                <v:textbox>
                  <w:txbxContent>
                    <w:p w14:paraId="25A3A03C" w14:textId="77777777" w:rsidR="00420265" w:rsidRDefault="00420265" w:rsidP="001D5D0B">
                      <w:r>
                        <w:t>c</w:t>
                      </w:r>
                    </w:p>
                  </w:txbxContent>
                </v:textbox>
              </v:shape>
            </w:pict>
          </mc:Fallback>
        </mc:AlternateContent>
      </w:r>
      <w:r w:rsidRPr="001D5D0B">
        <w:rPr>
          <w:rFonts w:ascii="Calibri" w:eastAsia="Calibri" w:hAnsi="Calibri" w:cs="Arial"/>
          <w:noProof/>
          <w:sz w:val="24"/>
          <w:szCs w:val="24"/>
        </w:rPr>
        <w:drawing>
          <wp:inline distT="0" distB="0" distL="0" distR="0" wp14:anchorId="3C128F79" wp14:editId="2F16F252">
            <wp:extent cx="3448050" cy="1962150"/>
            <wp:effectExtent l="0" t="0" r="0" b="0"/>
            <wp:docPr id="4" name="Chart 4">
              <a:extLst xmlns:a="http://schemas.openxmlformats.org/drawingml/2006/main">
                <a:ext uri="{FF2B5EF4-FFF2-40B4-BE49-F238E27FC236}">
                  <a16:creationId xmlns:a16="http://schemas.microsoft.com/office/drawing/2014/main" id="{5980B716-E13B-8541-BC76-32806E1F4144}"/>
                </a:ext>
                <a:ext uri="{147F2762-F138-4A5C-976F-8EAC2B608ADB}">
                  <a16:predDERef xmlns:a16="http://schemas.microsoft.com/office/drawing/2014/main" pred="{5FC9B151-C186-40A7-AEC7-F15751557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879E22" w14:textId="77777777" w:rsidR="001D5D0B" w:rsidRDefault="001D5D0B">
      <w:r>
        <w:br w:type="page"/>
      </w:r>
    </w:p>
    <w:p w14:paraId="575F8F05" w14:textId="3A3E4061" w:rsidR="001D5D0B" w:rsidRPr="001D5D0B" w:rsidRDefault="001D5D0B" w:rsidP="001D5D0B">
      <w:pPr>
        <w:snapToGrid w:val="0"/>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lastRenderedPageBreak/>
        <w:t xml:space="preserve">Table </w:t>
      </w:r>
      <w:r w:rsidR="00420265">
        <w:rPr>
          <w:rFonts w:ascii="Times New Roman" w:eastAsia="Calibri" w:hAnsi="Times New Roman" w:cs="Times New Roman"/>
          <w:b/>
          <w:bCs/>
          <w:sz w:val="24"/>
          <w:szCs w:val="24"/>
        </w:rPr>
        <w:t>18</w:t>
      </w:r>
      <w:r w:rsidRPr="001D5D0B">
        <w:rPr>
          <w:rFonts w:ascii="Times New Roman" w:eastAsia="Calibri" w:hAnsi="Times New Roman" w:cs="Times New Roman"/>
          <w:b/>
          <w:bCs/>
          <w:sz w:val="24"/>
          <w:szCs w:val="24"/>
        </w:rPr>
        <w:t>: Broiler digestibility trial</w:t>
      </w:r>
      <w:r w:rsidR="005A302A">
        <w:rPr>
          <w:rFonts w:ascii="Times New Roman" w:eastAsia="Calibri" w:hAnsi="Times New Roman" w:cs="Times New Roman"/>
          <w:b/>
          <w:bCs/>
          <w:sz w:val="24"/>
          <w:szCs w:val="24"/>
        </w:rPr>
        <w:t xml:space="preserve"> (Exp 3)</w:t>
      </w:r>
      <w:r w:rsidRPr="001D5D0B">
        <w:rPr>
          <w:rFonts w:ascii="Times New Roman" w:eastAsia="Calibri" w:hAnsi="Times New Roman" w:cs="Times New Roman"/>
          <w:b/>
          <w:bCs/>
          <w:sz w:val="24"/>
          <w:szCs w:val="24"/>
        </w:rPr>
        <w:t>: Apparent Ileal Amino Acid Digestibility</w:t>
      </w:r>
      <w:r w:rsidRPr="001D5D0B">
        <w:rPr>
          <w:rFonts w:ascii="Times New Roman" w:eastAsia="Calibri" w:hAnsi="Times New Roman" w:cs="Times New Roman"/>
          <w:b/>
          <w:bCs/>
          <w:sz w:val="24"/>
          <w:szCs w:val="24"/>
          <w:vertAlign w:val="superscript"/>
        </w:rPr>
        <w:t>1</w:t>
      </w:r>
      <w:r w:rsidRPr="001D5D0B">
        <w:rPr>
          <w:rFonts w:ascii="Times New Roman" w:eastAsia="Calibri" w:hAnsi="Times New Roman" w:cs="Times New Roman"/>
          <w:b/>
          <w:bCs/>
          <w:sz w:val="24"/>
          <w:szCs w:val="24"/>
        </w:rPr>
        <w:t xml:space="preserve"> (%) of Non-Essential Amino Acids</w:t>
      </w:r>
    </w:p>
    <w:tbl>
      <w:tblPr>
        <w:tblStyle w:val="TableGrid"/>
        <w:tblpPr w:leftFromText="180" w:rightFromText="180" w:vertAnchor="text" w:horzAnchor="margin" w:tblpY="56"/>
        <w:tblW w:w="10960" w:type="dxa"/>
        <w:tblLayout w:type="fixed"/>
        <w:tblLook w:val="04A0" w:firstRow="1" w:lastRow="0" w:firstColumn="1" w:lastColumn="0" w:noHBand="0" w:noVBand="1"/>
      </w:tblPr>
      <w:tblGrid>
        <w:gridCol w:w="1345"/>
        <w:gridCol w:w="1554"/>
        <w:gridCol w:w="1057"/>
        <w:gridCol w:w="1628"/>
        <w:gridCol w:w="1057"/>
        <w:gridCol w:w="1057"/>
        <w:gridCol w:w="1057"/>
        <w:gridCol w:w="1096"/>
        <w:gridCol w:w="1109"/>
      </w:tblGrid>
      <w:tr w:rsidR="00C01460" w:rsidRPr="001D5D0B" w14:paraId="3C9575FE" w14:textId="77777777" w:rsidTr="005F2A3D">
        <w:trPr>
          <w:trHeight w:val="284"/>
        </w:trPr>
        <w:tc>
          <w:tcPr>
            <w:tcW w:w="1345" w:type="dxa"/>
            <w:vMerge w:val="restart"/>
            <w:vAlign w:val="center"/>
          </w:tcPr>
          <w:p w14:paraId="07FE962D" w14:textId="77777777" w:rsidR="00C01460" w:rsidRPr="001D5D0B" w:rsidRDefault="00C01460" w:rsidP="002E4DDA">
            <w:pPr>
              <w:jc w:val="center"/>
              <w:rPr>
                <w:rFonts w:ascii="Times New Roman" w:eastAsia="Calibri" w:hAnsi="Times New Roman" w:cs="Times New Roman"/>
                <w:b/>
                <w:bCs/>
              </w:rPr>
            </w:pPr>
            <w:r w:rsidRPr="001D5D0B">
              <w:rPr>
                <w:rFonts w:ascii="Times New Roman" w:eastAsia="Calibri" w:hAnsi="Times New Roman" w:cs="Times New Roman"/>
                <w:b/>
                <w:bCs/>
              </w:rPr>
              <w:t>Screen Size</w:t>
            </w:r>
          </w:p>
        </w:tc>
        <w:tc>
          <w:tcPr>
            <w:tcW w:w="1554" w:type="dxa"/>
            <w:vAlign w:val="center"/>
          </w:tcPr>
          <w:p w14:paraId="4CD3EA47" w14:textId="77777777" w:rsidR="00C01460" w:rsidRPr="001D5D0B" w:rsidRDefault="00C01460" w:rsidP="00E3182D">
            <w:pPr>
              <w:jc w:val="center"/>
              <w:rPr>
                <w:rFonts w:ascii="Times New Roman" w:eastAsia="Calibri" w:hAnsi="Times New Roman" w:cs="Times New Roman"/>
              </w:rPr>
            </w:pPr>
            <w:r w:rsidRPr="001D5D0B">
              <w:rPr>
                <w:rFonts w:ascii="Times New Roman" w:eastAsia="Calibri" w:hAnsi="Times New Roman" w:cs="Times New Roman"/>
              </w:rPr>
              <w:t>Aspartic Acid</w:t>
            </w:r>
          </w:p>
        </w:tc>
        <w:tc>
          <w:tcPr>
            <w:tcW w:w="1057" w:type="dxa"/>
            <w:vAlign w:val="center"/>
          </w:tcPr>
          <w:p w14:paraId="78CF8CE4"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Serine</w:t>
            </w:r>
          </w:p>
        </w:tc>
        <w:tc>
          <w:tcPr>
            <w:tcW w:w="1628" w:type="dxa"/>
            <w:vAlign w:val="center"/>
          </w:tcPr>
          <w:p w14:paraId="4D5D04A2"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Glutamic Acid</w:t>
            </w:r>
          </w:p>
        </w:tc>
        <w:tc>
          <w:tcPr>
            <w:tcW w:w="1057" w:type="dxa"/>
            <w:vAlign w:val="center"/>
          </w:tcPr>
          <w:p w14:paraId="048793CC"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Proline</w:t>
            </w:r>
          </w:p>
        </w:tc>
        <w:tc>
          <w:tcPr>
            <w:tcW w:w="1057" w:type="dxa"/>
            <w:vAlign w:val="center"/>
          </w:tcPr>
          <w:p w14:paraId="603D9D86"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Glycine</w:t>
            </w:r>
          </w:p>
        </w:tc>
        <w:tc>
          <w:tcPr>
            <w:tcW w:w="1057" w:type="dxa"/>
            <w:vAlign w:val="center"/>
          </w:tcPr>
          <w:p w14:paraId="36D10229"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Alanine</w:t>
            </w:r>
          </w:p>
        </w:tc>
        <w:tc>
          <w:tcPr>
            <w:tcW w:w="1096" w:type="dxa"/>
            <w:vAlign w:val="center"/>
          </w:tcPr>
          <w:p w14:paraId="0B4CA8A1"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Cysteine</w:t>
            </w:r>
          </w:p>
        </w:tc>
        <w:tc>
          <w:tcPr>
            <w:tcW w:w="1109" w:type="dxa"/>
            <w:vAlign w:val="center"/>
          </w:tcPr>
          <w:p w14:paraId="16EDD1C7"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Arginine</w:t>
            </w:r>
          </w:p>
        </w:tc>
      </w:tr>
      <w:tr w:rsidR="00C01460" w:rsidRPr="001D5D0B" w14:paraId="1F7E0FB8" w14:textId="77777777" w:rsidTr="005F2A3D">
        <w:trPr>
          <w:trHeight w:val="267"/>
        </w:trPr>
        <w:tc>
          <w:tcPr>
            <w:tcW w:w="1345" w:type="dxa"/>
            <w:vMerge/>
            <w:vAlign w:val="center"/>
          </w:tcPr>
          <w:p w14:paraId="4CDC5BAD" w14:textId="77777777" w:rsidR="00C01460" w:rsidRPr="001D5D0B" w:rsidRDefault="00C01460" w:rsidP="002E4DDA">
            <w:pPr>
              <w:jc w:val="center"/>
              <w:rPr>
                <w:rFonts w:ascii="Times New Roman" w:eastAsia="Calibri" w:hAnsi="Times New Roman" w:cs="Times New Roman"/>
              </w:rPr>
            </w:pPr>
          </w:p>
        </w:tc>
        <w:tc>
          <w:tcPr>
            <w:tcW w:w="1554" w:type="dxa"/>
            <w:vAlign w:val="center"/>
          </w:tcPr>
          <w:p w14:paraId="3CB5E3D9" w14:textId="77777777" w:rsidR="00C01460" w:rsidRPr="001D5D0B" w:rsidRDefault="00C01460" w:rsidP="00E3182D">
            <w:pPr>
              <w:jc w:val="center"/>
              <w:rPr>
                <w:rFonts w:ascii="Times New Roman" w:eastAsia="Calibri" w:hAnsi="Times New Roman" w:cs="Times New Roman"/>
              </w:rPr>
            </w:pPr>
            <w:r w:rsidRPr="001D5D0B">
              <w:rPr>
                <w:rFonts w:ascii="Times New Roman" w:eastAsia="Calibri" w:hAnsi="Times New Roman" w:cs="Times New Roman"/>
              </w:rPr>
              <w:t>%</w:t>
            </w:r>
          </w:p>
        </w:tc>
        <w:tc>
          <w:tcPr>
            <w:tcW w:w="1057" w:type="dxa"/>
            <w:vAlign w:val="center"/>
          </w:tcPr>
          <w:p w14:paraId="28F2DA2B"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c>
          <w:tcPr>
            <w:tcW w:w="1628" w:type="dxa"/>
            <w:vAlign w:val="center"/>
          </w:tcPr>
          <w:p w14:paraId="07A87167"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c>
          <w:tcPr>
            <w:tcW w:w="1057" w:type="dxa"/>
            <w:vAlign w:val="center"/>
          </w:tcPr>
          <w:p w14:paraId="64131E5C"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c>
          <w:tcPr>
            <w:tcW w:w="1057" w:type="dxa"/>
            <w:vAlign w:val="center"/>
          </w:tcPr>
          <w:p w14:paraId="4C809420"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c>
          <w:tcPr>
            <w:tcW w:w="1057" w:type="dxa"/>
            <w:vAlign w:val="center"/>
          </w:tcPr>
          <w:p w14:paraId="7BBF6E42"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c>
          <w:tcPr>
            <w:tcW w:w="1096" w:type="dxa"/>
            <w:vAlign w:val="center"/>
          </w:tcPr>
          <w:p w14:paraId="79F5C39F"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c>
          <w:tcPr>
            <w:tcW w:w="1109" w:type="dxa"/>
            <w:vAlign w:val="center"/>
          </w:tcPr>
          <w:p w14:paraId="645EAF75" w14:textId="77777777" w:rsidR="00C01460" w:rsidRPr="001D5D0B" w:rsidRDefault="00C01460" w:rsidP="000B098F">
            <w:pPr>
              <w:jc w:val="center"/>
              <w:rPr>
                <w:rFonts w:ascii="Times New Roman" w:eastAsia="Calibri" w:hAnsi="Times New Roman" w:cs="Times New Roman"/>
              </w:rPr>
            </w:pPr>
            <w:r w:rsidRPr="001D5D0B">
              <w:rPr>
                <w:rFonts w:ascii="Times New Roman" w:eastAsia="Calibri" w:hAnsi="Times New Roman" w:cs="Times New Roman"/>
              </w:rPr>
              <w:t>%</w:t>
            </w:r>
          </w:p>
        </w:tc>
      </w:tr>
      <w:tr w:rsidR="001D5D0B" w:rsidRPr="001D5D0B" w14:paraId="5209D63E" w14:textId="77777777" w:rsidTr="005F2A3D">
        <w:trPr>
          <w:trHeight w:val="284"/>
        </w:trPr>
        <w:tc>
          <w:tcPr>
            <w:tcW w:w="1345" w:type="dxa"/>
            <w:vAlign w:val="center"/>
          </w:tcPr>
          <w:p w14:paraId="422DD51E"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3/32”</w:t>
            </w:r>
          </w:p>
        </w:tc>
        <w:tc>
          <w:tcPr>
            <w:tcW w:w="1554" w:type="dxa"/>
            <w:vAlign w:val="center"/>
          </w:tcPr>
          <w:p w14:paraId="7355C07A" w14:textId="2EC45B78"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color w:val="000000"/>
              </w:rPr>
              <w:t>78.82</w:t>
            </w:r>
            <w:r w:rsidRPr="001D5D0B">
              <w:rPr>
                <w:rFonts w:ascii="Times New Roman" w:eastAsia="Calibri" w:hAnsi="Times New Roman" w:cs="Times New Roman"/>
                <w:color w:val="000000"/>
                <w:vertAlign w:val="superscript"/>
              </w:rPr>
              <w:t>c</w:t>
            </w:r>
          </w:p>
        </w:tc>
        <w:tc>
          <w:tcPr>
            <w:tcW w:w="1057" w:type="dxa"/>
            <w:vAlign w:val="center"/>
          </w:tcPr>
          <w:p w14:paraId="3BC60DB1" w14:textId="18CACF4E"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74.6</w:t>
            </w:r>
            <w:r w:rsidR="00640E4D">
              <w:rPr>
                <w:rFonts w:ascii="Times New Roman" w:eastAsia="Calibri" w:hAnsi="Times New Roman" w:cs="Times New Roman"/>
                <w:color w:val="000000"/>
              </w:rPr>
              <w:t>9</w:t>
            </w:r>
            <w:r w:rsidRPr="001D5D0B">
              <w:rPr>
                <w:rFonts w:ascii="Times New Roman" w:eastAsia="Calibri" w:hAnsi="Times New Roman" w:cs="Times New Roman"/>
                <w:color w:val="000000"/>
                <w:vertAlign w:val="superscript"/>
              </w:rPr>
              <w:t>c</w:t>
            </w:r>
          </w:p>
        </w:tc>
        <w:tc>
          <w:tcPr>
            <w:tcW w:w="1628" w:type="dxa"/>
            <w:vAlign w:val="center"/>
          </w:tcPr>
          <w:p w14:paraId="3808256E" w14:textId="388F4FC8"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86.02</w:t>
            </w:r>
            <w:r w:rsidRPr="001D5D0B">
              <w:rPr>
                <w:rFonts w:ascii="Times New Roman" w:eastAsia="Calibri" w:hAnsi="Times New Roman" w:cs="Times New Roman"/>
                <w:color w:val="000000"/>
                <w:vertAlign w:val="superscript"/>
              </w:rPr>
              <w:t>c</w:t>
            </w:r>
          </w:p>
        </w:tc>
        <w:tc>
          <w:tcPr>
            <w:tcW w:w="1057" w:type="dxa"/>
            <w:vAlign w:val="center"/>
          </w:tcPr>
          <w:p w14:paraId="2B90B68B" w14:textId="2488207C"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78.6</w:t>
            </w:r>
            <w:r w:rsidR="00640E4D">
              <w:rPr>
                <w:rFonts w:ascii="Times New Roman" w:eastAsia="Calibri" w:hAnsi="Times New Roman" w:cs="Times New Roman"/>
                <w:color w:val="000000"/>
              </w:rPr>
              <w:t>5</w:t>
            </w:r>
            <w:r w:rsidRPr="001D5D0B">
              <w:rPr>
                <w:rFonts w:ascii="Times New Roman" w:eastAsia="Calibri" w:hAnsi="Times New Roman" w:cs="Times New Roman"/>
                <w:color w:val="000000"/>
                <w:vertAlign w:val="superscript"/>
              </w:rPr>
              <w:t>b</w:t>
            </w:r>
          </w:p>
        </w:tc>
        <w:tc>
          <w:tcPr>
            <w:tcW w:w="1057" w:type="dxa"/>
            <w:vAlign w:val="center"/>
          </w:tcPr>
          <w:p w14:paraId="69B7B435" w14:textId="29924423"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71.69</w:t>
            </w:r>
            <w:r w:rsidRPr="001D5D0B">
              <w:rPr>
                <w:rFonts w:ascii="Times New Roman" w:eastAsia="Calibri" w:hAnsi="Times New Roman" w:cs="Times New Roman"/>
                <w:color w:val="000000"/>
                <w:vertAlign w:val="superscript"/>
              </w:rPr>
              <w:t>c</w:t>
            </w:r>
          </w:p>
        </w:tc>
        <w:tc>
          <w:tcPr>
            <w:tcW w:w="1057" w:type="dxa"/>
            <w:vAlign w:val="center"/>
          </w:tcPr>
          <w:p w14:paraId="47893A8F" w14:textId="3C04CCD9"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77.4</w:t>
            </w:r>
            <w:r w:rsidR="00640E4D">
              <w:rPr>
                <w:rFonts w:ascii="Times New Roman" w:eastAsia="Calibri" w:hAnsi="Times New Roman" w:cs="Times New Roman"/>
                <w:color w:val="000000"/>
              </w:rPr>
              <w:t>2</w:t>
            </w:r>
            <w:r w:rsidRPr="001D5D0B">
              <w:rPr>
                <w:rFonts w:ascii="Times New Roman" w:eastAsia="Calibri" w:hAnsi="Times New Roman" w:cs="Times New Roman"/>
                <w:color w:val="000000"/>
                <w:vertAlign w:val="superscript"/>
              </w:rPr>
              <w:t>b</w:t>
            </w:r>
          </w:p>
        </w:tc>
        <w:tc>
          <w:tcPr>
            <w:tcW w:w="1096" w:type="dxa"/>
            <w:vAlign w:val="center"/>
          </w:tcPr>
          <w:p w14:paraId="7698499A" w14:textId="1F337AD3"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64.87</w:t>
            </w:r>
            <w:r w:rsidRPr="001D5D0B">
              <w:rPr>
                <w:rFonts w:ascii="Times New Roman" w:eastAsia="Calibri" w:hAnsi="Times New Roman" w:cs="Times New Roman"/>
                <w:color w:val="000000"/>
                <w:vertAlign w:val="superscript"/>
              </w:rPr>
              <w:t>c</w:t>
            </w:r>
          </w:p>
        </w:tc>
        <w:tc>
          <w:tcPr>
            <w:tcW w:w="1109" w:type="dxa"/>
            <w:vAlign w:val="center"/>
          </w:tcPr>
          <w:p w14:paraId="4B4C87FD" w14:textId="40422B49"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87.48</w:t>
            </w:r>
            <w:r w:rsidRPr="001D5D0B">
              <w:rPr>
                <w:rFonts w:ascii="Times New Roman" w:eastAsia="Calibri" w:hAnsi="Times New Roman" w:cs="Times New Roman"/>
                <w:color w:val="000000"/>
                <w:vertAlign w:val="superscript"/>
              </w:rPr>
              <w:t>c</w:t>
            </w:r>
          </w:p>
        </w:tc>
      </w:tr>
      <w:tr w:rsidR="001D5D0B" w:rsidRPr="001D5D0B" w14:paraId="23F81C5A" w14:textId="77777777" w:rsidTr="005F2A3D">
        <w:trPr>
          <w:trHeight w:val="284"/>
        </w:trPr>
        <w:tc>
          <w:tcPr>
            <w:tcW w:w="1345" w:type="dxa"/>
            <w:vAlign w:val="center"/>
          </w:tcPr>
          <w:p w14:paraId="5E6CE07D"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7/32”</w:t>
            </w:r>
          </w:p>
        </w:tc>
        <w:tc>
          <w:tcPr>
            <w:tcW w:w="1554" w:type="dxa"/>
            <w:vAlign w:val="center"/>
          </w:tcPr>
          <w:p w14:paraId="11ECFEB1" w14:textId="1CB98E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color w:val="000000"/>
              </w:rPr>
              <w:t>81.19</w:t>
            </w:r>
            <w:r w:rsidRPr="001D5D0B">
              <w:rPr>
                <w:rFonts w:ascii="Times New Roman" w:eastAsia="Calibri" w:hAnsi="Times New Roman" w:cs="Times New Roman"/>
                <w:color w:val="000000"/>
                <w:vertAlign w:val="superscript"/>
              </w:rPr>
              <w:t>b</w:t>
            </w:r>
          </w:p>
        </w:tc>
        <w:tc>
          <w:tcPr>
            <w:tcW w:w="1057" w:type="dxa"/>
            <w:vAlign w:val="center"/>
          </w:tcPr>
          <w:p w14:paraId="4BF399A0" w14:textId="37639049"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78.79</w:t>
            </w:r>
            <w:r w:rsidRPr="001D5D0B">
              <w:rPr>
                <w:rFonts w:ascii="Times New Roman" w:eastAsia="Calibri" w:hAnsi="Times New Roman" w:cs="Times New Roman"/>
                <w:color w:val="000000"/>
                <w:vertAlign w:val="superscript"/>
              </w:rPr>
              <w:t>b</w:t>
            </w:r>
          </w:p>
        </w:tc>
        <w:tc>
          <w:tcPr>
            <w:tcW w:w="1628" w:type="dxa"/>
            <w:vAlign w:val="center"/>
          </w:tcPr>
          <w:p w14:paraId="5B597A59" w14:textId="48D32435"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87.6</w:t>
            </w:r>
            <w:r w:rsidR="00640E4D">
              <w:rPr>
                <w:rFonts w:ascii="Times New Roman" w:eastAsia="Calibri" w:hAnsi="Times New Roman" w:cs="Times New Roman"/>
                <w:color w:val="000000"/>
              </w:rPr>
              <w:t>9</w:t>
            </w:r>
            <w:r w:rsidRPr="001D5D0B">
              <w:rPr>
                <w:rFonts w:ascii="Times New Roman" w:eastAsia="Calibri" w:hAnsi="Times New Roman" w:cs="Times New Roman"/>
                <w:color w:val="000000"/>
                <w:vertAlign w:val="superscript"/>
              </w:rPr>
              <w:t>b</w:t>
            </w:r>
          </w:p>
        </w:tc>
        <w:tc>
          <w:tcPr>
            <w:tcW w:w="1057" w:type="dxa"/>
            <w:vAlign w:val="center"/>
          </w:tcPr>
          <w:p w14:paraId="12B77F67" w14:textId="55292525"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81.45</w:t>
            </w:r>
            <w:r w:rsidRPr="001D5D0B">
              <w:rPr>
                <w:rFonts w:ascii="Times New Roman" w:eastAsia="Calibri" w:hAnsi="Times New Roman" w:cs="Times New Roman"/>
                <w:color w:val="000000"/>
                <w:vertAlign w:val="superscript"/>
              </w:rPr>
              <w:t>a</w:t>
            </w:r>
          </w:p>
        </w:tc>
        <w:tc>
          <w:tcPr>
            <w:tcW w:w="1057" w:type="dxa"/>
            <w:vAlign w:val="center"/>
          </w:tcPr>
          <w:p w14:paraId="249F4871" w14:textId="7973363C"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74.21</w:t>
            </w:r>
            <w:r w:rsidRPr="001D5D0B">
              <w:rPr>
                <w:rFonts w:ascii="Times New Roman" w:eastAsia="Calibri" w:hAnsi="Times New Roman" w:cs="Times New Roman"/>
                <w:color w:val="000000"/>
                <w:vertAlign w:val="superscript"/>
              </w:rPr>
              <w:t>b</w:t>
            </w:r>
          </w:p>
        </w:tc>
        <w:tc>
          <w:tcPr>
            <w:tcW w:w="1057" w:type="dxa"/>
            <w:vAlign w:val="center"/>
          </w:tcPr>
          <w:p w14:paraId="0DAAEF78" w14:textId="7D5D583F"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80.56</w:t>
            </w:r>
            <w:r w:rsidRPr="001D5D0B">
              <w:rPr>
                <w:rFonts w:ascii="Times New Roman" w:eastAsia="Calibri" w:hAnsi="Times New Roman" w:cs="Times New Roman"/>
                <w:color w:val="000000"/>
                <w:vertAlign w:val="superscript"/>
              </w:rPr>
              <w:t>a</w:t>
            </w:r>
          </w:p>
        </w:tc>
        <w:tc>
          <w:tcPr>
            <w:tcW w:w="1096" w:type="dxa"/>
            <w:vAlign w:val="center"/>
          </w:tcPr>
          <w:p w14:paraId="71B18EF4" w14:textId="5C61A15D"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68.3</w:t>
            </w:r>
            <w:r w:rsidR="00640E4D">
              <w:rPr>
                <w:rFonts w:ascii="Times New Roman" w:eastAsia="Calibri" w:hAnsi="Times New Roman" w:cs="Times New Roman"/>
                <w:color w:val="000000"/>
              </w:rPr>
              <w:t>6</w:t>
            </w:r>
            <w:r w:rsidRPr="001D5D0B">
              <w:rPr>
                <w:rFonts w:ascii="Times New Roman" w:eastAsia="Calibri" w:hAnsi="Times New Roman" w:cs="Times New Roman"/>
                <w:color w:val="000000"/>
                <w:vertAlign w:val="superscript"/>
              </w:rPr>
              <w:t>b</w:t>
            </w:r>
          </w:p>
        </w:tc>
        <w:tc>
          <w:tcPr>
            <w:tcW w:w="1109" w:type="dxa"/>
            <w:vAlign w:val="center"/>
          </w:tcPr>
          <w:p w14:paraId="43C627F8" w14:textId="4B01AE6D"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88.50</w:t>
            </w:r>
            <w:r w:rsidRPr="001D5D0B">
              <w:rPr>
                <w:rFonts w:ascii="Times New Roman" w:eastAsia="Calibri" w:hAnsi="Times New Roman" w:cs="Times New Roman"/>
                <w:color w:val="000000"/>
                <w:vertAlign w:val="superscript"/>
              </w:rPr>
              <w:t>b</w:t>
            </w:r>
          </w:p>
        </w:tc>
      </w:tr>
      <w:tr w:rsidR="001D5D0B" w:rsidRPr="001D5D0B" w14:paraId="3EB54BFF" w14:textId="77777777" w:rsidTr="005F2A3D">
        <w:trPr>
          <w:trHeight w:val="284"/>
        </w:trPr>
        <w:tc>
          <w:tcPr>
            <w:tcW w:w="1345" w:type="dxa"/>
            <w:vAlign w:val="center"/>
          </w:tcPr>
          <w:p w14:paraId="00647893"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Worn 7/32”</w:t>
            </w:r>
          </w:p>
        </w:tc>
        <w:tc>
          <w:tcPr>
            <w:tcW w:w="1554" w:type="dxa"/>
            <w:vAlign w:val="center"/>
          </w:tcPr>
          <w:p w14:paraId="297244A5" w14:textId="765BB441"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color w:val="000000"/>
              </w:rPr>
              <w:t>81.</w:t>
            </w:r>
            <w:r w:rsidR="00CC5D25">
              <w:rPr>
                <w:rFonts w:ascii="Times New Roman" w:eastAsia="Calibri" w:hAnsi="Times New Roman" w:cs="Times New Roman"/>
                <w:color w:val="000000"/>
              </w:rPr>
              <w:t>50</w:t>
            </w:r>
            <w:r w:rsidRPr="001D5D0B">
              <w:rPr>
                <w:rFonts w:ascii="Times New Roman" w:eastAsia="Calibri" w:hAnsi="Times New Roman" w:cs="Times New Roman"/>
                <w:color w:val="000000"/>
                <w:vertAlign w:val="superscript"/>
              </w:rPr>
              <w:t>b</w:t>
            </w:r>
          </w:p>
        </w:tc>
        <w:tc>
          <w:tcPr>
            <w:tcW w:w="1057" w:type="dxa"/>
            <w:vAlign w:val="center"/>
          </w:tcPr>
          <w:p w14:paraId="1FC02BFC" w14:textId="0220EB1A"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79.</w:t>
            </w:r>
            <w:r w:rsidR="00640E4D">
              <w:rPr>
                <w:rFonts w:ascii="Times New Roman" w:eastAsia="Calibri" w:hAnsi="Times New Roman" w:cs="Times New Roman"/>
                <w:color w:val="000000"/>
              </w:rPr>
              <w:t>20</w:t>
            </w:r>
            <w:r w:rsidRPr="001D5D0B">
              <w:rPr>
                <w:rFonts w:ascii="Times New Roman" w:eastAsia="Calibri" w:hAnsi="Times New Roman" w:cs="Times New Roman"/>
                <w:color w:val="000000"/>
                <w:vertAlign w:val="superscript"/>
              </w:rPr>
              <w:t>b</w:t>
            </w:r>
          </w:p>
        </w:tc>
        <w:tc>
          <w:tcPr>
            <w:tcW w:w="1628" w:type="dxa"/>
            <w:vAlign w:val="center"/>
          </w:tcPr>
          <w:p w14:paraId="2A6433B2" w14:textId="0703AF59"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87.7</w:t>
            </w:r>
            <w:r w:rsidR="00640E4D">
              <w:rPr>
                <w:rFonts w:ascii="Times New Roman" w:eastAsia="Calibri" w:hAnsi="Times New Roman" w:cs="Times New Roman"/>
                <w:color w:val="000000"/>
              </w:rPr>
              <w:t>9</w:t>
            </w:r>
            <w:r w:rsidRPr="001D5D0B">
              <w:rPr>
                <w:rFonts w:ascii="Times New Roman" w:eastAsia="Calibri" w:hAnsi="Times New Roman" w:cs="Times New Roman"/>
                <w:color w:val="000000"/>
                <w:vertAlign w:val="superscript"/>
              </w:rPr>
              <w:t>ab</w:t>
            </w:r>
          </w:p>
        </w:tc>
        <w:tc>
          <w:tcPr>
            <w:tcW w:w="1057" w:type="dxa"/>
            <w:vAlign w:val="center"/>
          </w:tcPr>
          <w:p w14:paraId="612002A3" w14:textId="78FA35BC"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81.7</w:t>
            </w:r>
            <w:r w:rsidR="00640E4D">
              <w:rPr>
                <w:rFonts w:ascii="Times New Roman" w:eastAsia="Calibri" w:hAnsi="Times New Roman" w:cs="Times New Roman"/>
                <w:color w:val="000000"/>
              </w:rPr>
              <w:t>3</w:t>
            </w:r>
            <w:r w:rsidRPr="001D5D0B">
              <w:rPr>
                <w:rFonts w:ascii="Times New Roman" w:eastAsia="Calibri" w:hAnsi="Times New Roman" w:cs="Times New Roman"/>
                <w:color w:val="000000"/>
                <w:vertAlign w:val="superscript"/>
              </w:rPr>
              <w:t>a</w:t>
            </w:r>
          </w:p>
        </w:tc>
        <w:tc>
          <w:tcPr>
            <w:tcW w:w="1057" w:type="dxa"/>
            <w:vAlign w:val="center"/>
          </w:tcPr>
          <w:p w14:paraId="2412124A" w14:textId="03E7B16C"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74.6</w:t>
            </w:r>
            <w:r w:rsidR="00640E4D">
              <w:rPr>
                <w:rFonts w:ascii="Times New Roman" w:eastAsia="Calibri" w:hAnsi="Times New Roman" w:cs="Times New Roman"/>
                <w:color w:val="000000"/>
              </w:rPr>
              <w:t>8</w:t>
            </w:r>
            <w:r w:rsidRPr="001D5D0B">
              <w:rPr>
                <w:rFonts w:ascii="Times New Roman" w:eastAsia="Calibri" w:hAnsi="Times New Roman" w:cs="Times New Roman"/>
                <w:color w:val="000000"/>
                <w:vertAlign w:val="superscript"/>
              </w:rPr>
              <w:t>b</w:t>
            </w:r>
          </w:p>
        </w:tc>
        <w:tc>
          <w:tcPr>
            <w:tcW w:w="1057" w:type="dxa"/>
            <w:vAlign w:val="center"/>
          </w:tcPr>
          <w:p w14:paraId="64546A03" w14:textId="723B003E"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80.18</w:t>
            </w:r>
            <w:r w:rsidRPr="001D5D0B">
              <w:rPr>
                <w:rFonts w:ascii="Times New Roman" w:eastAsia="Calibri" w:hAnsi="Times New Roman" w:cs="Times New Roman"/>
                <w:color w:val="000000"/>
                <w:vertAlign w:val="superscript"/>
              </w:rPr>
              <w:t>a</w:t>
            </w:r>
          </w:p>
        </w:tc>
        <w:tc>
          <w:tcPr>
            <w:tcW w:w="1096" w:type="dxa"/>
            <w:vAlign w:val="center"/>
          </w:tcPr>
          <w:p w14:paraId="1573D9B9" w14:textId="4423AB5D"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68.8</w:t>
            </w:r>
            <w:r w:rsidR="00640E4D">
              <w:rPr>
                <w:rFonts w:ascii="Times New Roman" w:eastAsia="Calibri" w:hAnsi="Times New Roman" w:cs="Times New Roman"/>
                <w:color w:val="000000"/>
              </w:rPr>
              <w:t>1</w:t>
            </w:r>
            <w:r w:rsidRPr="001D5D0B">
              <w:rPr>
                <w:rFonts w:ascii="Times New Roman" w:eastAsia="Calibri" w:hAnsi="Times New Roman" w:cs="Times New Roman"/>
                <w:color w:val="000000"/>
                <w:vertAlign w:val="superscript"/>
              </w:rPr>
              <w:t>b</w:t>
            </w:r>
          </w:p>
        </w:tc>
        <w:tc>
          <w:tcPr>
            <w:tcW w:w="1109" w:type="dxa"/>
            <w:vAlign w:val="center"/>
          </w:tcPr>
          <w:p w14:paraId="18743F83" w14:textId="34856DDA"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88.82</w:t>
            </w:r>
            <w:r w:rsidRPr="001D5D0B">
              <w:rPr>
                <w:rFonts w:ascii="Times New Roman" w:eastAsia="Calibri" w:hAnsi="Times New Roman" w:cs="Times New Roman"/>
                <w:color w:val="000000"/>
                <w:vertAlign w:val="superscript"/>
              </w:rPr>
              <w:t>b</w:t>
            </w:r>
          </w:p>
        </w:tc>
      </w:tr>
      <w:tr w:rsidR="001D5D0B" w:rsidRPr="001D5D0B" w14:paraId="45A1E871" w14:textId="77777777" w:rsidTr="005F2A3D">
        <w:trPr>
          <w:trHeight w:val="267"/>
        </w:trPr>
        <w:tc>
          <w:tcPr>
            <w:tcW w:w="1345" w:type="dxa"/>
            <w:vAlign w:val="center"/>
          </w:tcPr>
          <w:p w14:paraId="4C315372"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10/32”</w:t>
            </w:r>
          </w:p>
        </w:tc>
        <w:tc>
          <w:tcPr>
            <w:tcW w:w="1554" w:type="dxa"/>
            <w:vAlign w:val="center"/>
          </w:tcPr>
          <w:p w14:paraId="1B5B2624" w14:textId="3F670BD9"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color w:val="000000"/>
              </w:rPr>
              <w:t>82.89</w:t>
            </w:r>
            <w:r w:rsidRPr="001D5D0B">
              <w:rPr>
                <w:rFonts w:ascii="Times New Roman" w:eastAsia="Calibri" w:hAnsi="Times New Roman" w:cs="Times New Roman"/>
                <w:color w:val="000000"/>
                <w:vertAlign w:val="superscript"/>
              </w:rPr>
              <w:t>a</w:t>
            </w:r>
          </w:p>
        </w:tc>
        <w:tc>
          <w:tcPr>
            <w:tcW w:w="1057" w:type="dxa"/>
            <w:vAlign w:val="center"/>
          </w:tcPr>
          <w:p w14:paraId="12D2F1DF" w14:textId="5D65FE71"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80.</w:t>
            </w:r>
            <w:r w:rsidR="00CC5D25">
              <w:rPr>
                <w:rFonts w:ascii="Times New Roman" w:eastAsia="Calibri" w:hAnsi="Times New Roman" w:cs="Times New Roman"/>
                <w:color w:val="000000"/>
              </w:rPr>
              <w:t>60</w:t>
            </w:r>
            <w:r w:rsidRPr="001D5D0B">
              <w:rPr>
                <w:rFonts w:ascii="Times New Roman" w:eastAsia="Calibri" w:hAnsi="Times New Roman" w:cs="Times New Roman"/>
                <w:color w:val="000000"/>
                <w:vertAlign w:val="superscript"/>
              </w:rPr>
              <w:t>a</w:t>
            </w:r>
          </w:p>
        </w:tc>
        <w:tc>
          <w:tcPr>
            <w:tcW w:w="1628" w:type="dxa"/>
            <w:vAlign w:val="center"/>
          </w:tcPr>
          <w:p w14:paraId="4195B3BB" w14:textId="0A50DA60"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88.6</w:t>
            </w:r>
            <w:r w:rsidR="00640E4D">
              <w:rPr>
                <w:rFonts w:ascii="Times New Roman" w:eastAsia="Calibri" w:hAnsi="Times New Roman" w:cs="Times New Roman"/>
                <w:color w:val="000000"/>
              </w:rPr>
              <w:t>4</w:t>
            </w:r>
            <w:r w:rsidRPr="001D5D0B">
              <w:rPr>
                <w:rFonts w:ascii="Times New Roman" w:eastAsia="Calibri" w:hAnsi="Times New Roman" w:cs="Times New Roman"/>
                <w:color w:val="000000"/>
                <w:vertAlign w:val="superscript"/>
              </w:rPr>
              <w:t>a</w:t>
            </w:r>
          </w:p>
        </w:tc>
        <w:tc>
          <w:tcPr>
            <w:tcW w:w="1057" w:type="dxa"/>
            <w:vAlign w:val="center"/>
          </w:tcPr>
          <w:p w14:paraId="271CDDDC" w14:textId="0744EFB4"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82.3</w:t>
            </w:r>
            <w:r w:rsidR="00640E4D">
              <w:rPr>
                <w:rFonts w:ascii="Times New Roman" w:eastAsia="Calibri" w:hAnsi="Times New Roman" w:cs="Times New Roman"/>
                <w:color w:val="000000"/>
              </w:rPr>
              <w:t>4</w:t>
            </w:r>
            <w:r w:rsidRPr="001D5D0B">
              <w:rPr>
                <w:rFonts w:ascii="Times New Roman" w:eastAsia="Calibri" w:hAnsi="Times New Roman" w:cs="Times New Roman"/>
                <w:color w:val="000000"/>
                <w:vertAlign w:val="superscript"/>
              </w:rPr>
              <w:t>a</w:t>
            </w:r>
          </w:p>
        </w:tc>
        <w:tc>
          <w:tcPr>
            <w:tcW w:w="1057" w:type="dxa"/>
            <w:vAlign w:val="center"/>
          </w:tcPr>
          <w:p w14:paraId="1977FAFE" w14:textId="69C6A1F0"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76.33</w:t>
            </w:r>
            <w:r w:rsidRPr="001D5D0B">
              <w:rPr>
                <w:rFonts w:ascii="Times New Roman" w:eastAsia="Calibri" w:hAnsi="Times New Roman" w:cs="Times New Roman"/>
                <w:color w:val="000000"/>
                <w:vertAlign w:val="superscript"/>
              </w:rPr>
              <w:t>a</w:t>
            </w:r>
          </w:p>
        </w:tc>
        <w:tc>
          <w:tcPr>
            <w:tcW w:w="1057" w:type="dxa"/>
            <w:vAlign w:val="center"/>
          </w:tcPr>
          <w:p w14:paraId="2AE4B359" w14:textId="0CE045DD"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81.40</w:t>
            </w:r>
            <w:r w:rsidRPr="001D5D0B">
              <w:rPr>
                <w:rFonts w:ascii="Times New Roman" w:eastAsia="Calibri" w:hAnsi="Times New Roman" w:cs="Times New Roman"/>
                <w:color w:val="000000"/>
                <w:vertAlign w:val="superscript"/>
              </w:rPr>
              <w:t>a</w:t>
            </w:r>
          </w:p>
        </w:tc>
        <w:tc>
          <w:tcPr>
            <w:tcW w:w="1096" w:type="dxa"/>
            <w:vAlign w:val="center"/>
          </w:tcPr>
          <w:p w14:paraId="22C12557" w14:textId="29AEB4D9"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72.3</w:t>
            </w:r>
            <w:r w:rsidR="00640E4D">
              <w:rPr>
                <w:rFonts w:ascii="Times New Roman" w:eastAsia="Calibri" w:hAnsi="Times New Roman" w:cs="Times New Roman"/>
                <w:color w:val="000000"/>
              </w:rPr>
              <w:t>9</w:t>
            </w:r>
            <w:r w:rsidRPr="001D5D0B">
              <w:rPr>
                <w:rFonts w:ascii="Times New Roman" w:eastAsia="Calibri" w:hAnsi="Times New Roman" w:cs="Times New Roman"/>
                <w:color w:val="000000"/>
                <w:vertAlign w:val="superscript"/>
              </w:rPr>
              <w:t>a</w:t>
            </w:r>
          </w:p>
        </w:tc>
        <w:tc>
          <w:tcPr>
            <w:tcW w:w="1109" w:type="dxa"/>
            <w:vAlign w:val="center"/>
          </w:tcPr>
          <w:p w14:paraId="66C2436F" w14:textId="0C017773" w:rsidR="001D5D0B" w:rsidRPr="001D5D0B" w:rsidRDefault="001D5D0B" w:rsidP="000B098F">
            <w:pPr>
              <w:jc w:val="center"/>
              <w:rPr>
                <w:rFonts w:ascii="Times New Roman" w:eastAsia="Calibri" w:hAnsi="Times New Roman" w:cs="Times New Roman"/>
                <w:vertAlign w:val="superscript"/>
              </w:rPr>
            </w:pPr>
            <w:r w:rsidRPr="001D5D0B">
              <w:rPr>
                <w:rFonts w:ascii="Times New Roman" w:eastAsia="Calibri" w:hAnsi="Times New Roman" w:cs="Times New Roman"/>
                <w:color w:val="000000"/>
              </w:rPr>
              <w:t>89.6</w:t>
            </w:r>
            <w:r w:rsidR="00640E4D">
              <w:rPr>
                <w:rFonts w:ascii="Times New Roman" w:eastAsia="Calibri" w:hAnsi="Times New Roman" w:cs="Times New Roman"/>
                <w:color w:val="000000"/>
              </w:rPr>
              <w:t>8</w:t>
            </w:r>
            <w:r w:rsidRPr="001D5D0B">
              <w:rPr>
                <w:rFonts w:ascii="Times New Roman" w:eastAsia="Calibri" w:hAnsi="Times New Roman" w:cs="Times New Roman"/>
                <w:color w:val="000000"/>
                <w:vertAlign w:val="superscript"/>
              </w:rPr>
              <w:t>a</w:t>
            </w:r>
          </w:p>
        </w:tc>
      </w:tr>
      <w:tr w:rsidR="001D5D0B" w:rsidRPr="001D5D0B" w14:paraId="366A2FBB" w14:textId="77777777" w:rsidTr="005F2A3D">
        <w:trPr>
          <w:trHeight w:val="284"/>
        </w:trPr>
        <w:tc>
          <w:tcPr>
            <w:tcW w:w="1345" w:type="dxa"/>
            <w:vAlign w:val="center"/>
          </w:tcPr>
          <w:p w14:paraId="6F5F1F33" w14:textId="77777777" w:rsidR="001D5D0B" w:rsidRPr="001D5D0B" w:rsidRDefault="001D5D0B" w:rsidP="002E4DDA">
            <w:pPr>
              <w:jc w:val="center"/>
              <w:rPr>
                <w:rFonts w:ascii="Times New Roman" w:eastAsia="Calibri" w:hAnsi="Times New Roman" w:cs="Times New Roman"/>
                <w:i/>
                <w:iCs/>
              </w:rPr>
            </w:pPr>
          </w:p>
        </w:tc>
        <w:tc>
          <w:tcPr>
            <w:tcW w:w="1554" w:type="dxa"/>
            <w:vAlign w:val="center"/>
          </w:tcPr>
          <w:p w14:paraId="2F3CD3CD" w14:textId="77777777" w:rsidR="001D5D0B" w:rsidRPr="001D5D0B" w:rsidRDefault="001D5D0B" w:rsidP="00E3182D">
            <w:pPr>
              <w:jc w:val="center"/>
              <w:rPr>
                <w:rFonts w:ascii="Times New Roman" w:eastAsia="Calibri" w:hAnsi="Times New Roman" w:cs="Times New Roman"/>
              </w:rPr>
            </w:pPr>
          </w:p>
        </w:tc>
        <w:tc>
          <w:tcPr>
            <w:tcW w:w="1057" w:type="dxa"/>
            <w:vAlign w:val="center"/>
          </w:tcPr>
          <w:p w14:paraId="4B962515" w14:textId="77777777" w:rsidR="001D5D0B" w:rsidRPr="001D5D0B" w:rsidRDefault="001D5D0B" w:rsidP="000B098F">
            <w:pPr>
              <w:jc w:val="center"/>
              <w:rPr>
                <w:rFonts w:ascii="Times New Roman" w:eastAsia="Calibri" w:hAnsi="Times New Roman" w:cs="Times New Roman"/>
              </w:rPr>
            </w:pPr>
          </w:p>
        </w:tc>
        <w:tc>
          <w:tcPr>
            <w:tcW w:w="1628" w:type="dxa"/>
            <w:vAlign w:val="center"/>
          </w:tcPr>
          <w:p w14:paraId="5A1966A7" w14:textId="77777777" w:rsidR="001D5D0B" w:rsidRPr="001D5D0B" w:rsidRDefault="001D5D0B" w:rsidP="000B098F">
            <w:pPr>
              <w:jc w:val="center"/>
              <w:rPr>
                <w:rFonts w:ascii="Times New Roman" w:eastAsia="Calibri" w:hAnsi="Times New Roman" w:cs="Times New Roman"/>
              </w:rPr>
            </w:pPr>
          </w:p>
        </w:tc>
        <w:tc>
          <w:tcPr>
            <w:tcW w:w="1057" w:type="dxa"/>
            <w:vAlign w:val="center"/>
          </w:tcPr>
          <w:p w14:paraId="1B83EE36" w14:textId="77777777" w:rsidR="001D5D0B" w:rsidRPr="001D5D0B" w:rsidRDefault="001D5D0B" w:rsidP="000B098F">
            <w:pPr>
              <w:jc w:val="center"/>
              <w:rPr>
                <w:rFonts w:ascii="Times New Roman" w:eastAsia="Calibri" w:hAnsi="Times New Roman" w:cs="Times New Roman"/>
              </w:rPr>
            </w:pPr>
          </w:p>
        </w:tc>
        <w:tc>
          <w:tcPr>
            <w:tcW w:w="1057" w:type="dxa"/>
            <w:vAlign w:val="center"/>
          </w:tcPr>
          <w:p w14:paraId="2F56436B" w14:textId="77777777" w:rsidR="001D5D0B" w:rsidRPr="001D5D0B" w:rsidRDefault="001D5D0B" w:rsidP="000B098F">
            <w:pPr>
              <w:jc w:val="center"/>
              <w:rPr>
                <w:rFonts w:ascii="Times New Roman" w:eastAsia="Calibri" w:hAnsi="Times New Roman" w:cs="Times New Roman"/>
              </w:rPr>
            </w:pPr>
          </w:p>
        </w:tc>
        <w:tc>
          <w:tcPr>
            <w:tcW w:w="1057" w:type="dxa"/>
            <w:vAlign w:val="center"/>
          </w:tcPr>
          <w:p w14:paraId="1B652362" w14:textId="77777777" w:rsidR="001D5D0B" w:rsidRPr="001D5D0B" w:rsidRDefault="001D5D0B" w:rsidP="000B098F">
            <w:pPr>
              <w:jc w:val="center"/>
              <w:rPr>
                <w:rFonts w:ascii="Times New Roman" w:eastAsia="Calibri" w:hAnsi="Times New Roman" w:cs="Times New Roman"/>
              </w:rPr>
            </w:pPr>
          </w:p>
        </w:tc>
        <w:tc>
          <w:tcPr>
            <w:tcW w:w="1096" w:type="dxa"/>
            <w:vAlign w:val="center"/>
          </w:tcPr>
          <w:p w14:paraId="120B3355" w14:textId="77777777" w:rsidR="001D5D0B" w:rsidRPr="001D5D0B" w:rsidRDefault="001D5D0B" w:rsidP="000B098F">
            <w:pPr>
              <w:jc w:val="center"/>
              <w:rPr>
                <w:rFonts w:ascii="Times New Roman" w:eastAsia="Calibri" w:hAnsi="Times New Roman" w:cs="Times New Roman"/>
              </w:rPr>
            </w:pPr>
          </w:p>
        </w:tc>
        <w:tc>
          <w:tcPr>
            <w:tcW w:w="1109" w:type="dxa"/>
            <w:vAlign w:val="center"/>
          </w:tcPr>
          <w:p w14:paraId="52BCF75B" w14:textId="77777777" w:rsidR="001D5D0B" w:rsidRPr="001D5D0B" w:rsidRDefault="001D5D0B" w:rsidP="000B098F">
            <w:pPr>
              <w:jc w:val="center"/>
              <w:rPr>
                <w:rFonts w:ascii="Times New Roman" w:eastAsia="Calibri" w:hAnsi="Times New Roman" w:cs="Times New Roman"/>
              </w:rPr>
            </w:pPr>
          </w:p>
        </w:tc>
      </w:tr>
      <w:tr w:rsidR="001D5D0B" w:rsidRPr="001D5D0B" w14:paraId="719A5BBD" w14:textId="77777777" w:rsidTr="005F2A3D">
        <w:trPr>
          <w:trHeight w:val="267"/>
        </w:trPr>
        <w:tc>
          <w:tcPr>
            <w:tcW w:w="1345" w:type="dxa"/>
            <w:vAlign w:val="center"/>
          </w:tcPr>
          <w:p w14:paraId="22B5F253"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i/>
                <w:iCs/>
              </w:rPr>
              <w:t>P</w:t>
            </w:r>
            <w:r w:rsidRPr="001D5D0B">
              <w:rPr>
                <w:rFonts w:ascii="Times New Roman" w:eastAsia="Calibri" w:hAnsi="Times New Roman" w:cs="Times New Roman"/>
              </w:rPr>
              <w:t>-Value</w:t>
            </w:r>
          </w:p>
        </w:tc>
        <w:tc>
          <w:tcPr>
            <w:tcW w:w="1554" w:type="dxa"/>
            <w:vAlign w:val="center"/>
          </w:tcPr>
          <w:p w14:paraId="391E2861" w14:textId="77777777" w:rsidR="001D5D0B" w:rsidRPr="001D5D0B" w:rsidRDefault="001D5D0B" w:rsidP="00E3182D">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057" w:type="dxa"/>
            <w:vAlign w:val="center"/>
          </w:tcPr>
          <w:p w14:paraId="54FFDCFD"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628" w:type="dxa"/>
            <w:vAlign w:val="center"/>
          </w:tcPr>
          <w:p w14:paraId="76CDC83F"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057" w:type="dxa"/>
            <w:vAlign w:val="center"/>
          </w:tcPr>
          <w:p w14:paraId="4F882022"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057" w:type="dxa"/>
            <w:vAlign w:val="center"/>
          </w:tcPr>
          <w:p w14:paraId="34458CF2"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057" w:type="dxa"/>
            <w:vAlign w:val="center"/>
          </w:tcPr>
          <w:p w14:paraId="6B3CFC86"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096" w:type="dxa"/>
            <w:vAlign w:val="center"/>
          </w:tcPr>
          <w:p w14:paraId="1DB08E01"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c>
          <w:tcPr>
            <w:tcW w:w="1109" w:type="dxa"/>
            <w:vAlign w:val="center"/>
          </w:tcPr>
          <w:p w14:paraId="19447071"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color w:val="000000"/>
              </w:rPr>
              <w:t>&lt;0.0001</w:t>
            </w:r>
          </w:p>
        </w:tc>
      </w:tr>
      <w:tr w:rsidR="001D5D0B" w:rsidRPr="001D5D0B" w14:paraId="6075F2C2" w14:textId="77777777" w:rsidTr="005F2A3D">
        <w:trPr>
          <w:trHeight w:val="284"/>
        </w:trPr>
        <w:tc>
          <w:tcPr>
            <w:tcW w:w="1345" w:type="dxa"/>
            <w:vAlign w:val="center"/>
          </w:tcPr>
          <w:p w14:paraId="49BE66CF"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LSD</w:t>
            </w:r>
          </w:p>
        </w:tc>
        <w:tc>
          <w:tcPr>
            <w:tcW w:w="1554" w:type="dxa"/>
            <w:vAlign w:val="center"/>
          </w:tcPr>
          <w:p w14:paraId="287AE480"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color w:val="000000"/>
              </w:rPr>
              <w:t>1.1284</w:t>
            </w:r>
          </w:p>
        </w:tc>
        <w:tc>
          <w:tcPr>
            <w:tcW w:w="1057" w:type="dxa"/>
            <w:vAlign w:val="center"/>
          </w:tcPr>
          <w:p w14:paraId="0D9CB90D" w14:textId="42657C30"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1.371</w:t>
            </w:r>
            <w:r w:rsidR="00A23321">
              <w:rPr>
                <w:rFonts w:ascii="Times New Roman" w:eastAsia="Calibri" w:hAnsi="Times New Roman" w:cs="Times New Roman"/>
                <w:color w:val="000000"/>
              </w:rPr>
              <w:t>0</w:t>
            </w:r>
          </w:p>
        </w:tc>
        <w:tc>
          <w:tcPr>
            <w:tcW w:w="1628" w:type="dxa"/>
            <w:vAlign w:val="center"/>
          </w:tcPr>
          <w:p w14:paraId="5073E43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0.8476</w:t>
            </w:r>
          </w:p>
        </w:tc>
        <w:tc>
          <w:tcPr>
            <w:tcW w:w="1057" w:type="dxa"/>
            <w:vAlign w:val="center"/>
          </w:tcPr>
          <w:p w14:paraId="0905F5AF"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1.2183</w:t>
            </w:r>
          </w:p>
        </w:tc>
        <w:tc>
          <w:tcPr>
            <w:tcW w:w="1057" w:type="dxa"/>
            <w:vAlign w:val="center"/>
          </w:tcPr>
          <w:p w14:paraId="44AEF1CC"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1.5358</w:t>
            </w:r>
          </w:p>
        </w:tc>
        <w:tc>
          <w:tcPr>
            <w:tcW w:w="1057" w:type="dxa"/>
            <w:vAlign w:val="center"/>
          </w:tcPr>
          <w:p w14:paraId="067EF3EF"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1.4388</w:t>
            </w:r>
          </w:p>
        </w:tc>
        <w:tc>
          <w:tcPr>
            <w:tcW w:w="1096" w:type="dxa"/>
            <w:vAlign w:val="center"/>
          </w:tcPr>
          <w:p w14:paraId="4F60BC9D"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1.8134</w:t>
            </w:r>
          </w:p>
        </w:tc>
        <w:tc>
          <w:tcPr>
            <w:tcW w:w="1109" w:type="dxa"/>
            <w:vAlign w:val="center"/>
          </w:tcPr>
          <w:p w14:paraId="4D30B3FE"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0.8147</w:t>
            </w:r>
          </w:p>
        </w:tc>
      </w:tr>
      <w:tr w:rsidR="001D5D0B" w:rsidRPr="001D5D0B" w14:paraId="23835CDE" w14:textId="77777777" w:rsidTr="005F2A3D">
        <w:trPr>
          <w:trHeight w:val="267"/>
        </w:trPr>
        <w:tc>
          <w:tcPr>
            <w:tcW w:w="1345" w:type="dxa"/>
            <w:vAlign w:val="center"/>
          </w:tcPr>
          <w:p w14:paraId="27EEF45D"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SEM</w:t>
            </w:r>
          </w:p>
        </w:tc>
        <w:tc>
          <w:tcPr>
            <w:tcW w:w="1554" w:type="dxa"/>
            <w:vAlign w:val="center"/>
          </w:tcPr>
          <w:p w14:paraId="15215F3E"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color w:val="000000"/>
              </w:rPr>
              <w:t>0.3922</w:t>
            </w:r>
          </w:p>
        </w:tc>
        <w:tc>
          <w:tcPr>
            <w:tcW w:w="1057" w:type="dxa"/>
            <w:vAlign w:val="center"/>
          </w:tcPr>
          <w:p w14:paraId="3C4F7DA1"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0.4765</w:t>
            </w:r>
          </w:p>
        </w:tc>
        <w:tc>
          <w:tcPr>
            <w:tcW w:w="1628" w:type="dxa"/>
            <w:vAlign w:val="center"/>
          </w:tcPr>
          <w:p w14:paraId="5093547E"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0.2946</w:t>
            </w:r>
          </w:p>
        </w:tc>
        <w:tc>
          <w:tcPr>
            <w:tcW w:w="1057" w:type="dxa"/>
            <w:vAlign w:val="center"/>
          </w:tcPr>
          <w:p w14:paraId="3F1D38C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0.4234</w:t>
            </w:r>
          </w:p>
        </w:tc>
        <w:tc>
          <w:tcPr>
            <w:tcW w:w="1057" w:type="dxa"/>
            <w:vAlign w:val="center"/>
          </w:tcPr>
          <w:p w14:paraId="5F18A779"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0.5338</w:t>
            </w:r>
          </w:p>
        </w:tc>
        <w:tc>
          <w:tcPr>
            <w:tcW w:w="1057" w:type="dxa"/>
            <w:vAlign w:val="center"/>
          </w:tcPr>
          <w:p w14:paraId="4FDDC418" w14:textId="1EA8DF45"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0.5</w:t>
            </w:r>
            <w:r w:rsidR="00A23321">
              <w:rPr>
                <w:rFonts w:ascii="Times New Roman" w:eastAsia="Calibri" w:hAnsi="Times New Roman" w:cs="Times New Roman"/>
                <w:color w:val="000000"/>
              </w:rPr>
              <w:t>000</w:t>
            </w:r>
          </w:p>
        </w:tc>
        <w:tc>
          <w:tcPr>
            <w:tcW w:w="1096" w:type="dxa"/>
            <w:vAlign w:val="center"/>
          </w:tcPr>
          <w:p w14:paraId="09B89F38"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0.6303</w:t>
            </w:r>
          </w:p>
        </w:tc>
        <w:tc>
          <w:tcPr>
            <w:tcW w:w="1109" w:type="dxa"/>
            <w:vAlign w:val="center"/>
          </w:tcPr>
          <w:p w14:paraId="0AC0DA4C"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color w:val="000000"/>
              </w:rPr>
              <w:t>0.2832</w:t>
            </w:r>
          </w:p>
        </w:tc>
      </w:tr>
    </w:tbl>
    <w:p w14:paraId="018E8087"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52E56048"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44AB8E90"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0488F88B"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15B391E3"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24F07D72"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390938EF"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31D9FD58"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12D8EE9D"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2746C81D"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6177DA86"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4E07264A"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0354B609" w14:textId="77777777" w:rsidR="001D5D0B" w:rsidRPr="001D5D0B" w:rsidRDefault="001D5D0B" w:rsidP="001D5D0B">
      <w:pPr>
        <w:spacing w:after="0" w:line="240" w:lineRule="auto"/>
        <w:rPr>
          <w:rFonts w:ascii="Times New Roman" w:eastAsia="Calibri" w:hAnsi="Times New Roman" w:cs="Times New Roman"/>
          <w:sz w:val="20"/>
          <w:szCs w:val="20"/>
          <w:vertAlign w:val="superscript"/>
        </w:rPr>
      </w:pPr>
    </w:p>
    <w:p w14:paraId="63D81FE1" w14:textId="77777777" w:rsidR="001D5D0B" w:rsidRPr="001D5D0B" w:rsidRDefault="001D5D0B" w:rsidP="001D5D0B">
      <w:pPr>
        <w:spacing w:after="0" w:line="240" w:lineRule="auto"/>
        <w:rPr>
          <w:rFonts w:ascii="Times New Roman" w:eastAsia="Calibri" w:hAnsi="Times New Roman" w:cs="Times New Roman"/>
          <w:sz w:val="20"/>
          <w:szCs w:val="20"/>
          <w:lang w:val="es-ES"/>
        </w:rPr>
      </w:pPr>
      <w:r w:rsidRPr="001D5D0B">
        <w:rPr>
          <w:rFonts w:ascii="Times New Roman" w:eastAsia="Calibri" w:hAnsi="Times New Roman" w:cs="Times New Roman"/>
          <w:sz w:val="20"/>
          <w:szCs w:val="20"/>
          <w:vertAlign w:val="superscript"/>
          <w:lang w:val="es-ES"/>
        </w:rPr>
        <w:t>1</w:t>
      </w:r>
      <w:r w:rsidRPr="001D5D0B">
        <w:rPr>
          <w:rFonts w:ascii="Times New Roman" w:eastAsia="Calibri" w:hAnsi="Times New Roman" w:cs="Times New Roman"/>
          <w:sz w:val="20"/>
          <w:szCs w:val="20"/>
          <w:lang w:val="es-ES"/>
        </w:rPr>
        <w:t>AIAAD (%) = (</w:t>
      </w:r>
      <w:proofErr w:type="spellStart"/>
      <w:r w:rsidRPr="001D5D0B">
        <w:rPr>
          <w:rFonts w:ascii="Times New Roman" w:eastAsia="Calibri" w:hAnsi="Times New Roman" w:cs="Times New Roman"/>
          <w:sz w:val="20"/>
          <w:szCs w:val="20"/>
          <w:lang w:val="es-ES"/>
        </w:rPr>
        <w:t>AAdiet</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Tidiet</w:t>
      </w:r>
      <w:proofErr w:type="spellEnd"/>
      <w:r w:rsidRPr="001D5D0B">
        <w:rPr>
          <w:rFonts w:ascii="Times New Roman" w:eastAsia="Calibri" w:hAnsi="Times New Roman" w:cs="Times New Roman"/>
          <w:sz w:val="20"/>
          <w:szCs w:val="20"/>
          <w:lang w:val="es-ES"/>
        </w:rPr>
        <w:t xml:space="preserve"> – </w:t>
      </w:r>
      <w:proofErr w:type="spellStart"/>
      <w:r w:rsidRPr="001D5D0B">
        <w:rPr>
          <w:rFonts w:ascii="Times New Roman" w:eastAsia="Calibri" w:hAnsi="Times New Roman" w:cs="Times New Roman"/>
          <w:sz w:val="20"/>
          <w:szCs w:val="20"/>
          <w:lang w:val="es-ES"/>
        </w:rPr>
        <w:t>AAdigesta</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Tidigesta</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AAdiet</w:t>
      </w:r>
      <w:proofErr w:type="spellEnd"/>
      <w:r w:rsidRPr="001D5D0B">
        <w:rPr>
          <w:rFonts w:ascii="Times New Roman" w:eastAsia="Calibri" w:hAnsi="Times New Roman" w:cs="Times New Roman"/>
          <w:sz w:val="20"/>
          <w:szCs w:val="20"/>
          <w:lang w:val="es-ES"/>
        </w:rPr>
        <w:t>/</w:t>
      </w:r>
      <w:proofErr w:type="spellStart"/>
      <w:r w:rsidRPr="001D5D0B">
        <w:rPr>
          <w:rFonts w:ascii="Times New Roman" w:eastAsia="Calibri" w:hAnsi="Times New Roman" w:cs="Times New Roman"/>
          <w:sz w:val="20"/>
          <w:szCs w:val="20"/>
          <w:lang w:val="es-ES"/>
        </w:rPr>
        <w:t>Tidiet</w:t>
      </w:r>
      <w:proofErr w:type="spellEnd"/>
      <w:r w:rsidRPr="001D5D0B">
        <w:rPr>
          <w:rFonts w:ascii="Times New Roman" w:eastAsia="Calibri" w:hAnsi="Times New Roman" w:cs="Times New Roman"/>
          <w:sz w:val="20"/>
          <w:szCs w:val="20"/>
          <w:lang w:val="es-ES"/>
        </w:rPr>
        <w:t>)x100</w:t>
      </w:r>
    </w:p>
    <w:p w14:paraId="7BBC3CB1" w14:textId="21193195" w:rsidR="001D5D0B" w:rsidRPr="000B098F" w:rsidRDefault="001D5D0B" w:rsidP="000B098F">
      <w:pPr>
        <w:spacing w:after="0" w:line="360" w:lineRule="auto"/>
        <w:rPr>
          <w:rFonts w:ascii="Times New Roman" w:eastAsia="Calibri" w:hAnsi="Times New Roman" w:cs="Times New Roman"/>
          <w:sz w:val="20"/>
          <w:szCs w:val="20"/>
        </w:rPr>
      </w:pPr>
      <w:r w:rsidRPr="001D5D0B">
        <w:rPr>
          <w:rFonts w:ascii="Times New Roman" w:eastAsia="Calibri" w:hAnsi="Times New Roman" w:cs="Times New Roman"/>
          <w:sz w:val="20"/>
          <w:szCs w:val="20"/>
          <w:vertAlign w:val="superscript"/>
        </w:rPr>
        <w:t>a-c</w:t>
      </w:r>
      <w:r w:rsidRPr="001D5D0B">
        <w:rPr>
          <w:rFonts w:ascii="Times New Roman" w:eastAsia="Calibri" w:hAnsi="Times New Roman" w:cs="Times New Roman"/>
          <w:sz w:val="20"/>
          <w:szCs w:val="20"/>
        </w:rPr>
        <w:t xml:space="preserve"> Means within a column with different superscripts differ (</w:t>
      </w:r>
      <w:r w:rsidRPr="001D5D0B">
        <w:rPr>
          <w:rFonts w:ascii="Times New Roman" w:eastAsia="Calibri" w:hAnsi="Times New Roman" w:cs="Times New Roman"/>
          <w:i/>
          <w:iCs/>
          <w:sz w:val="20"/>
          <w:szCs w:val="20"/>
        </w:rPr>
        <w:t>P</w:t>
      </w:r>
      <w:r w:rsidRPr="001D5D0B">
        <w:rPr>
          <w:rFonts w:ascii="Times New Roman" w:eastAsia="Calibri" w:hAnsi="Times New Roman" w:cs="Times New Roman"/>
          <w:sz w:val="20"/>
          <w:szCs w:val="20"/>
        </w:rPr>
        <w:t>&lt;0.05)</w:t>
      </w:r>
    </w:p>
    <w:p w14:paraId="7F71544C" w14:textId="77777777" w:rsidR="001D5D0B" w:rsidRPr="001D5D0B" w:rsidRDefault="001D5D0B">
      <w:pPr>
        <w:spacing w:after="0" w:line="360" w:lineRule="auto"/>
        <w:jc w:val="center"/>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AIAAD (%) nonessential amino acids observations:</w:t>
      </w:r>
    </w:p>
    <w:p w14:paraId="39BBED82" w14:textId="7194FE34" w:rsidR="001D5D0B" w:rsidRPr="000B098F" w:rsidRDefault="001D5D0B" w:rsidP="000B098F">
      <w:pPr>
        <w:pStyle w:val="ListParagraph"/>
        <w:numPr>
          <w:ilvl w:val="0"/>
          <w:numId w:val="4"/>
        </w:numPr>
        <w:rPr>
          <w:rFonts w:ascii="Times New Roman" w:eastAsia="Calibri" w:hAnsi="Times New Roman" w:cs="Times New Roman"/>
        </w:rPr>
      </w:pPr>
      <w:r w:rsidRPr="000B098F">
        <w:rPr>
          <w:rFonts w:ascii="Times New Roman" w:eastAsia="Calibri" w:hAnsi="Times New Roman" w:cs="Times New Roman"/>
        </w:rPr>
        <w:t>AIAAD % differences are apparent across treatments.</w:t>
      </w:r>
    </w:p>
    <w:p w14:paraId="79935E7A" w14:textId="17479048" w:rsidR="001D5D0B" w:rsidRPr="000B098F" w:rsidRDefault="001D5D0B" w:rsidP="000B098F">
      <w:pPr>
        <w:pStyle w:val="ListParagraph"/>
        <w:numPr>
          <w:ilvl w:val="0"/>
          <w:numId w:val="4"/>
        </w:numPr>
        <w:rPr>
          <w:rFonts w:ascii="Times New Roman" w:eastAsia="Calibri" w:hAnsi="Times New Roman" w:cs="Times New Roman"/>
          <w:b/>
          <w:bCs/>
        </w:rPr>
      </w:pPr>
      <w:r w:rsidRPr="000B098F">
        <w:rPr>
          <w:rFonts w:ascii="Times New Roman" w:eastAsia="Calibri" w:hAnsi="Times New Roman" w:cs="Times New Roman"/>
        </w:rPr>
        <w:t>The 3/32” screen had the lowest AIAAD % for all non-essential amino acids.</w:t>
      </w:r>
    </w:p>
    <w:p w14:paraId="6FF629C8" w14:textId="33E6903C" w:rsidR="001D5D0B" w:rsidRDefault="001D5D0B" w:rsidP="00640E4D">
      <w:pPr>
        <w:pStyle w:val="ListParagraph"/>
        <w:numPr>
          <w:ilvl w:val="0"/>
          <w:numId w:val="4"/>
        </w:numPr>
      </w:pPr>
      <w:r w:rsidRPr="000B098F">
        <w:rPr>
          <w:rFonts w:ascii="Times New Roman" w:eastAsia="Calibri" w:hAnsi="Times New Roman" w:cs="Times New Roman"/>
        </w:rPr>
        <w:t>The 10/32” screen had the highest AIAAD % for almost all non-essential amino acids. For proline and alanine, it was similar</w:t>
      </w:r>
      <w:r>
        <w:rPr>
          <w:rFonts w:ascii="Times New Roman" w:eastAsia="Calibri" w:hAnsi="Times New Roman" w:cs="Times New Roman"/>
        </w:rPr>
        <w:t xml:space="preserve"> </w:t>
      </w:r>
      <w:r w:rsidRPr="000B098F">
        <w:rPr>
          <w:rFonts w:ascii="Times New Roman" w:eastAsia="Calibri" w:hAnsi="Times New Roman" w:cs="Times New Roman"/>
        </w:rPr>
        <w:t>to the 7/32” and worn 7/32” screens.</w:t>
      </w:r>
      <w:r>
        <w:br w:type="page"/>
      </w:r>
    </w:p>
    <w:p w14:paraId="0807C4F4" w14:textId="165E568F"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lastRenderedPageBreak/>
        <w:t xml:space="preserve">Table </w:t>
      </w:r>
      <w:r w:rsidR="00420265">
        <w:rPr>
          <w:rFonts w:ascii="Times New Roman" w:eastAsia="Calibri" w:hAnsi="Times New Roman" w:cs="Times New Roman"/>
          <w:b/>
          <w:bCs/>
          <w:sz w:val="24"/>
          <w:szCs w:val="24"/>
        </w:rPr>
        <w:t>19</w:t>
      </w:r>
      <w:r w:rsidRPr="001D5D0B">
        <w:rPr>
          <w:rFonts w:ascii="Times New Roman" w:eastAsia="Calibri" w:hAnsi="Times New Roman" w:cs="Times New Roman"/>
          <w:b/>
          <w:bCs/>
          <w:sz w:val="24"/>
          <w:szCs w:val="24"/>
        </w:rPr>
        <w:t>: Descriptive data for KOH solubility (%) and trypsin inhibitor activity</w:t>
      </w:r>
    </w:p>
    <w:tbl>
      <w:tblPr>
        <w:tblStyle w:val="TableGrid"/>
        <w:tblW w:w="0" w:type="auto"/>
        <w:tblLook w:val="04A0" w:firstRow="1" w:lastRow="0" w:firstColumn="1" w:lastColumn="0" w:noHBand="0" w:noVBand="1"/>
      </w:tblPr>
      <w:tblGrid>
        <w:gridCol w:w="1525"/>
        <w:gridCol w:w="1170"/>
        <w:gridCol w:w="1080"/>
      </w:tblGrid>
      <w:tr w:rsidR="00E5409E" w:rsidRPr="001D5D0B" w14:paraId="49CC979D" w14:textId="77777777" w:rsidTr="001D5D0B">
        <w:tc>
          <w:tcPr>
            <w:tcW w:w="1525" w:type="dxa"/>
            <w:vMerge w:val="restart"/>
            <w:vAlign w:val="center"/>
          </w:tcPr>
          <w:p w14:paraId="2D1B7379" w14:textId="77777777" w:rsidR="00E5409E" w:rsidRPr="001D5D0B" w:rsidRDefault="00E5409E" w:rsidP="001D5D0B">
            <w:pPr>
              <w:jc w:val="center"/>
              <w:rPr>
                <w:rFonts w:ascii="Times New Roman" w:eastAsia="Calibri" w:hAnsi="Times New Roman" w:cs="Times New Roman"/>
                <w:b/>
                <w:bCs/>
              </w:rPr>
            </w:pPr>
            <w:r w:rsidRPr="001D5D0B">
              <w:rPr>
                <w:rFonts w:ascii="Times New Roman" w:eastAsia="Calibri" w:hAnsi="Times New Roman" w:cs="Times New Roman"/>
                <w:b/>
                <w:bCs/>
              </w:rPr>
              <w:t>Screen Size</w:t>
            </w:r>
          </w:p>
        </w:tc>
        <w:tc>
          <w:tcPr>
            <w:tcW w:w="1170" w:type="dxa"/>
            <w:vAlign w:val="center"/>
          </w:tcPr>
          <w:p w14:paraId="1129B097" w14:textId="77777777" w:rsidR="00E5409E" w:rsidRPr="001D5D0B" w:rsidRDefault="00E5409E" w:rsidP="001D5D0B">
            <w:pPr>
              <w:jc w:val="center"/>
              <w:rPr>
                <w:rFonts w:ascii="Times New Roman" w:eastAsia="Calibri" w:hAnsi="Times New Roman" w:cs="Times New Roman"/>
              </w:rPr>
            </w:pPr>
            <w:r w:rsidRPr="001D5D0B">
              <w:rPr>
                <w:rFonts w:ascii="Times New Roman" w:eastAsia="Calibri" w:hAnsi="Times New Roman" w:cs="Times New Roman"/>
              </w:rPr>
              <w:t>KOH</w:t>
            </w:r>
          </w:p>
        </w:tc>
        <w:tc>
          <w:tcPr>
            <w:tcW w:w="1080" w:type="dxa"/>
            <w:vAlign w:val="center"/>
          </w:tcPr>
          <w:p w14:paraId="07685D36" w14:textId="77777777" w:rsidR="00E5409E" w:rsidRPr="001D5D0B" w:rsidRDefault="00E5409E" w:rsidP="001D5D0B">
            <w:pPr>
              <w:jc w:val="center"/>
              <w:rPr>
                <w:rFonts w:ascii="Times New Roman" w:eastAsia="Calibri" w:hAnsi="Times New Roman" w:cs="Times New Roman"/>
              </w:rPr>
            </w:pPr>
            <w:r w:rsidRPr="001D5D0B">
              <w:rPr>
                <w:rFonts w:ascii="Times New Roman" w:eastAsia="Calibri" w:hAnsi="Times New Roman" w:cs="Times New Roman"/>
              </w:rPr>
              <w:t>TIA</w:t>
            </w:r>
          </w:p>
        </w:tc>
      </w:tr>
      <w:tr w:rsidR="00E5409E" w:rsidRPr="001D5D0B" w14:paraId="367668A3" w14:textId="77777777" w:rsidTr="001D5D0B">
        <w:tc>
          <w:tcPr>
            <w:tcW w:w="1525" w:type="dxa"/>
            <w:vMerge/>
            <w:vAlign w:val="center"/>
          </w:tcPr>
          <w:p w14:paraId="48E14850" w14:textId="77777777" w:rsidR="00E5409E" w:rsidRPr="001D5D0B" w:rsidRDefault="00E5409E" w:rsidP="001D5D0B">
            <w:pPr>
              <w:jc w:val="center"/>
              <w:rPr>
                <w:rFonts w:ascii="Times New Roman" w:eastAsia="Calibri" w:hAnsi="Times New Roman" w:cs="Times New Roman"/>
              </w:rPr>
            </w:pPr>
          </w:p>
        </w:tc>
        <w:tc>
          <w:tcPr>
            <w:tcW w:w="1170" w:type="dxa"/>
            <w:vAlign w:val="center"/>
          </w:tcPr>
          <w:p w14:paraId="059FFC95" w14:textId="77777777" w:rsidR="00E5409E" w:rsidRPr="001D5D0B" w:rsidRDefault="00E5409E" w:rsidP="001D5D0B">
            <w:pPr>
              <w:jc w:val="center"/>
              <w:rPr>
                <w:rFonts w:ascii="Times New Roman" w:eastAsia="Calibri" w:hAnsi="Times New Roman" w:cs="Times New Roman"/>
              </w:rPr>
            </w:pPr>
            <w:r w:rsidRPr="001D5D0B">
              <w:rPr>
                <w:rFonts w:ascii="Times New Roman" w:eastAsia="Calibri" w:hAnsi="Times New Roman" w:cs="Times New Roman"/>
              </w:rPr>
              <w:t>%</w:t>
            </w:r>
          </w:p>
        </w:tc>
        <w:tc>
          <w:tcPr>
            <w:tcW w:w="1080" w:type="dxa"/>
            <w:vAlign w:val="center"/>
          </w:tcPr>
          <w:p w14:paraId="65A99999" w14:textId="77777777" w:rsidR="00E5409E" w:rsidRPr="001D5D0B" w:rsidRDefault="00E5409E" w:rsidP="001D5D0B">
            <w:pPr>
              <w:jc w:val="center"/>
              <w:rPr>
                <w:rFonts w:ascii="Times New Roman" w:eastAsia="Calibri" w:hAnsi="Times New Roman" w:cs="Times New Roman"/>
              </w:rPr>
            </w:pPr>
            <w:r w:rsidRPr="001D5D0B">
              <w:rPr>
                <w:rFonts w:ascii="Times New Roman" w:eastAsia="Calibri" w:hAnsi="Times New Roman" w:cs="Times New Roman"/>
              </w:rPr>
              <w:t>units/g</w:t>
            </w:r>
          </w:p>
        </w:tc>
      </w:tr>
      <w:tr w:rsidR="001D5D0B" w:rsidRPr="001D5D0B" w14:paraId="520E5804" w14:textId="77777777" w:rsidTr="001D5D0B">
        <w:tc>
          <w:tcPr>
            <w:tcW w:w="1525" w:type="dxa"/>
            <w:vAlign w:val="center"/>
          </w:tcPr>
          <w:p w14:paraId="7798F7D3"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3/32”</w:t>
            </w:r>
          </w:p>
        </w:tc>
        <w:tc>
          <w:tcPr>
            <w:tcW w:w="1170" w:type="dxa"/>
            <w:vAlign w:val="center"/>
          </w:tcPr>
          <w:p w14:paraId="426845D9"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79.3</w:t>
            </w:r>
          </w:p>
        </w:tc>
        <w:tc>
          <w:tcPr>
            <w:tcW w:w="1080" w:type="dxa"/>
            <w:vAlign w:val="center"/>
          </w:tcPr>
          <w:p w14:paraId="354C7AC3"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30,508</w:t>
            </w:r>
          </w:p>
        </w:tc>
      </w:tr>
      <w:tr w:rsidR="001D5D0B" w:rsidRPr="001D5D0B" w14:paraId="45285564" w14:textId="77777777" w:rsidTr="001D5D0B">
        <w:tc>
          <w:tcPr>
            <w:tcW w:w="1525" w:type="dxa"/>
            <w:vAlign w:val="center"/>
          </w:tcPr>
          <w:p w14:paraId="0B536EBE"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7/32”</w:t>
            </w:r>
          </w:p>
        </w:tc>
        <w:tc>
          <w:tcPr>
            <w:tcW w:w="1170" w:type="dxa"/>
            <w:vAlign w:val="center"/>
          </w:tcPr>
          <w:p w14:paraId="1ACC27F9"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75.9</w:t>
            </w:r>
          </w:p>
        </w:tc>
        <w:tc>
          <w:tcPr>
            <w:tcW w:w="1080" w:type="dxa"/>
            <w:vAlign w:val="center"/>
          </w:tcPr>
          <w:p w14:paraId="252630BC"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29,314</w:t>
            </w:r>
          </w:p>
        </w:tc>
      </w:tr>
      <w:tr w:rsidR="001D5D0B" w:rsidRPr="001D5D0B" w14:paraId="2B353206" w14:textId="77777777" w:rsidTr="001D5D0B">
        <w:tc>
          <w:tcPr>
            <w:tcW w:w="1525" w:type="dxa"/>
            <w:vAlign w:val="center"/>
          </w:tcPr>
          <w:p w14:paraId="3760C6E7"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Worn 7/32”</w:t>
            </w:r>
          </w:p>
        </w:tc>
        <w:tc>
          <w:tcPr>
            <w:tcW w:w="1170" w:type="dxa"/>
            <w:vAlign w:val="center"/>
          </w:tcPr>
          <w:p w14:paraId="16BB6323"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78.1</w:t>
            </w:r>
          </w:p>
        </w:tc>
        <w:tc>
          <w:tcPr>
            <w:tcW w:w="1080" w:type="dxa"/>
            <w:vAlign w:val="center"/>
          </w:tcPr>
          <w:p w14:paraId="2DD6F9AD"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29,483</w:t>
            </w:r>
          </w:p>
        </w:tc>
      </w:tr>
      <w:tr w:rsidR="001D5D0B" w:rsidRPr="001D5D0B" w14:paraId="48C152DC" w14:textId="77777777" w:rsidTr="001D5D0B">
        <w:tc>
          <w:tcPr>
            <w:tcW w:w="1525" w:type="dxa"/>
            <w:vAlign w:val="center"/>
          </w:tcPr>
          <w:p w14:paraId="32CCD14B"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10/32”</w:t>
            </w:r>
          </w:p>
        </w:tc>
        <w:tc>
          <w:tcPr>
            <w:tcW w:w="1170" w:type="dxa"/>
            <w:vAlign w:val="center"/>
          </w:tcPr>
          <w:p w14:paraId="7685FE2A"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79.1</w:t>
            </w:r>
          </w:p>
        </w:tc>
        <w:tc>
          <w:tcPr>
            <w:tcW w:w="1080" w:type="dxa"/>
            <w:vAlign w:val="center"/>
          </w:tcPr>
          <w:p w14:paraId="0D747BE2" w14:textId="77777777" w:rsidR="001D5D0B" w:rsidRPr="001D5D0B" w:rsidRDefault="001D5D0B" w:rsidP="001D5D0B">
            <w:pPr>
              <w:jc w:val="center"/>
              <w:rPr>
                <w:rFonts w:ascii="Times New Roman" w:eastAsia="Calibri" w:hAnsi="Times New Roman" w:cs="Times New Roman"/>
              </w:rPr>
            </w:pPr>
            <w:r w:rsidRPr="001D5D0B">
              <w:rPr>
                <w:rFonts w:ascii="Times New Roman" w:eastAsia="Calibri" w:hAnsi="Times New Roman" w:cs="Times New Roman"/>
              </w:rPr>
              <w:t>29,265</w:t>
            </w:r>
          </w:p>
        </w:tc>
      </w:tr>
    </w:tbl>
    <w:p w14:paraId="3B949FE2" w14:textId="77777777" w:rsidR="001D5D0B" w:rsidRPr="001D5D0B" w:rsidRDefault="001D5D0B" w:rsidP="001D5D0B">
      <w:pPr>
        <w:spacing w:after="0" w:line="240" w:lineRule="auto"/>
        <w:rPr>
          <w:rFonts w:ascii="Times New Roman" w:eastAsia="Calibri" w:hAnsi="Times New Roman" w:cs="Times New Roman"/>
          <w:sz w:val="24"/>
          <w:szCs w:val="24"/>
        </w:rPr>
      </w:pPr>
    </w:p>
    <w:p w14:paraId="4FC67266" w14:textId="77777777" w:rsidR="001D5D0B" w:rsidRPr="001D5D0B" w:rsidRDefault="001D5D0B" w:rsidP="001D5D0B">
      <w:pPr>
        <w:spacing w:after="0" w:line="360" w:lineRule="auto"/>
        <w:jc w:val="center"/>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Trypsin inhibitor observations:</w:t>
      </w:r>
    </w:p>
    <w:p w14:paraId="0B1F8FF8" w14:textId="6209B434" w:rsidR="001D5D0B" w:rsidRPr="001D5D0B" w:rsidRDefault="001D5D0B" w:rsidP="001D5D0B">
      <w:pPr>
        <w:numPr>
          <w:ilvl w:val="0"/>
          <w:numId w:val="12"/>
        </w:numPr>
        <w:spacing w:after="0" w:line="240" w:lineRule="auto"/>
        <w:contextualSpacing/>
        <w:rPr>
          <w:rFonts w:ascii="Times New Roman" w:eastAsia="Calibri" w:hAnsi="Times New Roman" w:cs="Times New Roman"/>
          <w:sz w:val="24"/>
          <w:szCs w:val="24"/>
        </w:rPr>
      </w:pPr>
      <w:r w:rsidRPr="001D5D0B">
        <w:rPr>
          <w:rFonts w:ascii="Times New Roman" w:eastAsia="Calibri" w:hAnsi="Times New Roman" w:cs="Times New Roman"/>
          <w:sz w:val="24"/>
          <w:szCs w:val="24"/>
        </w:rPr>
        <w:t>Values for KOH solubility and trypsin inhibitor activity (TIA) are within the accepted ranges of 70-85% (Leeson and Summers 2005) and TIA values of 25,000-40,000 units (Serrano et al., 201</w:t>
      </w:r>
      <w:r w:rsidR="00D448E7">
        <w:rPr>
          <w:rFonts w:ascii="Times New Roman" w:eastAsia="Calibri" w:hAnsi="Times New Roman" w:cs="Times New Roman"/>
          <w:sz w:val="24"/>
          <w:szCs w:val="24"/>
        </w:rPr>
        <w:t>3</w:t>
      </w:r>
      <w:r w:rsidRPr="001D5D0B">
        <w:rPr>
          <w:rFonts w:ascii="Times New Roman" w:eastAsia="Calibri" w:hAnsi="Times New Roman" w:cs="Times New Roman"/>
          <w:sz w:val="24"/>
          <w:szCs w:val="24"/>
        </w:rPr>
        <w:t>), respectively.</w:t>
      </w:r>
      <w:r w:rsidR="00DE61AF">
        <w:rPr>
          <w:rFonts w:ascii="Times New Roman" w:eastAsia="Calibri" w:hAnsi="Times New Roman" w:cs="Times New Roman"/>
          <w:sz w:val="24"/>
          <w:szCs w:val="24"/>
        </w:rPr>
        <w:t xml:space="preserve"> </w:t>
      </w:r>
      <w:r w:rsidR="00EC795C">
        <w:rPr>
          <w:rFonts w:ascii="Times New Roman" w:eastAsia="Calibri" w:hAnsi="Times New Roman" w:cs="Times New Roman"/>
          <w:sz w:val="24"/>
          <w:szCs w:val="24"/>
        </w:rPr>
        <w:t xml:space="preserve">These results indicate that the soybean meal </w:t>
      </w:r>
      <w:r w:rsidR="00510F59">
        <w:rPr>
          <w:rFonts w:ascii="Times New Roman" w:eastAsia="Calibri" w:hAnsi="Times New Roman" w:cs="Times New Roman"/>
          <w:sz w:val="24"/>
          <w:szCs w:val="24"/>
        </w:rPr>
        <w:t>did not have trypsin inhibitors present and the soybean meal was adequately processed.</w:t>
      </w:r>
    </w:p>
    <w:p w14:paraId="54E2D98F" w14:textId="77777777" w:rsidR="001D5D0B" w:rsidRPr="001D5D0B" w:rsidRDefault="001D5D0B" w:rsidP="001D5D0B">
      <w:pPr>
        <w:spacing w:after="0" w:line="240" w:lineRule="auto"/>
        <w:rPr>
          <w:rFonts w:ascii="Times New Roman" w:eastAsia="Calibri" w:hAnsi="Times New Roman" w:cs="Times New Roman"/>
          <w:sz w:val="24"/>
          <w:szCs w:val="24"/>
        </w:rPr>
      </w:pPr>
    </w:p>
    <w:p w14:paraId="1DC13332" w14:textId="3F90397D" w:rsidR="001D5D0B" w:rsidRPr="001D5D0B" w:rsidRDefault="001D5D0B" w:rsidP="001D5D0B">
      <w:pPr>
        <w:spacing w:after="0" w:line="240" w:lineRule="auto"/>
        <w:rPr>
          <w:rFonts w:ascii="Times New Roman" w:eastAsia="Times New Roman" w:hAnsi="Times New Roman" w:cs="Times New Roman"/>
          <w:b/>
          <w:bCs/>
          <w:sz w:val="24"/>
          <w:szCs w:val="24"/>
        </w:rPr>
      </w:pPr>
      <w:r w:rsidRPr="001D5D0B">
        <w:rPr>
          <w:rFonts w:ascii="Times New Roman" w:eastAsia="Times New Roman" w:hAnsi="Times New Roman" w:cs="Times New Roman"/>
          <w:b/>
          <w:bCs/>
          <w:sz w:val="24"/>
          <w:szCs w:val="24"/>
        </w:rPr>
        <w:t>Table 2</w:t>
      </w:r>
      <w:r w:rsidR="00420265">
        <w:rPr>
          <w:rFonts w:ascii="Times New Roman" w:eastAsia="Times New Roman" w:hAnsi="Times New Roman" w:cs="Times New Roman"/>
          <w:b/>
          <w:bCs/>
          <w:sz w:val="24"/>
          <w:szCs w:val="24"/>
        </w:rPr>
        <w:t>0</w:t>
      </w:r>
      <w:r w:rsidRPr="001D5D0B">
        <w:rPr>
          <w:rFonts w:ascii="Times New Roman" w:eastAsia="Times New Roman" w:hAnsi="Times New Roman" w:cs="Times New Roman"/>
          <w:b/>
          <w:bCs/>
          <w:sz w:val="24"/>
          <w:szCs w:val="24"/>
        </w:rPr>
        <w:t>: Broiler digestibility trial</w:t>
      </w:r>
      <w:r w:rsidR="005A302A">
        <w:rPr>
          <w:rFonts w:ascii="Times New Roman" w:eastAsia="Times New Roman" w:hAnsi="Times New Roman" w:cs="Times New Roman"/>
          <w:b/>
          <w:bCs/>
          <w:sz w:val="24"/>
          <w:szCs w:val="24"/>
        </w:rPr>
        <w:t xml:space="preserve"> (Exp 3)</w:t>
      </w:r>
      <w:r w:rsidRPr="001D5D0B">
        <w:rPr>
          <w:rFonts w:ascii="Times New Roman" w:eastAsia="Times New Roman" w:hAnsi="Times New Roman" w:cs="Times New Roman"/>
          <w:b/>
          <w:bCs/>
          <w:sz w:val="24"/>
          <w:szCs w:val="24"/>
        </w:rPr>
        <w:t>: Pancreas weights expressed per 100 g of body weight</w:t>
      </w:r>
    </w:p>
    <w:tbl>
      <w:tblPr>
        <w:tblStyle w:val="TableGrid"/>
        <w:tblW w:w="3337" w:type="dxa"/>
        <w:tblLook w:val="04A0" w:firstRow="1" w:lastRow="0" w:firstColumn="1" w:lastColumn="0" w:noHBand="0" w:noVBand="1"/>
      </w:tblPr>
      <w:tblGrid>
        <w:gridCol w:w="1575"/>
        <w:gridCol w:w="1762"/>
      </w:tblGrid>
      <w:tr w:rsidR="00E5409E" w:rsidRPr="001D5D0B" w14:paraId="5610482C" w14:textId="77777777" w:rsidTr="00CB3730">
        <w:trPr>
          <w:trHeight w:val="285"/>
        </w:trPr>
        <w:tc>
          <w:tcPr>
            <w:tcW w:w="1575" w:type="dxa"/>
            <w:vMerge w:val="restart"/>
            <w:vAlign w:val="center"/>
          </w:tcPr>
          <w:p w14:paraId="17D5BC64" w14:textId="77777777" w:rsidR="00E5409E" w:rsidRPr="001D5D0B" w:rsidRDefault="00E5409E" w:rsidP="001D5D0B">
            <w:pPr>
              <w:jc w:val="center"/>
              <w:rPr>
                <w:rFonts w:ascii="Times New Roman" w:eastAsia="Times New Roman" w:hAnsi="Times New Roman" w:cs="Times New Roman"/>
                <w:b/>
              </w:rPr>
            </w:pPr>
            <w:r w:rsidRPr="001D5D0B">
              <w:rPr>
                <w:rFonts w:ascii="Times New Roman" w:eastAsia="Times New Roman" w:hAnsi="Times New Roman" w:cs="Times New Roman"/>
                <w:b/>
              </w:rPr>
              <w:t>Screen Size</w:t>
            </w:r>
          </w:p>
        </w:tc>
        <w:tc>
          <w:tcPr>
            <w:tcW w:w="1762" w:type="dxa"/>
            <w:vAlign w:val="center"/>
          </w:tcPr>
          <w:p w14:paraId="7DA8F6C8" w14:textId="77777777" w:rsidR="00E5409E" w:rsidRPr="001D5D0B" w:rsidRDefault="00E5409E" w:rsidP="001D5D0B">
            <w:pPr>
              <w:jc w:val="center"/>
              <w:rPr>
                <w:rFonts w:ascii="Times New Roman" w:eastAsia="Times New Roman" w:hAnsi="Times New Roman" w:cs="Times New Roman"/>
              </w:rPr>
            </w:pPr>
            <w:r w:rsidRPr="001D5D0B">
              <w:rPr>
                <w:rFonts w:ascii="Times New Roman" w:eastAsia="Times New Roman" w:hAnsi="Times New Roman" w:cs="Times New Roman"/>
              </w:rPr>
              <w:t>Pancreas weight</w:t>
            </w:r>
          </w:p>
        </w:tc>
      </w:tr>
      <w:tr w:rsidR="00E5409E" w:rsidRPr="001D5D0B" w14:paraId="1787D00C" w14:textId="77777777" w:rsidTr="00CB3730">
        <w:trPr>
          <w:trHeight w:val="268"/>
        </w:trPr>
        <w:tc>
          <w:tcPr>
            <w:tcW w:w="1575" w:type="dxa"/>
            <w:vMerge/>
            <w:vAlign w:val="center"/>
          </w:tcPr>
          <w:p w14:paraId="49ADA104" w14:textId="77777777" w:rsidR="00E5409E" w:rsidRPr="001D5D0B" w:rsidRDefault="00E5409E" w:rsidP="001D5D0B">
            <w:pPr>
              <w:jc w:val="center"/>
              <w:rPr>
                <w:rFonts w:ascii="Times New Roman" w:eastAsia="Times New Roman" w:hAnsi="Times New Roman" w:cs="Times New Roman"/>
              </w:rPr>
            </w:pPr>
          </w:p>
        </w:tc>
        <w:tc>
          <w:tcPr>
            <w:tcW w:w="1762" w:type="dxa"/>
            <w:vAlign w:val="center"/>
          </w:tcPr>
          <w:p w14:paraId="2506F8E9" w14:textId="77777777" w:rsidR="00E5409E" w:rsidRPr="001D5D0B" w:rsidRDefault="00E5409E" w:rsidP="001D5D0B">
            <w:pPr>
              <w:jc w:val="center"/>
              <w:rPr>
                <w:rFonts w:ascii="Times New Roman" w:eastAsia="Times New Roman" w:hAnsi="Times New Roman" w:cs="Times New Roman"/>
              </w:rPr>
            </w:pPr>
            <w:r w:rsidRPr="001D5D0B">
              <w:rPr>
                <w:rFonts w:ascii="Times New Roman" w:eastAsia="Times New Roman" w:hAnsi="Times New Roman" w:cs="Times New Roman"/>
              </w:rPr>
              <w:t>(g)</w:t>
            </w:r>
          </w:p>
        </w:tc>
      </w:tr>
      <w:tr w:rsidR="001D5D0B" w:rsidRPr="001D5D0B" w14:paraId="56CD685D" w14:textId="77777777" w:rsidTr="00CB3730">
        <w:trPr>
          <w:trHeight w:val="285"/>
        </w:trPr>
        <w:tc>
          <w:tcPr>
            <w:tcW w:w="1575" w:type="dxa"/>
            <w:vAlign w:val="center"/>
          </w:tcPr>
          <w:p w14:paraId="50452830"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3/32”</w:t>
            </w:r>
          </w:p>
        </w:tc>
        <w:tc>
          <w:tcPr>
            <w:tcW w:w="1762" w:type="dxa"/>
            <w:vAlign w:val="center"/>
          </w:tcPr>
          <w:p w14:paraId="08238C63"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0.436</w:t>
            </w:r>
          </w:p>
        </w:tc>
      </w:tr>
      <w:tr w:rsidR="001D5D0B" w:rsidRPr="001D5D0B" w14:paraId="6833B6B7" w14:textId="77777777" w:rsidTr="00CB3730">
        <w:trPr>
          <w:trHeight w:val="285"/>
        </w:trPr>
        <w:tc>
          <w:tcPr>
            <w:tcW w:w="1575" w:type="dxa"/>
            <w:vAlign w:val="center"/>
          </w:tcPr>
          <w:p w14:paraId="21298CAE"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7/32”</w:t>
            </w:r>
          </w:p>
        </w:tc>
        <w:tc>
          <w:tcPr>
            <w:tcW w:w="1762" w:type="dxa"/>
            <w:vAlign w:val="center"/>
          </w:tcPr>
          <w:p w14:paraId="5206C155"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0.444</w:t>
            </w:r>
          </w:p>
        </w:tc>
      </w:tr>
      <w:tr w:rsidR="001D5D0B" w:rsidRPr="001D5D0B" w14:paraId="082C064F" w14:textId="77777777" w:rsidTr="00CB3730">
        <w:trPr>
          <w:trHeight w:val="285"/>
        </w:trPr>
        <w:tc>
          <w:tcPr>
            <w:tcW w:w="1575" w:type="dxa"/>
            <w:vAlign w:val="center"/>
          </w:tcPr>
          <w:p w14:paraId="22F56658"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Worn 7/32”</w:t>
            </w:r>
          </w:p>
        </w:tc>
        <w:tc>
          <w:tcPr>
            <w:tcW w:w="1762" w:type="dxa"/>
            <w:vAlign w:val="center"/>
          </w:tcPr>
          <w:p w14:paraId="3B640BF8"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0.432</w:t>
            </w:r>
          </w:p>
        </w:tc>
      </w:tr>
      <w:tr w:rsidR="001D5D0B" w:rsidRPr="001D5D0B" w14:paraId="14BB1B65" w14:textId="77777777" w:rsidTr="00CB3730">
        <w:trPr>
          <w:trHeight w:val="268"/>
        </w:trPr>
        <w:tc>
          <w:tcPr>
            <w:tcW w:w="1575" w:type="dxa"/>
            <w:vAlign w:val="center"/>
          </w:tcPr>
          <w:p w14:paraId="1BFAB6AE"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10/32”</w:t>
            </w:r>
          </w:p>
        </w:tc>
        <w:tc>
          <w:tcPr>
            <w:tcW w:w="1762" w:type="dxa"/>
            <w:vAlign w:val="center"/>
          </w:tcPr>
          <w:p w14:paraId="7C3EEA9A"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0.425</w:t>
            </w:r>
          </w:p>
        </w:tc>
      </w:tr>
      <w:tr w:rsidR="001D5D0B" w:rsidRPr="001D5D0B" w14:paraId="4598B26D" w14:textId="77777777" w:rsidTr="00CB3730">
        <w:trPr>
          <w:trHeight w:val="285"/>
        </w:trPr>
        <w:tc>
          <w:tcPr>
            <w:tcW w:w="1575" w:type="dxa"/>
            <w:vAlign w:val="center"/>
          </w:tcPr>
          <w:p w14:paraId="6916B87F" w14:textId="77777777" w:rsidR="001D5D0B" w:rsidRPr="001D5D0B" w:rsidRDefault="001D5D0B" w:rsidP="001D5D0B">
            <w:pPr>
              <w:jc w:val="center"/>
              <w:rPr>
                <w:rFonts w:ascii="Times New Roman" w:eastAsia="Times New Roman" w:hAnsi="Times New Roman" w:cs="Times New Roman"/>
                <w:i/>
              </w:rPr>
            </w:pPr>
          </w:p>
        </w:tc>
        <w:tc>
          <w:tcPr>
            <w:tcW w:w="1762" w:type="dxa"/>
            <w:vAlign w:val="center"/>
          </w:tcPr>
          <w:p w14:paraId="27B0D2EE" w14:textId="77777777" w:rsidR="001D5D0B" w:rsidRPr="001D5D0B" w:rsidRDefault="001D5D0B" w:rsidP="001D5D0B">
            <w:pPr>
              <w:jc w:val="center"/>
              <w:rPr>
                <w:rFonts w:ascii="Times New Roman" w:eastAsia="Times New Roman" w:hAnsi="Times New Roman" w:cs="Times New Roman"/>
              </w:rPr>
            </w:pPr>
          </w:p>
        </w:tc>
      </w:tr>
      <w:tr w:rsidR="001D5D0B" w:rsidRPr="001D5D0B" w14:paraId="6DE7DFAC" w14:textId="77777777" w:rsidTr="00CB3730">
        <w:trPr>
          <w:trHeight w:val="268"/>
        </w:trPr>
        <w:tc>
          <w:tcPr>
            <w:tcW w:w="1575" w:type="dxa"/>
            <w:vAlign w:val="center"/>
          </w:tcPr>
          <w:p w14:paraId="0E01E1C2"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i/>
              </w:rPr>
              <w:t>P</w:t>
            </w:r>
            <w:r w:rsidRPr="001D5D0B">
              <w:rPr>
                <w:rFonts w:ascii="Times New Roman" w:eastAsia="Times New Roman" w:hAnsi="Times New Roman" w:cs="Times New Roman"/>
              </w:rPr>
              <w:t>-Value</w:t>
            </w:r>
          </w:p>
        </w:tc>
        <w:tc>
          <w:tcPr>
            <w:tcW w:w="1762" w:type="dxa"/>
            <w:vAlign w:val="center"/>
          </w:tcPr>
          <w:p w14:paraId="793E8100"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0.6542</w:t>
            </w:r>
          </w:p>
        </w:tc>
      </w:tr>
      <w:tr w:rsidR="001D5D0B" w:rsidRPr="001D5D0B" w14:paraId="4F3A6441" w14:textId="77777777" w:rsidTr="00CB3730">
        <w:trPr>
          <w:trHeight w:val="285"/>
        </w:trPr>
        <w:tc>
          <w:tcPr>
            <w:tcW w:w="1575" w:type="dxa"/>
            <w:vAlign w:val="center"/>
          </w:tcPr>
          <w:p w14:paraId="737CC14B"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LSD</w:t>
            </w:r>
          </w:p>
        </w:tc>
        <w:tc>
          <w:tcPr>
            <w:tcW w:w="1762" w:type="dxa"/>
            <w:vAlign w:val="center"/>
          </w:tcPr>
          <w:p w14:paraId="1410452C"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0.0318</w:t>
            </w:r>
          </w:p>
        </w:tc>
      </w:tr>
      <w:tr w:rsidR="001D5D0B" w:rsidRPr="001D5D0B" w14:paraId="0ECFCEFF" w14:textId="77777777" w:rsidTr="00CB3730">
        <w:trPr>
          <w:trHeight w:val="268"/>
        </w:trPr>
        <w:tc>
          <w:tcPr>
            <w:tcW w:w="1575" w:type="dxa"/>
            <w:vAlign w:val="center"/>
          </w:tcPr>
          <w:p w14:paraId="0E24DF18"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SEM</w:t>
            </w:r>
          </w:p>
        </w:tc>
        <w:tc>
          <w:tcPr>
            <w:tcW w:w="1762" w:type="dxa"/>
            <w:vAlign w:val="center"/>
          </w:tcPr>
          <w:p w14:paraId="378F4827" w14:textId="77777777" w:rsidR="001D5D0B" w:rsidRPr="001D5D0B" w:rsidRDefault="001D5D0B" w:rsidP="001D5D0B">
            <w:pPr>
              <w:jc w:val="center"/>
              <w:rPr>
                <w:rFonts w:ascii="Times New Roman" w:eastAsia="Times New Roman" w:hAnsi="Times New Roman" w:cs="Times New Roman"/>
              </w:rPr>
            </w:pPr>
            <w:r w:rsidRPr="001D5D0B">
              <w:rPr>
                <w:rFonts w:ascii="Times New Roman" w:eastAsia="Times New Roman" w:hAnsi="Times New Roman" w:cs="Times New Roman"/>
              </w:rPr>
              <w:t>0.0111</w:t>
            </w:r>
          </w:p>
        </w:tc>
      </w:tr>
    </w:tbl>
    <w:p w14:paraId="5544C369" w14:textId="77777777" w:rsidR="001D5D0B" w:rsidRPr="001D5D0B" w:rsidRDefault="001D5D0B" w:rsidP="001D5D0B">
      <w:pPr>
        <w:spacing w:after="0" w:line="240" w:lineRule="auto"/>
        <w:rPr>
          <w:rFonts w:ascii="TimesNewRomanPSMT" w:eastAsia="TimesNewRomanPSMT" w:hAnsi="TimesNewRomanPSMT" w:cs="TimesNewRomanPSMT"/>
          <w:sz w:val="24"/>
          <w:szCs w:val="24"/>
        </w:rPr>
      </w:pPr>
    </w:p>
    <w:p w14:paraId="4A096484" w14:textId="77777777" w:rsidR="001D5D0B" w:rsidRPr="001D5D0B" w:rsidRDefault="001D5D0B" w:rsidP="001D5D0B">
      <w:pPr>
        <w:spacing w:after="0" w:line="360" w:lineRule="auto"/>
        <w:jc w:val="center"/>
        <w:rPr>
          <w:rFonts w:ascii="Times New Roman" w:eastAsia="Times New Roman" w:hAnsi="Times New Roman" w:cs="Times New Roman"/>
          <w:b/>
          <w:bCs/>
          <w:sz w:val="24"/>
          <w:szCs w:val="24"/>
        </w:rPr>
      </w:pPr>
      <w:r w:rsidRPr="001D5D0B">
        <w:rPr>
          <w:rFonts w:ascii="Times New Roman" w:eastAsia="Times New Roman" w:hAnsi="Times New Roman" w:cs="Times New Roman"/>
          <w:b/>
          <w:bCs/>
          <w:sz w:val="24"/>
          <w:szCs w:val="24"/>
        </w:rPr>
        <w:t>Pancreas observations:</w:t>
      </w:r>
    </w:p>
    <w:p w14:paraId="6561FFD5" w14:textId="77777777" w:rsidR="001D5D0B" w:rsidRPr="001D5D0B" w:rsidRDefault="001D5D0B" w:rsidP="001D5D0B">
      <w:pPr>
        <w:numPr>
          <w:ilvl w:val="0"/>
          <w:numId w:val="12"/>
        </w:numPr>
        <w:spacing w:after="0" w:line="240" w:lineRule="auto"/>
        <w:contextualSpacing/>
        <w:rPr>
          <w:rFonts w:ascii="Times New Roman" w:eastAsia="Times New Roman" w:hAnsi="Times New Roman" w:cs="Times New Roman"/>
          <w:sz w:val="24"/>
          <w:szCs w:val="24"/>
        </w:rPr>
      </w:pPr>
      <w:r w:rsidRPr="001D5D0B">
        <w:rPr>
          <w:rFonts w:ascii="Times New Roman" w:eastAsia="Times New Roman" w:hAnsi="Times New Roman" w:cs="Times New Roman"/>
          <w:sz w:val="24"/>
          <w:szCs w:val="24"/>
        </w:rPr>
        <w:t>No significant differences in pancreas weights across treatments.</w:t>
      </w:r>
    </w:p>
    <w:p w14:paraId="7BA06D16" w14:textId="77777777" w:rsidR="001D5D0B" w:rsidRPr="001D5D0B" w:rsidRDefault="001D5D0B" w:rsidP="001D5D0B">
      <w:pPr>
        <w:spacing w:after="0" w:line="240" w:lineRule="auto"/>
        <w:rPr>
          <w:rFonts w:ascii="Times New Roman" w:eastAsia="Times New Roman" w:hAnsi="Times New Roman" w:cs="Times New Roman"/>
          <w:sz w:val="24"/>
          <w:szCs w:val="24"/>
        </w:rPr>
      </w:pPr>
    </w:p>
    <w:p w14:paraId="5485D59C" w14:textId="77777777" w:rsidR="001D5D0B" w:rsidRPr="001D5D0B" w:rsidRDefault="001D5D0B" w:rsidP="001D5D0B">
      <w:pPr>
        <w:spacing w:after="0" w:line="240" w:lineRule="auto"/>
        <w:rPr>
          <w:rFonts w:ascii="Times New Roman" w:eastAsia="Times New Roman" w:hAnsi="Times New Roman" w:cs="Times New Roman"/>
          <w:sz w:val="24"/>
          <w:szCs w:val="24"/>
        </w:rPr>
      </w:pPr>
    </w:p>
    <w:p w14:paraId="0219D31E" w14:textId="5DDC773B" w:rsidR="001D5D0B" w:rsidRPr="000B098F" w:rsidRDefault="001D5D0B" w:rsidP="000B098F">
      <w:pPr>
        <w:spacing w:line="360" w:lineRule="auto"/>
        <w:rPr>
          <w:rFonts w:ascii="Times New Roman" w:eastAsia="Calibri" w:hAnsi="Times New Roman" w:cs="Times New Roman"/>
          <w:sz w:val="24"/>
          <w:szCs w:val="24"/>
        </w:rPr>
      </w:pPr>
      <w:r w:rsidRPr="001D5D0B">
        <w:rPr>
          <w:rFonts w:ascii="Times New Roman" w:eastAsia="Times New Roman" w:hAnsi="Times New Roman" w:cs="Times New Roman"/>
          <w:sz w:val="24"/>
          <w:szCs w:val="24"/>
        </w:rPr>
        <w:t xml:space="preserve">Data from the broiler digestibility </w:t>
      </w:r>
      <w:r w:rsidR="00B10726">
        <w:rPr>
          <w:rFonts w:ascii="Times New Roman" w:eastAsia="Times New Roman" w:hAnsi="Times New Roman" w:cs="Times New Roman"/>
          <w:sz w:val="24"/>
          <w:szCs w:val="24"/>
        </w:rPr>
        <w:t>experiment</w:t>
      </w:r>
      <w:r w:rsidRPr="001D5D0B">
        <w:rPr>
          <w:rFonts w:ascii="Times New Roman" w:eastAsia="Times New Roman" w:hAnsi="Times New Roman" w:cs="Times New Roman"/>
          <w:sz w:val="24"/>
          <w:szCs w:val="24"/>
        </w:rPr>
        <w:t xml:space="preserve"> indicates that</w:t>
      </w:r>
      <w:r w:rsidRPr="001D5D0B">
        <w:rPr>
          <w:rFonts w:ascii="Times New Roman" w:eastAsia="Calibri" w:hAnsi="Times New Roman" w:cs="Times New Roman"/>
          <w:sz w:val="24"/>
          <w:szCs w:val="24"/>
        </w:rPr>
        <w:t xml:space="preserve"> fine soybean meal particle size decreases AIAAD % in broilers while also maintaining the performance.</w:t>
      </w:r>
      <w:r>
        <w:rPr>
          <w:rFonts w:ascii="Times New Roman" w:eastAsia="Calibri" w:hAnsi="Times New Roman" w:cs="Times New Roman"/>
          <w:sz w:val="20"/>
          <w:szCs w:val="20"/>
        </w:rPr>
        <w:br w:type="page"/>
      </w:r>
    </w:p>
    <w:p w14:paraId="10061606" w14:textId="1FE1F18C" w:rsidR="001D5D0B" w:rsidRPr="001D5D0B" w:rsidRDefault="001D5D0B" w:rsidP="001D5D0B">
      <w:pPr>
        <w:spacing w:after="0" w:line="240" w:lineRule="auto"/>
        <w:rPr>
          <w:rFonts w:ascii="Times New Roman" w:eastAsia="Times New Roman" w:hAnsi="Times New Roman" w:cs="Times New Roman"/>
          <w:b/>
          <w:bCs/>
          <w:sz w:val="24"/>
          <w:szCs w:val="24"/>
        </w:rPr>
      </w:pPr>
      <w:r w:rsidRPr="001D5D0B">
        <w:rPr>
          <w:rFonts w:ascii="Times New Roman" w:eastAsia="Times New Roman" w:hAnsi="Times New Roman" w:cs="Times New Roman"/>
          <w:b/>
          <w:bCs/>
          <w:sz w:val="24"/>
          <w:szCs w:val="24"/>
        </w:rPr>
        <w:lastRenderedPageBreak/>
        <w:t>Table 2</w:t>
      </w:r>
      <w:r w:rsidR="00420265">
        <w:rPr>
          <w:rFonts w:ascii="Times New Roman" w:eastAsia="Times New Roman" w:hAnsi="Times New Roman" w:cs="Times New Roman"/>
          <w:b/>
          <w:bCs/>
          <w:sz w:val="24"/>
          <w:szCs w:val="24"/>
        </w:rPr>
        <w:t>1</w:t>
      </w:r>
      <w:r w:rsidR="001F74AB">
        <w:rPr>
          <w:rFonts w:ascii="Times New Roman" w:eastAsia="Times New Roman" w:hAnsi="Times New Roman" w:cs="Times New Roman"/>
          <w:b/>
          <w:bCs/>
          <w:sz w:val="24"/>
          <w:szCs w:val="24"/>
        </w:rPr>
        <w:t>:</w:t>
      </w:r>
      <w:r w:rsidRPr="001D5D0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Feed milling study (Exp 4)</w:t>
      </w:r>
      <w:r w:rsidRPr="001D5D0B">
        <w:rPr>
          <w:rFonts w:ascii="Times New Roman" w:eastAsia="Times New Roman" w:hAnsi="Times New Roman" w:cs="Times New Roman"/>
          <w:b/>
          <w:bCs/>
          <w:sz w:val="24"/>
          <w:szCs w:val="24"/>
        </w:rPr>
        <w:t>: Descriptive feed milling data of starter and grower diets</w:t>
      </w:r>
    </w:p>
    <w:tbl>
      <w:tblPr>
        <w:tblW w:w="58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
        <w:gridCol w:w="1318"/>
        <w:gridCol w:w="703"/>
        <w:gridCol w:w="888"/>
        <w:gridCol w:w="1582"/>
      </w:tblGrid>
      <w:tr w:rsidR="000527D3" w:rsidRPr="001D5D0B" w14:paraId="179FF884" w14:textId="77777777" w:rsidTr="000527D3">
        <w:tc>
          <w:tcPr>
            <w:tcW w:w="1321" w:type="dxa"/>
            <w:vMerge w:val="restart"/>
            <w:tcBorders>
              <w:top w:val="single" w:sz="6" w:space="0" w:color="000000"/>
              <w:left w:val="single" w:sz="6" w:space="0" w:color="000000"/>
              <w:right w:val="single" w:sz="6" w:space="0" w:color="000000"/>
            </w:tcBorders>
            <w:vAlign w:val="center"/>
          </w:tcPr>
          <w:p w14:paraId="54879AE0" w14:textId="77777777" w:rsidR="000527D3" w:rsidRPr="001D5D0B" w:rsidRDefault="000527D3" w:rsidP="003B0F1E">
            <w:pPr>
              <w:spacing w:after="0" w:line="240" w:lineRule="auto"/>
              <w:jc w:val="center"/>
              <w:textAlignment w:val="baseline"/>
              <w:rPr>
                <w:rFonts w:ascii="Times New Roman" w:eastAsia="Times New Roman" w:hAnsi="Times New Roman" w:cs="Times New Roman"/>
                <w:b/>
                <w:bCs/>
              </w:rPr>
            </w:pPr>
            <w:r w:rsidRPr="001D5D0B">
              <w:rPr>
                <w:rFonts w:ascii="Times New Roman" w:eastAsia="Times New Roman" w:hAnsi="Times New Roman" w:cs="Times New Roman"/>
                <w:b/>
                <w:bCs/>
              </w:rPr>
              <w:t>Diet Phase</w:t>
            </w:r>
          </w:p>
        </w:tc>
        <w:tc>
          <w:tcPr>
            <w:tcW w:w="1318" w:type="dxa"/>
            <w:vMerge w:val="restart"/>
            <w:tcBorders>
              <w:top w:val="single" w:sz="6" w:space="0" w:color="000000"/>
              <w:left w:val="single" w:sz="6" w:space="0" w:color="000000"/>
              <w:right w:val="single" w:sz="4" w:space="0" w:color="auto"/>
            </w:tcBorders>
            <w:shd w:val="clear" w:color="auto" w:fill="auto"/>
            <w:vAlign w:val="center"/>
            <w:hideMark/>
          </w:tcPr>
          <w:p w14:paraId="714D7424" w14:textId="32FF60E2" w:rsidR="000527D3" w:rsidRPr="001D5D0B" w:rsidRDefault="000527D3" w:rsidP="000527D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b/>
                <w:bCs/>
              </w:rPr>
              <w:t>Screen Size</w:t>
            </w:r>
          </w:p>
        </w:tc>
        <w:tc>
          <w:tcPr>
            <w:tcW w:w="703" w:type="dxa"/>
            <w:tcBorders>
              <w:top w:val="single" w:sz="6" w:space="0" w:color="000000"/>
              <w:left w:val="single" w:sz="4" w:space="0" w:color="auto"/>
              <w:bottom w:val="single" w:sz="6" w:space="0" w:color="000000"/>
              <w:right w:val="single" w:sz="4" w:space="0" w:color="auto"/>
            </w:tcBorders>
            <w:vAlign w:val="center"/>
          </w:tcPr>
          <w:p w14:paraId="5F2A171D" w14:textId="60586CA3" w:rsidR="000527D3" w:rsidRPr="001D5D0B" w:rsidRDefault="000527D3"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HPT</w:t>
            </w:r>
          </w:p>
        </w:tc>
        <w:tc>
          <w:tcPr>
            <w:tcW w:w="888"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436D7114" w14:textId="1FF16884" w:rsidR="000527D3" w:rsidRPr="001D5D0B" w:rsidRDefault="000527D3"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NHPT</w:t>
            </w:r>
          </w:p>
        </w:tc>
        <w:tc>
          <w:tcPr>
            <w:tcW w:w="1582" w:type="dxa"/>
            <w:tcBorders>
              <w:top w:val="single" w:sz="6" w:space="0" w:color="000000"/>
              <w:left w:val="nil"/>
              <w:bottom w:val="single" w:sz="6" w:space="0" w:color="000000"/>
              <w:right w:val="single" w:sz="6" w:space="0" w:color="000000"/>
            </w:tcBorders>
            <w:shd w:val="clear" w:color="auto" w:fill="auto"/>
            <w:vAlign w:val="center"/>
            <w:hideMark/>
          </w:tcPr>
          <w:p w14:paraId="570FE3B8" w14:textId="77777777" w:rsidR="000527D3" w:rsidRPr="001D5D0B" w:rsidRDefault="000527D3"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Production Rate</w:t>
            </w:r>
          </w:p>
        </w:tc>
      </w:tr>
      <w:tr w:rsidR="000527D3" w:rsidRPr="001D5D0B" w14:paraId="3B74D95E" w14:textId="77777777" w:rsidTr="0089479A">
        <w:tc>
          <w:tcPr>
            <w:tcW w:w="1321" w:type="dxa"/>
            <w:vMerge/>
            <w:tcBorders>
              <w:left w:val="single" w:sz="6" w:space="0" w:color="000000"/>
              <w:bottom w:val="single" w:sz="6" w:space="0" w:color="000000"/>
              <w:right w:val="single" w:sz="6" w:space="0" w:color="000000"/>
            </w:tcBorders>
            <w:vAlign w:val="center"/>
          </w:tcPr>
          <w:p w14:paraId="6F0D9E4A" w14:textId="77777777" w:rsidR="000527D3" w:rsidRPr="001D5D0B" w:rsidRDefault="000527D3" w:rsidP="003B0F1E">
            <w:pPr>
              <w:spacing w:after="0" w:line="240" w:lineRule="auto"/>
              <w:jc w:val="center"/>
              <w:textAlignment w:val="baseline"/>
              <w:rPr>
                <w:rFonts w:ascii="Times New Roman" w:eastAsia="Times New Roman" w:hAnsi="Times New Roman" w:cs="Times New Roman"/>
              </w:rPr>
            </w:pPr>
          </w:p>
        </w:tc>
        <w:tc>
          <w:tcPr>
            <w:tcW w:w="1318" w:type="dxa"/>
            <w:vMerge/>
            <w:tcBorders>
              <w:left w:val="single" w:sz="6" w:space="0" w:color="000000"/>
              <w:bottom w:val="single" w:sz="6" w:space="0" w:color="000000"/>
              <w:right w:val="single" w:sz="4" w:space="0" w:color="auto"/>
            </w:tcBorders>
            <w:shd w:val="clear" w:color="auto" w:fill="auto"/>
            <w:vAlign w:val="center"/>
            <w:hideMark/>
          </w:tcPr>
          <w:p w14:paraId="787E81E1" w14:textId="3ED6BD6E" w:rsidR="000527D3" w:rsidRPr="001D5D0B" w:rsidRDefault="000527D3" w:rsidP="003B0F1E">
            <w:pPr>
              <w:spacing w:after="0" w:line="240" w:lineRule="auto"/>
              <w:jc w:val="center"/>
              <w:textAlignment w:val="baseline"/>
              <w:rPr>
                <w:rFonts w:ascii="Times New Roman" w:eastAsia="Times New Roman" w:hAnsi="Times New Roman" w:cs="Times New Roman"/>
              </w:rPr>
            </w:pPr>
          </w:p>
        </w:tc>
        <w:tc>
          <w:tcPr>
            <w:tcW w:w="703" w:type="dxa"/>
            <w:tcBorders>
              <w:top w:val="nil"/>
              <w:left w:val="single" w:sz="4" w:space="0" w:color="auto"/>
              <w:bottom w:val="single" w:sz="6" w:space="0" w:color="000000"/>
              <w:right w:val="single" w:sz="4" w:space="0" w:color="auto"/>
            </w:tcBorders>
            <w:vAlign w:val="center"/>
          </w:tcPr>
          <w:p w14:paraId="7340AF40" w14:textId="3B4C800F" w:rsidR="000527D3" w:rsidRPr="001D5D0B" w:rsidRDefault="000527D3" w:rsidP="003B0F1E">
            <w:pPr>
              <w:spacing w:after="0" w:line="240" w:lineRule="auto"/>
              <w:jc w:val="center"/>
              <w:textAlignment w:val="baseline"/>
              <w:rPr>
                <w:rFonts w:ascii="Times New Roman" w:eastAsia="Times New Roman" w:hAnsi="Times New Roman" w:cs="Times New Roman"/>
              </w:rPr>
            </w:pPr>
            <w:r w:rsidRPr="001D5D0B">
              <w:rPr>
                <w:rFonts w:ascii="Symbol" w:eastAsia="Symbol" w:hAnsi="Symbol" w:cs="Symbol"/>
              </w:rPr>
              <w:t>°</w:t>
            </w:r>
            <w:r w:rsidRPr="001D5D0B">
              <w:rPr>
                <w:rFonts w:ascii="Times New Roman" w:eastAsia="Times New Roman" w:hAnsi="Times New Roman" w:cs="Times New Roman"/>
              </w:rPr>
              <w:t>C</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28497E77" w14:textId="62690DBB" w:rsidR="000527D3" w:rsidRPr="001D5D0B" w:rsidRDefault="000527D3"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c>
          <w:tcPr>
            <w:tcW w:w="1582" w:type="dxa"/>
            <w:tcBorders>
              <w:top w:val="nil"/>
              <w:left w:val="nil"/>
              <w:bottom w:val="single" w:sz="6" w:space="0" w:color="000000"/>
              <w:right w:val="single" w:sz="6" w:space="0" w:color="000000"/>
            </w:tcBorders>
            <w:shd w:val="clear" w:color="auto" w:fill="auto"/>
            <w:vAlign w:val="center"/>
            <w:hideMark/>
          </w:tcPr>
          <w:p w14:paraId="64DE33C4" w14:textId="77777777" w:rsidR="000527D3" w:rsidRPr="001D5D0B" w:rsidRDefault="000527D3" w:rsidP="003B0F1E">
            <w:pPr>
              <w:spacing w:after="0" w:line="240" w:lineRule="auto"/>
              <w:jc w:val="center"/>
              <w:textAlignment w:val="baseline"/>
              <w:rPr>
                <w:rFonts w:ascii="Times New Roman" w:eastAsia="Times New Roman" w:hAnsi="Times New Roman" w:cs="Times New Roman"/>
              </w:rPr>
            </w:pPr>
            <w:proofErr w:type="spellStart"/>
            <w:r w:rsidRPr="001D5D0B">
              <w:rPr>
                <w:rFonts w:ascii="Times New Roman" w:eastAsia="Times New Roman" w:hAnsi="Times New Roman" w:cs="Times New Roman"/>
              </w:rPr>
              <w:t>lbs</w:t>
            </w:r>
            <w:proofErr w:type="spellEnd"/>
            <w:r w:rsidRPr="001D5D0B">
              <w:rPr>
                <w:rFonts w:ascii="Times New Roman" w:eastAsia="Times New Roman" w:hAnsi="Times New Roman" w:cs="Times New Roman"/>
              </w:rPr>
              <w:t>/</w:t>
            </w:r>
            <w:proofErr w:type="spellStart"/>
            <w:r w:rsidRPr="001D5D0B">
              <w:rPr>
                <w:rFonts w:ascii="Times New Roman" w:eastAsia="Times New Roman" w:hAnsi="Times New Roman" w:cs="Times New Roman"/>
              </w:rPr>
              <w:t>hr</w:t>
            </w:r>
            <w:proofErr w:type="spellEnd"/>
          </w:p>
        </w:tc>
      </w:tr>
      <w:tr w:rsidR="00DA359F" w:rsidRPr="001D5D0B" w14:paraId="615F6D86" w14:textId="77777777" w:rsidTr="00DA359F">
        <w:tc>
          <w:tcPr>
            <w:tcW w:w="1321" w:type="dxa"/>
            <w:vMerge w:val="restart"/>
            <w:tcBorders>
              <w:top w:val="nil"/>
              <w:left w:val="single" w:sz="6" w:space="0" w:color="000000"/>
              <w:right w:val="single" w:sz="6" w:space="0" w:color="000000"/>
            </w:tcBorders>
            <w:vAlign w:val="center"/>
          </w:tcPr>
          <w:p w14:paraId="0CC3CBF6"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Starter</w:t>
            </w:r>
          </w:p>
        </w:tc>
        <w:tc>
          <w:tcPr>
            <w:tcW w:w="1318" w:type="dxa"/>
            <w:tcBorders>
              <w:top w:val="nil"/>
              <w:left w:val="single" w:sz="6" w:space="0" w:color="000000"/>
              <w:bottom w:val="single" w:sz="6" w:space="0" w:color="000000"/>
              <w:right w:val="single" w:sz="4" w:space="0" w:color="auto"/>
            </w:tcBorders>
            <w:shd w:val="clear" w:color="auto" w:fill="auto"/>
            <w:vAlign w:val="center"/>
            <w:hideMark/>
          </w:tcPr>
          <w:p w14:paraId="4E74438E"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 </w:t>
            </w:r>
          </w:p>
        </w:tc>
        <w:tc>
          <w:tcPr>
            <w:tcW w:w="703" w:type="dxa"/>
            <w:tcBorders>
              <w:top w:val="nil"/>
              <w:left w:val="single" w:sz="4" w:space="0" w:color="auto"/>
              <w:bottom w:val="single" w:sz="6" w:space="0" w:color="000000"/>
              <w:right w:val="single" w:sz="4" w:space="0" w:color="auto"/>
            </w:tcBorders>
            <w:vAlign w:val="center"/>
          </w:tcPr>
          <w:p w14:paraId="6251E8D3" w14:textId="00D986EF"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85.3</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5D507859" w14:textId="61401B42"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37.</w:t>
            </w:r>
            <w:r>
              <w:rPr>
                <w:rFonts w:ascii="Times New Roman" w:eastAsia="Times New Roman" w:hAnsi="Times New Roman" w:cs="Times New Roman"/>
              </w:rPr>
              <w:t>7</w:t>
            </w:r>
          </w:p>
        </w:tc>
        <w:tc>
          <w:tcPr>
            <w:tcW w:w="1582" w:type="dxa"/>
            <w:tcBorders>
              <w:top w:val="nil"/>
              <w:left w:val="nil"/>
              <w:bottom w:val="single" w:sz="6" w:space="0" w:color="000000"/>
              <w:right w:val="single" w:sz="6" w:space="0" w:color="000000"/>
            </w:tcBorders>
            <w:shd w:val="clear" w:color="auto" w:fill="auto"/>
            <w:vAlign w:val="center"/>
            <w:hideMark/>
          </w:tcPr>
          <w:p w14:paraId="0EF82992"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2,082</w:t>
            </w:r>
          </w:p>
        </w:tc>
      </w:tr>
      <w:tr w:rsidR="00DA359F" w:rsidRPr="001D5D0B" w14:paraId="257D0D6D" w14:textId="77777777" w:rsidTr="00DA359F">
        <w:tc>
          <w:tcPr>
            <w:tcW w:w="1321" w:type="dxa"/>
            <w:vMerge/>
            <w:tcBorders>
              <w:left w:val="single" w:sz="6" w:space="0" w:color="000000"/>
              <w:right w:val="single" w:sz="6" w:space="0" w:color="000000"/>
            </w:tcBorders>
            <w:vAlign w:val="center"/>
          </w:tcPr>
          <w:p w14:paraId="24F9A352"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p>
        </w:tc>
        <w:tc>
          <w:tcPr>
            <w:tcW w:w="1318" w:type="dxa"/>
            <w:tcBorders>
              <w:top w:val="nil"/>
              <w:left w:val="single" w:sz="6" w:space="0" w:color="000000"/>
              <w:bottom w:val="single" w:sz="6" w:space="0" w:color="000000"/>
              <w:right w:val="single" w:sz="4" w:space="0" w:color="auto"/>
            </w:tcBorders>
            <w:shd w:val="clear" w:color="auto" w:fill="auto"/>
            <w:vAlign w:val="center"/>
            <w:hideMark/>
          </w:tcPr>
          <w:p w14:paraId="17FB3B03"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w:t>
            </w:r>
          </w:p>
        </w:tc>
        <w:tc>
          <w:tcPr>
            <w:tcW w:w="703" w:type="dxa"/>
            <w:tcBorders>
              <w:top w:val="nil"/>
              <w:left w:val="single" w:sz="4" w:space="0" w:color="auto"/>
              <w:bottom w:val="single" w:sz="6" w:space="0" w:color="000000"/>
              <w:right w:val="single" w:sz="4" w:space="0" w:color="auto"/>
            </w:tcBorders>
            <w:vAlign w:val="center"/>
          </w:tcPr>
          <w:p w14:paraId="0471947B" w14:textId="341A3D3E"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86.2</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1C139ABD" w14:textId="138B667C"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w:t>
            </w:r>
            <w:r>
              <w:rPr>
                <w:rFonts w:ascii="Times New Roman" w:eastAsia="Times New Roman" w:hAnsi="Times New Roman" w:cs="Times New Roman"/>
              </w:rPr>
              <w:t>8</w:t>
            </w:r>
          </w:p>
        </w:tc>
        <w:tc>
          <w:tcPr>
            <w:tcW w:w="1582" w:type="dxa"/>
            <w:tcBorders>
              <w:top w:val="nil"/>
              <w:left w:val="nil"/>
              <w:bottom w:val="single" w:sz="6" w:space="0" w:color="000000"/>
              <w:right w:val="single" w:sz="6" w:space="0" w:color="000000"/>
            </w:tcBorders>
            <w:shd w:val="clear" w:color="auto" w:fill="auto"/>
            <w:vAlign w:val="center"/>
            <w:hideMark/>
          </w:tcPr>
          <w:p w14:paraId="7BCA932D"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2,079</w:t>
            </w:r>
          </w:p>
        </w:tc>
      </w:tr>
      <w:tr w:rsidR="00DA359F" w:rsidRPr="001D5D0B" w14:paraId="5A1BD443" w14:textId="77777777" w:rsidTr="00DA359F">
        <w:tc>
          <w:tcPr>
            <w:tcW w:w="1321" w:type="dxa"/>
            <w:vMerge/>
            <w:tcBorders>
              <w:left w:val="single" w:sz="6" w:space="0" w:color="000000"/>
              <w:bottom w:val="single" w:sz="6" w:space="0" w:color="000000"/>
              <w:right w:val="single" w:sz="6" w:space="0" w:color="000000"/>
            </w:tcBorders>
            <w:vAlign w:val="center"/>
          </w:tcPr>
          <w:p w14:paraId="4978CD9D"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p>
        </w:tc>
        <w:tc>
          <w:tcPr>
            <w:tcW w:w="1318" w:type="dxa"/>
            <w:tcBorders>
              <w:top w:val="nil"/>
              <w:left w:val="single" w:sz="6" w:space="0" w:color="000000"/>
              <w:bottom w:val="single" w:sz="6" w:space="0" w:color="000000"/>
              <w:right w:val="single" w:sz="4" w:space="0" w:color="auto"/>
            </w:tcBorders>
            <w:shd w:val="clear" w:color="auto" w:fill="auto"/>
            <w:vAlign w:val="center"/>
            <w:hideMark/>
          </w:tcPr>
          <w:p w14:paraId="3A74D0A9"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 </w:t>
            </w:r>
          </w:p>
        </w:tc>
        <w:tc>
          <w:tcPr>
            <w:tcW w:w="703" w:type="dxa"/>
            <w:tcBorders>
              <w:top w:val="nil"/>
              <w:left w:val="single" w:sz="4" w:space="0" w:color="auto"/>
              <w:bottom w:val="single" w:sz="6" w:space="0" w:color="000000"/>
              <w:right w:val="single" w:sz="4" w:space="0" w:color="auto"/>
            </w:tcBorders>
            <w:vAlign w:val="center"/>
          </w:tcPr>
          <w:p w14:paraId="7BE6D0F6" w14:textId="6DAC32C3"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83.3</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2E75A7F5" w14:textId="2BFE5AF9"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34.</w:t>
            </w:r>
            <w:r>
              <w:rPr>
                <w:rFonts w:ascii="Times New Roman" w:eastAsia="Times New Roman" w:hAnsi="Times New Roman" w:cs="Times New Roman"/>
              </w:rPr>
              <w:t>4</w:t>
            </w:r>
          </w:p>
        </w:tc>
        <w:tc>
          <w:tcPr>
            <w:tcW w:w="1582" w:type="dxa"/>
            <w:tcBorders>
              <w:top w:val="nil"/>
              <w:left w:val="nil"/>
              <w:bottom w:val="single" w:sz="6" w:space="0" w:color="000000"/>
              <w:right w:val="single" w:sz="6" w:space="0" w:color="000000"/>
            </w:tcBorders>
            <w:shd w:val="clear" w:color="auto" w:fill="auto"/>
            <w:vAlign w:val="center"/>
            <w:hideMark/>
          </w:tcPr>
          <w:p w14:paraId="42A1F409"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2,058</w:t>
            </w:r>
          </w:p>
        </w:tc>
      </w:tr>
      <w:tr w:rsidR="00DA359F" w:rsidRPr="001D5D0B" w14:paraId="671B5421" w14:textId="77777777" w:rsidTr="00DA359F">
        <w:tc>
          <w:tcPr>
            <w:tcW w:w="1321" w:type="dxa"/>
            <w:vMerge w:val="restart"/>
            <w:tcBorders>
              <w:top w:val="nil"/>
              <w:left w:val="single" w:sz="6" w:space="0" w:color="000000"/>
              <w:right w:val="single" w:sz="6" w:space="0" w:color="000000"/>
            </w:tcBorders>
            <w:vAlign w:val="center"/>
          </w:tcPr>
          <w:p w14:paraId="78AAE3C1"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Grower</w:t>
            </w:r>
          </w:p>
        </w:tc>
        <w:tc>
          <w:tcPr>
            <w:tcW w:w="1318" w:type="dxa"/>
            <w:tcBorders>
              <w:top w:val="nil"/>
              <w:left w:val="single" w:sz="6" w:space="0" w:color="000000"/>
              <w:bottom w:val="single" w:sz="6" w:space="0" w:color="000000"/>
              <w:right w:val="single" w:sz="4" w:space="0" w:color="auto"/>
            </w:tcBorders>
            <w:shd w:val="clear" w:color="auto" w:fill="auto"/>
            <w:vAlign w:val="center"/>
            <w:hideMark/>
          </w:tcPr>
          <w:p w14:paraId="4EF06603"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 </w:t>
            </w:r>
          </w:p>
        </w:tc>
        <w:tc>
          <w:tcPr>
            <w:tcW w:w="703" w:type="dxa"/>
            <w:tcBorders>
              <w:top w:val="nil"/>
              <w:left w:val="single" w:sz="4" w:space="0" w:color="auto"/>
              <w:bottom w:val="single" w:sz="6" w:space="0" w:color="000000"/>
              <w:right w:val="single" w:sz="4" w:space="0" w:color="auto"/>
            </w:tcBorders>
            <w:vAlign w:val="center"/>
          </w:tcPr>
          <w:p w14:paraId="1FD90846" w14:textId="022453E0"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83.0</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77866784" w14:textId="7F0555DA"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27.1</w:t>
            </w:r>
          </w:p>
        </w:tc>
        <w:tc>
          <w:tcPr>
            <w:tcW w:w="1582" w:type="dxa"/>
            <w:tcBorders>
              <w:top w:val="nil"/>
              <w:left w:val="nil"/>
              <w:bottom w:val="single" w:sz="6" w:space="0" w:color="000000"/>
              <w:right w:val="single" w:sz="6" w:space="0" w:color="000000"/>
            </w:tcBorders>
            <w:shd w:val="clear" w:color="auto" w:fill="auto"/>
            <w:vAlign w:val="center"/>
            <w:hideMark/>
          </w:tcPr>
          <w:p w14:paraId="3B3B2586"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2,088</w:t>
            </w:r>
          </w:p>
        </w:tc>
      </w:tr>
      <w:tr w:rsidR="00DA359F" w:rsidRPr="001D5D0B" w14:paraId="02E254C3" w14:textId="77777777" w:rsidTr="00DA359F">
        <w:tc>
          <w:tcPr>
            <w:tcW w:w="1321" w:type="dxa"/>
            <w:vMerge/>
            <w:tcBorders>
              <w:left w:val="single" w:sz="6" w:space="0" w:color="000000"/>
              <w:right w:val="single" w:sz="6" w:space="0" w:color="000000"/>
            </w:tcBorders>
            <w:vAlign w:val="center"/>
          </w:tcPr>
          <w:p w14:paraId="1E7756A6"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p>
        </w:tc>
        <w:tc>
          <w:tcPr>
            <w:tcW w:w="1318" w:type="dxa"/>
            <w:tcBorders>
              <w:top w:val="nil"/>
              <w:left w:val="single" w:sz="6" w:space="0" w:color="000000"/>
              <w:bottom w:val="single" w:sz="6" w:space="0" w:color="000000"/>
              <w:right w:val="single" w:sz="4" w:space="0" w:color="auto"/>
            </w:tcBorders>
            <w:shd w:val="clear" w:color="auto" w:fill="auto"/>
            <w:vAlign w:val="center"/>
            <w:hideMark/>
          </w:tcPr>
          <w:p w14:paraId="6343DDEB"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w:t>
            </w:r>
          </w:p>
        </w:tc>
        <w:tc>
          <w:tcPr>
            <w:tcW w:w="703" w:type="dxa"/>
            <w:tcBorders>
              <w:top w:val="nil"/>
              <w:left w:val="single" w:sz="4" w:space="0" w:color="auto"/>
              <w:bottom w:val="single" w:sz="6" w:space="0" w:color="000000"/>
              <w:right w:val="single" w:sz="4" w:space="0" w:color="auto"/>
            </w:tcBorders>
            <w:vAlign w:val="center"/>
          </w:tcPr>
          <w:p w14:paraId="25538126" w14:textId="46B258F8"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83.9</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3DA56261" w14:textId="68329B9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23.5</w:t>
            </w:r>
          </w:p>
        </w:tc>
        <w:tc>
          <w:tcPr>
            <w:tcW w:w="1582" w:type="dxa"/>
            <w:tcBorders>
              <w:top w:val="nil"/>
              <w:left w:val="nil"/>
              <w:bottom w:val="single" w:sz="6" w:space="0" w:color="000000"/>
              <w:right w:val="single" w:sz="6" w:space="0" w:color="000000"/>
            </w:tcBorders>
            <w:shd w:val="clear" w:color="auto" w:fill="auto"/>
            <w:vAlign w:val="center"/>
            <w:hideMark/>
          </w:tcPr>
          <w:p w14:paraId="2087555B"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2,073</w:t>
            </w:r>
          </w:p>
        </w:tc>
      </w:tr>
      <w:tr w:rsidR="00DA359F" w:rsidRPr="001D5D0B" w14:paraId="3D57AF1D" w14:textId="77777777" w:rsidTr="00DA359F">
        <w:tc>
          <w:tcPr>
            <w:tcW w:w="1321" w:type="dxa"/>
            <w:vMerge/>
            <w:tcBorders>
              <w:left w:val="single" w:sz="6" w:space="0" w:color="000000"/>
              <w:bottom w:val="single" w:sz="6" w:space="0" w:color="000000"/>
              <w:right w:val="single" w:sz="6" w:space="0" w:color="000000"/>
            </w:tcBorders>
            <w:vAlign w:val="center"/>
          </w:tcPr>
          <w:p w14:paraId="3FDA6201"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p>
        </w:tc>
        <w:tc>
          <w:tcPr>
            <w:tcW w:w="1318" w:type="dxa"/>
            <w:tcBorders>
              <w:top w:val="nil"/>
              <w:left w:val="single" w:sz="6" w:space="0" w:color="000000"/>
              <w:bottom w:val="single" w:sz="6" w:space="0" w:color="000000"/>
              <w:right w:val="single" w:sz="4" w:space="0" w:color="auto"/>
            </w:tcBorders>
            <w:shd w:val="clear" w:color="auto" w:fill="auto"/>
            <w:vAlign w:val="center"/>
            <w:hideMark/>
          </w:tcPr>
          <w:p w14:paraId="37EE9DCD"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 </w:t>
            </w:r>
          </w:p>
        </w:tc>
        <w:tc>
          <w:tcPr>
            <w:tcW w:w="703" w:type="dxa"/>
            <w:tcBorders>
              <w:top w:val="nil"/>
              <w:left w:val="single" w:sz="4" w:space="0" w:color="auto"/>
              <w:bottom w:val="single" w:sz="6" w:space="0" w:color="000000"/>
              <w:right w:val="single" w:sz="4" w:space="0" w:color="auto"/>
            </w:tcBorders>
            <w:vAlign w:val="center"/>
          </w:tcPr>
          <w:p w14:paraId="7D0E59AD" w14:textId="430BFC76"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84.0</w:t>
            </w:r>
          </w:p>
        </w:tc>
        <w:tc>
          <w:tcPr>
            <w:tcW w:w="888" w:type="dxa"/>
            <w:tcBorders>
              <w:top w:val="nil"/>
              <w:left w:val="single" w:sz="4" w:space="0" w:color="auto"/>
              <w:bottom w:val="single" w:sz="6" w:space="0" w:color="000000"/>
              <w:right w:val="single" w:sz="6" w:space="0" w:color="000000"/>
            </w:tcBorders>
            <w:shd w:val="clear" w:color="auto" w:fill="auto"/>
            <w:vAlign w:val="center"/>
            <w:hideMark/>
          </w:tcPr>
          <w:p w14:paraId="58289F5B" w14:textId="7887D3BB"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29.1</w:t>
            </w:r>
          </w:p>
        </w:tc>
        <w:tc>
          <w:tcPr>
            <w:tcW w:w="1582" w:type="dxa"/>
            <w:tcBorders>
              <w:top w:val="nil"/>
              <w:left w:val="nil"/>
              <w:bottom w:val="single" w:sz="6" w:space="0" w:color="000000"/>
              <w:right w:val="single" w:sz="6" w:space="0" w:color="000000"/>
            </w:tcBorders>
            <w:shd w:val="clear" w:color="auto" w:fill="auto"/>
            <w:vAlign w:val="center"/>
            <w:hideMark/>
          </w:tcPr>
          <w:p w14:paraId="3BEAE4C8" w14:textId="77777777" w:rsidR="00DA359F" w:rsidRPr="001D5D0B" w:rsidRDefault="00DA359F" w:rsidP="003B0F1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1,971</w:t>
            </w:r>
          </w:p>
        </w:tc>
      </w:tr>
    </w:tbl>
    <w:p w14:paraId="6A8114E3" w14:textId="77777777" w:rsidR="001D5D0B" w:rsidRDefault="001D5D0B">
      <w:r>
        <w:br w:type="page"/>
      </w:r>
    </w:p>
    <w:p w14:paraId="3BF0D7A7" w14:textId="1F0F664D"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lastRenderedPageBreak/>
        <w:t>Table 2</w:t>
      </w:r>
      <w:r w:rsidR="00420265">
        <w:rPr>
          <w:rFonts w:ascii="Times New Roman" w:eastAsia="Calibri" w:hAnsi="Times New Roman" w:cs="Times New Roman"/>
          <w:b/>
          <w:bCs/>
          <w:sz w:val="24"/>
          <w:szCs w:val="24"/>
        </w:rPr>
        <w:t>2</w:t>
      </w:r>
      <w:r w:rsidR="001F74AB">
        <w:rPr>
          <w:rFonts w:ascii="Times New Roman" w:eastAsia="Calibri" w:hAnsi="Times New Roman" w:cs="Times New Roman"/>
          <w:b/>
          <w:bCs/>
          <w:sz w:val="24"/>
          <w:szCs w:val="24"/>
        </w:rPr>
        <w:t>:</w:t>
      </w:r>
      <w:r w:rsidRPr="001D5D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Feed milling study (Exp 4)</w:t>
      </w:r>
      <w:r w:rsidRPr="001D5D0B">
        <w:rPr>
          <w:rFonts w:ascii="Times New Roman" w:eastAsia="Calibri" w:hAnsi="Times New Roman" w:cs="Times New Roman"/>
          <w:b/>
          <w:bCs/>
          <w:sz w:val="24"/>
          <w:szCs w:val="24"/>
        </w:rPr>
        <w:t>: Hot pellet temperature and production rate of finisher feed</w:t>
      </w:r>
    </w:p>
    <w:tbl>
      <w:tblPr>
        <w:tblW w:w="5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1305"/>
        <w:gridCol w:w="813"/>
        <w:gridCol w:w="1634"/>
      </w:tblGrid>
      <w:tr w:rsidR="00E5409E" w:rsidRPr="001D5D0B" w14:paraId="079EB1D3" w14:textId="77777777" w:rsidTr="00026CF0">
        <w:tc>
          <w:tcPr>
            <w:tcW w:w="1297" w:type="dxa"/>
            <w:vMerge w:val="restart"/>
            <w:tcBorders>
              <w:top w:val="single" w:sz="6" w:space="0" w:color="000000"/>
              <w:left w:val="single" w:sz="6" w:space="0" w:color="000000"/>
              <w:right w:val="single" w:sz="4" w:space="0" w:color="auto"/>
            </w:tcBorders>
            <w:shd w:val="clear" w:color="auto" w:fill="auto"/>
            <w:vAlign w:val="center"/>
            <w:hideMark/>
          </w:tcPr>
          <w:p w14:paraId="218DE2A2" w14:textId="4C13FD2A" w:rsidR="00E5409E" w:rsidRPr="001D5D0B" w:rsidRDefault="00E5409E" w:rsidP="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b/>
                <w:bCs/>
              </w:rPr>
              <w:t>Screen Size</w:t>
            </w:r>
          </w:p>
        </w:tc>
        <w:tc>
          <w:tcPr>
            <w:tcW w:w="1305" w:type="dxa"/>
            <w:tcBorders>
              <w:top w:val="single" w:sz="4" w:space="0" w:color="auto"/>
              <w:left w:val="single" w:sz="4" w:space="0" w:color="auto"/>
              <w:bottom w:val="single" w:sz="4" w:space="0" w:color="auto"/>
              <w:right w:val="single" w:sz="4" w:space="0" w:color="auto"/>
            </w:tcBorders>
          </w:tcPr>
          <w:p w14:paraId="7043289D" w14:textId="29789B19" w:rsidR="00E5409E" w:rsidRPr="006C4A28" w:rsidRDefault="00E5409E">
            <w:pPr>
              <w:spacing w:after="0" w:line="240" w:lineRule="auto"/>
              <w:jc w:val="center"/>
              <w:textAlignment w:val="baseline"/>
              <w:rPr>
                <w:rFonts w:ascii="Times New Roman" w:eastAsia="Times New Roman" w:hAnsi="Times New Roman" w:cs="Times New Roman"/>
                <w:vertAlign w:val="superscript"/>
              </w:rPr>
            </w:pPr>
            <w:r>
              <w:rPr>
                <w:rFonts w:ascii="Times New Roman" w:eastAsia="Times New Roman" w:hAnsi="Times New Roman" w:cs="Times New Roman"/>
              </w:rPr>
              <w:t>Hygienizer Temperature</w:t>
            </w:r>
            <w:r>
              <w:rPr>
                <w:rFonts w:ascii="Times New Roman" w:eastAsia="Times New Roman" w:hAnsi="Times New Roman" w:cs="Times New Roman"/>
                <w:vertAlign w:val="superscript"/>
              </w:rPr>
              <w:t>1</w:t>
            </w:r>
          </w:p>
        </w:tc>
        <w:tc>
          <w:tcPr>
            <w:tcW w:w="813"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5B3C26D5" w14:textId="55C48C31"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HPT </w:t>
            </w:r>
          </w:p>
        </w:tc>
        <w:tc>
          <w:tcPr>
            <w:tcW w:w="1634" w:type="dxa"/>
            <w:tcBorders>
              <w:top w:val="single" w:sz="6" w:space="0" w:color="000000"/>
              <w:left w:val="nil"/>
              <w:bottom w:val="single" w:sz="6" w:space="0" w:color="000000"/>
              <w:right w:val="single" w:sz="6" w:space="0" w:color="000000"/>
            </w:tcBorders>
            <w:shd w:val="clear" w:color="auto" w:fill="auto"/>
            <w:vAlign w:val="center"/>
            <w:hideMark/>
          </w:tcPr>
          <w:p w14:paraId="2DAAAC3F" w14:textId="27DC3EF8"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Production Rate</w:t>
            </w:r>
          </w:p>
        </w:tc>
      </w:tr>
      <w:tr w:rsidR="00E5409E" w:rsidRPr="001D5D0B" w14:paraId="25E46A58" w14:textId="77777777" w:rsidTr="00026CF0">
        <w:tc>
          <w:tcPr>
            <w:tcW w:w="1297" w:type="dxa"/>
            <w:vMerge/>
            <w:tcBorders>
              <w:left w:val="single" w:sz="6" w:space="0" w:color="000000"/>
              <w:bottom w:val="single" w:sz="6" w:space="0" w:color="000000"/>
              <w:right w:val="single" w:sz="4" w:space="0" w:color="auto"/>
            </w:tcBorders>
            <w:shd w:val="clear" w:color="auto" w:fill="auto"/>
            <w:vAlign w:val="center"/>
            <w:hideMark/>
          </w:tcPr>
          <w:p w14:paraId="6E18A352" w14:textId="44C2E3ED" w:rsidR="00E5409E" w:rsidRPr="001D5D0B" w:rsidRDefault="00E5409E">
            <w:pPr>
              <w:spacing w:after="0" w:line="240" w:lineRule="auto"/>
              <w:jc w:val="center"/>
              <w:textAlignment w:val="baseline"/>
              <w:rPr>
                <w:rFonts w:ascii="Times New Roman" w:eastAsia="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56CB1E5B" w14:textId="7AAC59D6" w:rsidR="00E5409E" w:rsidRPr="001D5D0B" w:rsidRDefault="00E5409E">
            <w:pPr>
              <w:spacing w:after="0" w:line="240" w:lineRule="auto"/>
              <w:jc w:val="center"/>
              <w:textAlignment w:val="baseline"/>
              <w:rPr>
                <w:rFonts w:ascii="Symbol" w:eastAsia="Symbol" w:hAnsi="Symbol" w:cs="Symbol"/>
              </w:rPr>
            </w:pPr>
            <w:r w:rsidRPr="001D5D0B">
              <w:rPr>
                <w:rFonts w:ascii="Symbol" w:eastAsia="Symbol" w:hAnsi="Symbol" w:cs="Symbol"/>
              </w:rPr>
              <w:t>°</w:t>
            </w:r>
            <w:r>
              <w:rPr>
                <w:rFonts w:ascii="Times New Roman" w:eastAsia="Times New Roman" w:hAnsi="Times New Roman" w:cs="Times New Roman"/>
              </w:rPr>
              <w:t>F</w:t>
            </w:r>
          </w:p>
        </w:tc>
        <w:tc>
          <w:tcPr>
            <w:tcW w:w="813" w:type="dxa"/>
            <w:tcBorders>
              <w:top w:val="nil"/>
              <w:left w:val="single" w:sz="4" w:space="0" w:color="auto"/>
              <w:bottom w:val="single" w:sz="6" w:space="0" w:color="000000"/>
              <w:right w:val="single" w:sz="6" w:space="0" w:color="000000"/>
            </w:tcBorders>
            <w:shd w:val="clear" w:color="auto" w:fill="auto"/>
            <w:vAlign w:val="center"/>
            <w:hideMark/>
          </w:tcPr>
          <w:p w14:paraId="423E7F6B" w14:textId="7E95E19D"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Symbol" w:eastAsia="Symbol" w:hAnsi="Symbol" w:cs="Symbol"/>
              </w:rPr>
              <w:t>°</w:t>
            </w:r>
            <w:r w:rsidRPr="001D5D0B">
              <w:rPr>
                <w:rFonts w:ascii="Times New Roman" w:eastAsia="Times New Roman" w:hAnsi="Times New Roman" w:cs="Times New Roman"/>
              </w:rPr>
              <w:t>C </w:t>
            </w:r>
          </w:p>
        </w:tc>
        <w:tc>
          <w:tcPr>
            <w:tcW w:w="1634" w:type="dxa"/>
            <w:tcBorders>
              <w:top w:val="nil"/>
              <w:left w:val="nil"/>
              <w:bottom w:val="single" w:sz="6" w:space="0" w:color="000000"/>
              <w:right w:val="single" w:sz="6" w:space="0" w:color="000000"/>
            </w:tcBorders>
            <w:shd w:val="clear" w:color="auto" w:fill="auto"/>
            <w:vAlign w:val="center"/>
            <w:hideMark/>
          </w:tcPr>
          <w:p w14:paraId="72AB04CF" w14:textId="1055B7B3" w:rsidR="00E5409E" w:rsidRPr="001D5D0B" w:rsidRDefault="00E5409E">
            <w:pPr>
              <w:spacing w:after="0" w:line="240" w:lineRule="auto"/>
              <w:jc w:val="center"/>
              <w:textAlignment w:val="baseline"/>
              <w:rPr>
                <w:rFonts w:ascii="Times New Roman" w:eastAsia="Times New Roman" w:hAnsi="Times New Roman" w:cs="Times New Roman"/>
              </w:rPr>
            </w:pPr>
            <w:proofErr w:type="spellStart"/>
            <w:r w:rsidRPr="001D5D0B">
              <w:rPr>
                <w:rFonts w:ascii="Times New Roman" w:eastAsia="Times New Roman" w:hAnsi="Times New Roman" w:cs="Times New Roman"/>
              </w:rPr>
              <w:t>lbs</w:t>
            </w:r>
            <w:proofErr w:type="spellEnd"/>
            <w:r w:rsidRPr="001D5D0B">
              <w:rPr>
                <w:rFonts w:ascii="Times New Roman" w:eastAsia="Times New Roman" w:hAnsi="Times New Roman" w:cs="Times New Roman"/>
              </w:rPr>
              <w:t>/</w:t>
            </w:r>
            <w:proofErr w:type="spellStart"/>
            <w:r w:rsidRPr="001D5D0B">
              <w:rPr>
                <w:rFonts w:ascii="Times New Roman" w:eastAsia="Times New Roman" w:hAnsi="Times New Roman" w:cs="Times New Roman"/>
              </w:rPr>
              <w:t>hr</w:t>
            </w:r>
            <w:proofErr w:type="spellEnd"/>
          </w:p>
        </w:tc>
      </w:tr>
      <w:tr w:rsidR="001D5D0B" w:rsidRPr="001D5D0B" w14:paraId="57636406" w14:textId="77777777" w:rsidTr="005D1C14">
        <w:tc>
          <w:tcPr>
            <w:tcW w:w="1297" w:type="dxa"/>
            <w:tcBorders>
              <w:top w:val="nil"/>
              <w:left w:val="single" w:sz="6" w:space="0" w:color="000000"/>
              <w:bottom w:val="single" w:sz="6" w:space="0" w:color="000000"/>
              <w:right w:val="single" w:sz="4" w:space="0" w:color="auto"/>
            </w:tcBorders>
            <w:shd w:val="clear" w:color="auto" w:fill="auto"/>
            <w:vAlign w:val="center"/>
            <w:hideMark/>
          </w:tcPr>
          <w:p w14:paraId="46D0703C" w14:textId="43750660"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 </w:t>
            </w:r>
          </w:p>
        </w:tc>
        <w:tc>
          <w:tcPr>
            <w:tcW w:w="1305" w:type="dxa"/>
            <w:tcBorders>
              <w:top w:val="single" w:sz="4" w:space="0" w:color="auto"/>
              <w:left w:val="single" w:sz="4" w:space="0" w:color="auto"/>
              <w:bottom w:val="single" w:sz="4" w:space="0" w:color="auto"/>
              <w:right w:val="single" w:sz="4" w:space="0" w:color="auto"/>
            </w:tcBorders>
          </w:tcPr>
          <w:p w14:paraId="7F175F08" w14:textId="356745C2" w:rsidR="001C2B30" w:rsidRPr="001D5D0B" w:rsidRDefault="0021323D">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w:t>
            </w:r>
            <w:r w:rsidR="004A385A">
              <w:rPr>
                <w:rFonts w:ascii="Times New Roman" w:eastAsia="Times New Roman" w:hAnsi="Times New Roman" w:cs="Times New Roman"/>
              </w:rPr>
              <w:t>64</w:t>
            </w:r>
          </w:p>
        </w:tc>
        <w:tc>
          <w:tcPr>
            <w:tcW w:w="813" w:type="dxa"/>
            <w:tcBorders>
              <w:top w:val="nil"/>
              <w:left w:val="single" w:sz="4" w:space="0" w:color="auto"/>
              <w:bottom w:val="single" w:sz="6" w:space="0" w:color="000000"/>
              <w:right w:val="single" w:sz="6" w:space="0" w:color="000000"/>
            </w:tcBorders>
            <w:shd w:val="clear" w:color="auto" w:fill="auto"/>
            <w:vAlign w:val="center"/>
            <w:hideMark/>
          </w:tcPr>
          <w:p w14:paraId="456E8577" w14:textId="7CBC5EB4"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86.</w:t>
            </w:r>
            <w:r w:rsidR="00BE2557">
              <w:rPr>
                <w:rFonts w:ascii="Times New Roman" w:eastAsia="Times New Roman" w:hAnsi="Times New Roman" w:cs="Times New Roman"/>
              </w:rPr>
              <w:t>7</w:t>
            </w:r>
          </w:p>
        </w:tc>
        <w:tc>
          <w:tcPr>
            <w:tcW w:w="1634" w:type="dxa"/>
            <w:tcBorders>
              <w:top w:val="nil"/>
              <w:left w:val="nil"/>
              <w:bottom w:val="single" w:sz="6" w:space="0" w:color="000000"/>
              <w:right w:val="single" w:sz="6" w:space="0" w:color="000000"/>
            </w:tcBorders>
            <w:shd w:val="clear" w:color="auto" w:fill="auto"/>
            <w:vAlign w:val="center"/>
            <w:hideMark/>
          </w:tcPr>
          <w:p w14:paraId="3C02EDA3" w14:textId="72BF5ADE"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w:t>
            </w:r>
            <w:r w:rsidR="001D6B69">
              <w:rPr>
                <w:rFonts w:ascii="Times New Roman" w:eastAsia="Times New Roman" w:hAnsi="Times New Roman" w:cs="Times New Roman"/>
              </w:rPr>
              <w:t>,</w:t>
            </w:r>
            <w:r w:rsidRPr="001D5D0B">
              <w:rPr>
                <w:rFonts w:ascii="Times New Roman" w:eastAsia="Times New Roman" w:hAnsi="Times New Roman" w:cs="Times New Roman"/>
              </w:rPr>
              <w:t>09</w:t>
            </w:r>
            <w:r w:rsidR="00BE2557">
              <w:rPr>
                <w:rFonts w:ascii="Times New Roman" w:eastAsia="Times New Roman" w:hAnsi="Times New Roman" w:cs="Times New Roman"/>
              </w:rPr>
              <w:t>2</w:t>
            </w:r>
          </w:p>
        </w:tc>
      </w:tr>
      <w:tr w:rsidR="001D5D0B" w:rsidRPr="001D5D0B" w14:paraId="2C27F2B0" w14:textId="77777777" w:rsidTr="005D1C14">
        <w:tc>
          <w:tcPr>
            <w:tcW w:w="1297" w:type="dxa"/>
            <w:tcBorders>
              <w:top w:val="nil"/>
              <w:left w:val="single" w:sz="6" w:space="0" w:color="000000"/>
              <w:bottom w:val="single" w:sz="6" w:space="0" w:color="000000"/>
              <w:right w:val="single" w:sz="4" w:space="0" w:color="auto"/>
            </w:tcBorders>
            <w:shd w:val="clear" w:color="auto" w:fill="auto"/>
            <w:vAlign w:val="center"/>
            <w:hideMark/>
          </w:tcPr>
          <w:p w14:paraId="1B0123E8" w14:textId="30566873"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 </w:t>
            </w:r>
          </w:p>
        </w:tc>
        <w:tc>
          <w:tcPr>
            <w:tcW w:w="1305" w:type="dxa"/>
            <w:tcBorders>
              <w:top w:val="single" w:sz="4" w:space="0" w:color="auto"/>
              <w:left w:val="single" w:sz="4" w:space="0" w:color="auto"/>
              <w:bottom w:val="single" w:sz="4" w:space="0" w:color="auto"/>
              <w:right w:val="single" w:sz="4" w:space="0" w:color="auto"/>
            </w:tcBorders>
          </w:tcPr>
          <w:p w14:paraId="0CCD582C" w14:textId="3B65536C" w:rsidR="001C2B30" w:rsidRPr="001D5D0B" w:rsidRDefault="0027581C">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168</w:t>
            </w:r>
          </w:p>
        </w:tc>
        <w:tc>
          <w:tcPr>
            <w:tcW w:w="813" w:type="dxa"/>
            <w:tcBorders>
              <w:top w:val="nil"/>
              <w:left w:val="single" w:sz="4" w:space="0" w:color="auto"/>
              <w:bottom w:val="single" w:sz="6" w:space="0" w:color="000000"/>
              <w:right w:val="single" w:sz="6" w:space="0" w:color="000000"/>
            </w:tcBorders>
            <w:shd w:val="clear" w:color="auto" w:fill="auto"/>
            <w:vAlign w:val="center"/>
            <w:hideMark/>
          </w:tcPr>
          <w:p w14:paraId="15CB3A13" w14:textId="04EA28A6"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86.4</w:t>
            </w:r>
          </w:p>
        </w:tc>
        <w:tc>
          <w:tcPr>
            <w:tcW w:w="1634" w:type="dxa"/>
            <w:tcBorders>
              <w:top w:val="nil"/>
              <w:left w:val="nil"/>
              <w:bottom w:val="single" w:sz="6" w:space="0" w:color="000000"/>
              <w:right w:val="single" w:sz="6" w:space="0" w:color="000000"/>
            </w:tcBorders>
            <w:shd w:val="clear" w:color="auto" w:fill="auto"/>
            <w:vAlign w:val="center"/>
            <w:hideMark/>
          </w:tcPr>
          <w:p w14:paraId="307FA69F" w14:textId="320DD8E1"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w:t>
            </w:r>
            <w:r w:rsidR="001D6B69">
              <w:rPr>
                <w:rFonts w:ascii="Times New Roman" w:eastAsia="Times New Roman" w:hAnsi="Times New Roman" w:cs="Times New Roman"/>
              </w:rPr>
              <w:t>,</w:t>
            </w:r>
            <w:r w:rsidRPr="001D5D0B">
              <w:rPr>
                <w:rFonts w:ascii="Times New Roman" w:eastAsia="Times New Roman" w:hAnsi="Times New Roman" w:cs="Times New Roman"/>
              </w:rPr>
              <w:t>148</w:t>
            </w:r>
          </w:p>
        </w:tc>
      </w:tr>
      <w:tr w:rsidR="001D5D0B" w:rsidRPr="001D5D0B" w14:paraId="5EAF9096" w14:textId="77777777" w:rsidTr="005D1C14">
        <w:tc>
          <w:tcPr>
            <w:tcW w:w="1297" w:type="dxa"/>
            <w:tcBorders>
              <w:top w:val="nil"/>
              <w:left w:val="single" w:sz="6" w:space="0" w:color="000000"/>
              <w:bottom w:val="single" w:sz="6" w:space="0" w:color="000000"/>
              <w:right w:val="single" w:sz="4" w:space="0" w:color="auto"/>
            </w:tcBorders>
            <w:shd w:val="clear" w:color="auto" w:fill="auto"/>
            <w:vAlign w:val="center"/>
            <w:hideMark/>
          </w:tcPr>
          <w:p w14:paraId="13960403" w14:textId="2E5B685D"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 </w:t>
            </w:r>
          </w:p>
        </w:tc>
        <w:tc>
          <w:tcPr>
            <w:tcW w:w="1305" w:type="dxa"/>
            <w:tcBorders>
              <w:top w:val="single" w:sz="4" w:space="0" w:color="auto"/>
              <w:left w:val="single" w:sz="4" w:space="0" w:color="auto"/>
              <w:bottom w:val="single" w:sz="4" w:space="0" w:color="auto"/>
              <w:right w:val="single" w:sz="4" w:space="0" w:color="auto"/>
            </w:tcBorders>
          </w:tcPr>
          <w:p w14:paraId="68F13F5B" w14:textId="6CD7E4AA" w:rsidR="001C2B30" w:rsidRPr="001D5D0B" w:rsidRDefault="0027581C">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161</w:t>
            </w:r>
          </w:p>
        </w:tc>
        <w:tc>
          <w:tcPr>
            <w:tcW w:w="813" w:type="dxa"/>
            <w:tcBorders>
              <w:top w:val="nil"/>
              <w:left w:val="single" w:sz="4" w:space="0" w:color="auto"/>
              <w:bottom w:val="single" w:sz="6" w:space="0" w:color="000000"/>
              <w:right w:val="single" w:sz="6" w:space="0" w:color="000000"/>
            </w:tcBorders>
            <w:shd w:val="clear" w:color="auto" w:fill="auto"/>
            <w:vAlign w:val="center"/>
            <w:hideMark/>
          </w:tcPr>
          <w:p w14:paraId="7D2491CC" w14:textId="1FD743B2"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86.6</w:t>
            </w:r>
          </w:p>
        </w:tc>
        <w:tc>
          <w:tcPr>
            <w:tcW w:w="1634" w:type="dxa"/>
            <w:tcBorders>
              <w:top w:val="nil"/>
              <w:left w:val="nil"/>
              <w:bottom w:val="single" w:sz="6" w:space="0" w:color="000000"/>
              <w:right w:val="single" w:sz="6" w:space="0" w:color="000000"/>
            </w:tcBorders>
            <w:shd w:val="clear" w:color="auto" w:fill="auto"/>
            <w:vAlign w:val="center"/>
            <w:hideMark/>
          </w:tcPr>
          <w:p w14:paraId="7EFA2D7A" w14:textId="58460EA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w:t>
            </w:r>
            <w:r w:rsidR="001D6B69">
              <w:rPr>
                <w:rFonts w:ascii="Times New Roman" w:eastAsia="Times New Roman" w:hAnsi="Times New Roman" w:cs="Times New Roman"/>
              </w:rPr>
              <w:t>,</w:t>
            </w:r>
            <w:r w:rsidRPr="001D5D0B">
              <w:rPr>
                <w:rFonts w:ascii="Times New Roman" w:eastAsia="Times New Roman" w:hAnsi="Times New Roman" w:cs="Times New Roman"/>
              </w:rPr>
              <w:t>10</w:t>
            </w:r>
            <w:r w:rsidR="00BE2557">
              <w:rPr>
                <w:rFonts w:ascii="Times New Roman" w:eastAsia="Times New Roman" w:hAnsi="Times New Roman" w:cs="Times New Roman"/>
              </w:rPr>
              <w:t>4</w:t>
            </w:r>
          </w:p>
        </w:tc>
      </w:tr>
      <w:tr w:rsidR="001D5D0B" w:rsidRPr="001D5D0B" w14:paraId="44C245E8" w14:textId="77777777" w:rsidTr="005D1C14">
        <w:tc>
          <w:tcPr>
            <w:tcW w:w="1297" w:type="dxa"/>
            <w:tcBorders>
              <w:top w:val="nil"/>
              <w:left w:val="single" w:sz="6" w:space="0" w:color="000000"/>
              <w:bottom w:val="single" w:sz="6" w:space="0" w:color="000000"/>
              <w:right w:val="single" w:sz="4" w:space="0" w:color="auto"/>
            </w:tcBorders>
            <w:shd w:val="clear" w:color="auto" w:fill="auto"/>
            <w:vAlign w:val="center"/>
            <w:hideMark/>
          </w:tcPr>
          <w:p w14:paraId="104AC0A8" w14:textId="15B46415"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w:t>
            </w:r>
          </w:p>
        </w:tc>
        <w:tc>
          <w:tcPr>
            <w:tcW w:w="1305" w:type="dxa"/>
            <w:tcBorders>
              <w:top w:val="single" w:sz="4" w:space="0" w:color="auto"/>
              <w:left w:val="single" w:sz="4" w:space="0" w:color="auto"/>
              <w:bottom w:val="single" w:sz="4" w:space="0" w:color="auto"/>
              <w:right w:val="single" w:sz="4" w:space="0" w:color="auto"/>
            </w:tcBorders>
          </w:tcPr>
          <w:p w14:paraId="3DC59817" w14:textId="77777777" w:rsidR="001C2B30" w:rsidRPr="001D5D0B" w:rsidRDefault="001C2B30">
            <w:pPr>
              <w:spacing w:after="0" w:line="240" w:lineRule="auto"/>
              <w:jc w:val="center"/>
              <w:textAlignment w:val="baseline"/>
              <w:rPr>
                <w:rFonts w:ascii="Times New Roman" w:eastAsia="Times New Roman" w:hAnsi="Times New Roman" w:cs="Times New Roman"/>
              </w:rPr>
            </w:pPr>
          </w:p>
        </w:tc>
        <w:tc>
          <w:tcPr>
            <w:tcW w:w="813" w:type="dxa"/>
            <w:tcBorders>
              <w:top w:val="nil"/>
              <w:left w:val="single" w:sz="4" w:space="0" w:color="auto"/>
              <w:bottom w:val="single" w:sz="6" w:space="0" w:color="000000"/>
              <w:right w:val="single" w:sz="6" w:space="0" w:color="000000"/>
            </w:tcBorders>
            <w:shd w:val="clear" w:color="auto" w:fill="auto"/>
            <w:vAlign w:val="center"/>
            <w:hideMark/>
          </w:tcPr>
          <w:p w14:paraId="1ECDB1AB" w14:textId="65B3CCD3"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w:t>
            </w:r>
          </w:p>
        </w:tc>
        <w:tc>
          <w:tcPr>
            <w:tcW w:w="1634" w:type="dxa"/>
            <w:tcBorders>
              <w:top w:val="nil"/>
              <w:left w:val="nil"/>
              <w:bottom w:val="single" w:sz="6" w:space="0" w:color="000000"/>
              <w:right w:val="single" w:sz="6" w:space="0" w:color="000000"/>
            </w:tcBorders>
            <w:shd w:val="clear" w:color="auto" w:fill="auto"/>
            <w:vAlign w:val="center"/>
            <w:hideMark/>
          </w:tcPr>
          <w:p w14:paraId="5425AF48" w14:textId="1D7C821F"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w:t>
            </w:r>
          </w:p>
        </w:tc>
      </w:tr>
      <w:tr w:rsidR="001D5D0B" w:rsidRPr="001D5D0B" w14:paraId="556B3863" w14:textId="77777777" w:rsidTr="005D1C14">
        <w:tc>
          <w:tcPr>
            <w:tcW w:w="1297" w:type="dxa"/>
            <w:tcBorders>
              <w:top w:val="nil"/>
              <w:left w:val="single" w:sz="6" w:space="0" w:color="000000"/>
              <w:bottom w:val="single" w:sz="4" w:space="0" w:color="auto"/>
              <w:right w:val="single" w:sz="4" w:space="0" w:color="auto"/>
            </w:tcBorders>
            <w:shd w:val="clear" w:color="auto" w:fill="auto"/>
            <w:vAlign w:val="center"/>
            <w:hideMark/>
          </w:tcPr>
          <w:p w14:paraId="6C00AC92" w14:textId="4C98ABEA"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i/>
                <w:iCs/>
              </w:rPr>
              <w:t>P</w:t>
            </w:r>
            <w:r w:rsidRPr="001D5D0B">
              <w:rPr>
                <w:rFonts w:ascii="Times New Roman" w:eastAsia="Times New Roman" w:hAnsi="Times New Roman" w:cs="Times New Roman"/>
              </w:rPr>
              <w:t>-Value </w:t>
            </w:r>
          </w:p>
        </w:tc>
        <w:tc>
          <w:tcPr>
            <w:tcW w:w="1305" w:type="dxa"/>
            <w:tcBorders>
              <w:top w:val="single" w:sz="4" w:space="0" w:color="auto"/>
              <w:left w:val="single" w:sz="4" w:space="0" w:color="auto"/>
              <w:bottom w:val="single" w:sz="4" w:space="0" w:color="auto"/>
              <w:right w:val="single" w:sz="4" w:space="0" w:color="auto"/>
            </w:tcBorders>
          </w:tcPr>
          <w:p w14:paraId="6A499D46" w14:textId="578DDBA8" w:rsidR="001C2B30" w:rsidRPr="001D5D0B" w:rsidRDefault="00125D1A">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813" w:type="dxa"/>
            <w:tcBorders>
              <w:top w:val="nil"/>
              <w:left w:val="single" w:sz="4" w:space="0" w:color="auto"/>
              <w:bottom w:val="single" w:sz="4" w:space="0" w:color="auto"/>
              <w:right w:val="single" w:sz="6" w:space="0" w:color="000000"/>
            </w:tcBorders>
            <w:shd w:val="clear" w:color="auto" w:fill="auto"/>
            <w:vAlign w:val="center"/>
            <w:hideMark/>
          </w:tcPr>
          <w:p w14:paraId="70E94E54" w14:textId="51349BCB"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0.9127</w:t>
            </w:r>
          </w:p>
        </w:tc>
        <w:tc>
          <w:tcPr>
            <w:tcW w:w="1634" w:type="dxa"/>
            <w:tcBorders>
              <w:top w:val="nil"/>
              <w:left w:val="nil"/>
              <w:bottom w:val="single" w:sz="4" w:space="0" w:color="auto"/>
              <w:right w:val="single" w:sz="6" w:space="0" w:color="000000"/>
            </w:tcBorders>
            <w:shd w:val="clear" w:color="auto" w:fill="auto"/>
            <w:vAlign w:val="center"/>
            <w:hideMark/>
          </w:tcPr>
          <w:p w14:paraId="416EDEEE" w14:textId="06634789"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0.4276</w:t>
            </w:r>
          </w:p>
        </w:tc>
      </w:tr>
      <w:tr w:rsidR="001D5D0B" w:rsidRPr="001D5D0B" w14:paraId="0114FBF0" w14:textId="77777777" w:rsidTr="005D1C14">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0556" w14:textId="29BC056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LSD </w:t>
            </w:r>
          </w:p>
        </w:tc>
        <w:tc>
          <w:tcPr>
            <w:tcW w:w="1305" w:type="dxa"/>
            <w:tcBorders>
              <w:top w:val="single" w:sz="4" w:space="0" w:color="auto"/>
              <w:left w:val="single" w:sz="4" w:space="0" w:color="auto"/>
              <w:bottom w:val="single" w:sz="4" w:space="0" w:color="auto"/>
              <w:right w:val="single" w:sz="4" w:space="0" w:color="auto"/>
            </w:tcBorders>
          </w:tcPr>
          <w:p w14:paraId="6FD08DF6" w14:textId="718A0926" w:rsidR="001C2B30" w:rsidRPr="001D5D0B" w:rsidRDefault="00125D1A">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5FC7" w14:textId="63E8AA0D"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1.5773</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1D3A" w14:textId="70EC380B"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113.61</w:t>
            </w:r>
            <w:r w:rsidR="00406765">
              <w:rPr>
                <w:rFonts w:ascii="Times New Roman" w:eastAsia="Times New Roman" w:hAnsi="Times New Roman" w:cs="Times New Roman"/>
              </w:rPr>
              <w:t>00</w:t>
            </w:r>
          </w:p>
        </w:tc>
      </w:tr>
      <w:tr w:rsidR="001D5D0B" w:rsidRPr="001D5D0B" w14:paraId="7FD854F3" w14:textId="77777777" w:rsidTr="005D1C14">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D11CCB4" w14:textId="0160209B"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SEM</w:t>
            </w:r>
          </w:p>
        </w:tc>
        <w:tc>
          <w:tcPr>
            <w:tcW w:w="1305" w:type="dxa"/>
            <w:tcBorders>
              <w:top w:val="single" w:sz="4" w:space="0" w:color="auto"/>
              <w:left w:val="single" w:sz="4" w:space="0" w:color="auto"/>
              <w:bottom w:val="single" w:sz="4" w:space="0" w:color="auto"/>
              <w:right w:val="single" w:sz="4" w:space="0" w:color="auto"/>
            </w:tcBorders>
          </w:tcPr>
          <w:p w14:paraId="147ABB18" w14:textId="33056896" w:rsidR="001C2B30" w:rsidRPr="001D5D0B" w:rsidRDefault="00125D1A">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EE6D6CE" w14:textId="1AF3C289"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0.4017</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08CB71C5" w14:textId="3671215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28.9346</w:t>
            </w:r>
          </w:p>
        </w:tc>
      </w:tr>
    </w:tbl>
    <w:p w14:paraId="293FEBEF" w14:textId="0071DAAF" w:rsidR="001D5D0B" w:rsidRPr="006C4A28" w:rsidRDefault="006C4A28" w:rsidP="001D5D0B">
      <w:pPr>
        <w:spacing w:after="0" w:line="240" w:lineRule="auto"/>
        <w:rPr>
          <w:rFonts w:ascii="Times New Roman" w:eastAsia="Calibri" w:hAnsi="Times New Roman" w:cs="Times New Roman"/>
          <w:sz w:val="20"/>
          <w:szCs w:val="20"/>
        </w:rPr>
      </w:pPr>
      <w:r w:rsidRPr="006C4A28">
        <w:rPr>
          <w:rFonts w:ascii="Times New Roman" w:eastAsia="Calibri" w:hAnsi="Times New Roman" w:cs="Times New Roman"/>
          <w:sz w:val="20"/>
          <w:szCs w:val="20"/>
          <w:vertAlign w:val="superscript"/>
        </w:rPr>
        <w:t>1</w:t>
      </w:r>
      <w:r w:rsidRPr="006C4A28">
        <w:rPr>
          <w:rFonts w:ascii="Times New Roman" w:eastAsia="Calibri" w:hAnsi="Times New Roman" w:cs="Times New Roman"/>
          <w:sz w:val="20"/>
          <w:szCs w:val="20"/>
        </w:rPr>
        <w:t xml:space="preserve">Descriptive data </w:t>
      </w:r>
    </w:p>
    <w:p w14:paraId="144AFAD5" w14:textId="77777777" w:rsidR="001D5D0B" w:rsidRPr="001D5D0B" w:rsidRDefault="001D5D0B" w:rsidP="001D5D0B">
      <w:pPr>
        <w:spacing w:after="0" w:line="360" w:lineRule="auto"/>
        <w:jc w:val="center"/>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Observations based on milling data:</w:t>
      </w:r>
    </w:p>
    <w:p w14:paraId="1B856A0A" w14:textId="77777777" w:rsidR="001D5D0B" w:rsidRPr="001D5D0B" w:rsidRDefault="001D5D0B" w:rsidP="001D5D0B">
      <w:pPr>
        <w:numPr>
          <w:ilvl w:val="0"/>
          <w:numId w:val="13"/>
        </w:numPr>
        <w:spacing w:after="0" w:line="240" w:lineRule="auto"/>
        <w:contextualSpacing/>
        <w:rPr>
          <w:rFonts w:ascii="Times New Roman" w:eastAsia="Calibri" w:hAnsi="Times New Roman" w:cs="Times New Roman"/>
          <w:sz w:val="24"/>
          <w:szCs w:val="24"/>
        </w:rPr>
      </w:pPr>
      <w:r w:rsidRPr="001D5D0B">
        <w:rPr>
          <w:rFonts w:ascii="Times New Roman" w:eastAsia="Calibri" w:hAnsi="Times New Roman" w:cs="Times New Roman"/>
          <w:sz w:val="24"/>
          <w:szCs w:val="24"/>
        </w:rPr>
        <w:t>No significant differences in hot pellet temperature or production rate.</w:t>
      </w:r>
    </w:p>
    <w:p w14:paraId="6841BEFF" w14:textId="77777777" w:rsidR="001D5D0B" w:rsidRPr="001D5D0B" w:rsidRDefault="001D5D0B" w:rsidP="001D5D0B">
      <w:pPr>
        <w:spacing w:after="0" w:line="240" w:lineRule="auto"/>
        <w:rPr>
          <w:rFonts w:ascii="Times New Roman" w:eastAsia="Calibri" w:hAnsi="Times New Roman" w:cs="Times New Roman"/>
          <w:sz w:val="24"/>
          <w:szCs w:val="24"/>
        </w:rPr>
      </w:pPr>
    </w:p>
    <w:p w14:paraId="3D4933C6" w14:textId="3DFEACA8"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Table 2</w:t>
      </w:r>
      <w:r w:rsidR="00420265">
        <w:rPr>
          <w:rFonts w:ascii="Times New Roman" w:eastAsia="Calibri" w:hAnsi="Times New Roman" w:cs="Times New Roman"/>
          <w:b/>
          <w:bCs/>
          <w:sz w:val="24"/>
          <w:szCs w:val="24"/>
        </w:rPr>
        <w:t>3</w:t>
      </w:r>
      <w:r w:rsidR="001F74AB">
        <w:rPr>
          <w:rFonts w:ascii="Times New Roman" w:eastAsia="Calibri" w:hAnsi="Times New Roman" w:cs="Times New Roman"/>
          <w:b/>
          <w:bCs/>
          <w:sz w:val="24"/>
          <w:szCs w:val="24"/>
        </w:rPr>
        <w:t>:</w:t>
      </w:r>
      <w:r w:rsidRPr="001D5D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Feed milling study</w:t>
      </w:r>
      <w:r w:rsidR="005A302A">
        <w:rPr>
          <w:rFonts w:ascii="Times New Roman" w:eastAsia="Calibri" w:hAnsi="Times New Roman" w:cs="Times New Roman"/>
          <w:b/>
          <w:bCs/>
          <w:sz w:val="24"/>
          <w:szCs w:val="24"/>
        </w:rPr>
        <w:t xml:space="preserve"> (Exp 4)</w:t>
      </w:r>
      <w:r w:rsidRPr="001D5D0B">
        <w:rPr>
          <w:rFonts w:ascii="Times New Roman" w:eastAsia="Calibri" w:hAnsi="Times New Roman" w:cs="Times New Roman"/>
          <w:b/>
          <w:bCs/>
          <w:sz w:val="24"/>
          <w:szCs w:val="24"/>
        </w:rPr>
        <w:t>: Pellet quality data of finisher feed</w:t>
      </w:r>
    </w:p>
    <w:tbl>
      <w:tblPr>
        <w:tblW w:w="4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920"/>
        <w:gridCol w:w="920"/>
        <w:gridCol w:w="920"/>
      </w:tblGrid>
      <w:tr w:rsidR="00E5409E" w:rsidRPr="001D5D0B" w14:paraId="1BA66C3E" w14:textId="77777777" w:rsidTr="005911F1">
        <w:tc>
          <w:tcPr>
            <w:tcW w:w="1395" w:type="dxa"/>
            <w:vMerge w:val="restart"/>
            <w:tcBorders>
              <w:top w:val="single" w:sz="6" w:space="0" w:color="000000"/>
              <w:left w:val="single" w:sz="6" w:space="0" w:color="000000"/>
              <w:right w:val="single" w:sz="6" w:space="0" w:color="000000"/>
            </w:tcBorders>
            <w:shd w:val="clear" w:color="auto" w:fill="auto"/>
            <w:vAlign w:val="center"/>
            <w:hideMark/>
          </w:tcPr>
          <w:p w14:paraId="3C54056D" w14:textId="525CBDC0" w:rsidR="00E5409E" w:rsidRPr="001D5D0B" w:rsidRDefault="00E5409E" w:rsidP="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b/>
                <w:bCs/>
              </w:rPr>
              <w:t>Screen Size</w:t>
            </w:r>
          </w:p>
        </w:tc>
        <w:tc>
          <w:tcPr>
            <w:tcW w:w="920" w:type="dxa"/>
            <w:tcBorders>
              <w:top w:val="single" w:sz="6" w:space="0" w:color="000000"/>
              <w:left w:val="nil"/>
              <w:bottom w:val="single" w:sz="6" w:space="0" w:color="000000"/>
              <w:right w:val="single" w:sz="6" w:space="0" w:color="000000"/>
            </w:tcBorders>
            <w:shd w:val="clear" w:color="auto" w:fill="auto"/>
            <w:vAlign w:val="center"/>
            <w:hideMark/>
          </w:tcPr>
          <w:p w14:paraId="7E60FFE9" w14:textId="63FB5395"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NHPT</w:t>
            </w:r>
          </w:p>
        </w:tc>
        <w:tc>
          <w:tcPr>
            <w:tcW w:w="920" w:type="dxa"/>
            <w:tcBorders>
              <w:top w:val="single" w:sz="6" w:space="0" w:color="000000"/>
              <w:left w:val="nil"/>
              <w:bottom w:val="single" w:sz="6" w:space="0" w:color="000000"/>
              <w:right w:val="single" w:sz="6" w:space="0" w:color="000000"/>
            </w:tcBorders>
            <w:shd w:val="clear" w:color="auto" w:fill="auto"/>
            <w:vAlign w:val="center"/>
            <w:hideMark/>
          </w:tcPr>
          <w:p w14:paraId="6A467B43" w14:textId="3BC260E2"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PDI</w:t>
            </w:r>
          </w:p>
        </w:tc>
        <w:tc>
          <w:tcPr>
            <w:tcW w:w="920" w:type="dxa"/>
            <w:tcBorders>
              <w:top w:val="single" w:sz="6" w:space="0" w:color="000000"/>
              <w:left w:val="nil"/>
              <w:bottom w:val="single" w:sz="6" w:space="0" w:color="000000"/>
              <w:right w:val="single" w:sz="6" w:space="0" w:color="000000"/>
            </w:tcBorders>
            <w:shd w:val="clear" w:color="auto" w:fill="auto"/>
            <w:vAlign w:val="center"/>
            <w:hideMark/>
          </w:tcPr>
          <w:p w14:paraId="2CF3AFA7" w14:textId="77777777"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MPDI</w:t>
            </w:r>
          </w:p>
        </w:tc>
      </w:tr>
      <w:tr w:rsidR="00E5409E" w:rsidRPr="001D5D0B" w14:paraId="48E50295" w14:textId="77777777" w:rsidTr="005911F1">
        <w:tc>
          <w:tcPr>
            <w:tcW w:w="1395" w:type="dxa"/>
            <w:vMerge/>
            <w:tcBorders>
              <w:left w:val="single" w:sz="6" w:space="0" w:color="000000"/>
              <w:bottom w:val="single" w:sz="6" w:space="0" w:color="000000"/>
              <w:right w:val="single" w:sz="6" w:space="0" w:color="000000"/>
            </w:tcBorders>
            <w:shd w:val="clear" w:color="auto" w:fill="auto"/>
            <w:vAlign w:val="center"/>
            <w:hideMark/>
          </w:tcPr>
          <w:p w14:paraId="5A934071" w14:textId="003400EA" w:rsidR="00E5409E" w:rsidRPr="001D5D0B" w:rsidRDefault="00E5409E">
            <w:pPr>
              <w:spacing w:after="0" w:line="240" w:lineRule="auto"/>
              <w:jc w:val="center"/>
              <w:textAlignment w:val="baseline"/>
              <w:rPr>
                <w:rFonts w:ascii="Times New Roman" w:eastAsia="Times New Roman" w:hAnsi="Times New Roman" w:cs="Times New Roman"/>
              </w:rPr>
            </w:pPr>
          </w:p>
        </w:tc>
        <w:tc>
          <w:tcPr>
            <w:tcW w:w="920" w:type="dxa"/>
            <w:tcBorders>
              <w:top w:val="nil"/>
              <w:left w:val="nil"/>
              <w:bottom w:val="single" w:sz="6" w:space="0" w:color="000000"/>
              <w:right w:val="single" w:sz="6" w:space="0" w:color="000000"/>
            </w:tcBorders>
            <w:shd w:val="clear" w:color="auto" w:fill="auto"/>
            <w:vAlign w:val="center"/>
            <w:hideMark/>
          </w:tcPr>
          <w:p w14:paraId="5E1C188C" w14:textId="74E82035"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c>
          <w:tcPr>
            <w:tcW w:w="920" w:type="dxa"/>
            <w:tcBorders>
              <w:top w:val="nil"/>
              <w:left w:val="nil"/>
              <w:bottom w:val="single" w:sz="6" w:space="0" w:color="000000"/>
              <w:right w:val="single" w:sz="6" w:space="0" w:color="000000"/>
            </w:tcBorders>
            <w:shd w:val="clear" w:color="auto" w:fill="auto"/>
            <w:vAlign w:val="center"/>
            <w:hideMark/>
          </w:tcPr>
          <w:p w14:paraId="76E6A978" w14:textId="082874B0"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c>
          <w:tcPr>
            <w:tcW w:w="920" w:type="dxa"/>
            <w:tcBorders>
              <w:top w:val="nil"/>
              <w:left w:val="nil"/>
              <w:bottom w:val="single" w:sz="6" w:space="0" w:color="000000"/>
              <w:right w:val="single" w:sz="6" w:space="0" w:color="000000"/>
            </w:tcBorders>
            <w:shd w:val="clear" w:color="auto" w:fill="auto"/>
            <w:vAlign w:val="center"/>
            <w:hideMark/>
          </w:tcPr>
          <w:p w14:paraId="0A004F0B" w14:textId="131138EA" w:rsidR="00E5409E" w:rsidRPr="001D5D0B" w:rsidRDefault="00E5409E">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r>
      <w:tr w:rsidR="001D5D0B" w:rsidRPr="001D5D0B" w14:paraId="6D14DD72" w14:textId="77777777" w:rsidTr="000B098F">
        <w:tc>
          <w:tcPr>
            <w:tcW w:w="1395" w:type="dxa"/>
            <w:tcBorders>
              <w:top w:val="nil"/>
              <w:left w:val="single" w:sz="6" w:space="0" w:color="000000"/>
              <w:bottom w:val="single" w:sz="6" w:space="0" w:color="000000"/>
              <w:right w:val="single" w:sz="6" w:space="0" w:color="000000"/>
            </w:tcBorders>
            <w:shd w:val="clear" w:color="auto" w:fill="auto"/>
            <w:vAlign w:val="center"/>
            <w:hideMark/>
          </w:tcPr>
          <w:p w14:paraId="14A0E0B4" w14:textId="16C12C99"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 </w:t>
            </w:r>
          </w:p>
        </w:tc>
        <w:tc>
          <w:tcPr>
            <w:tcW w:w="920" w:type="dxa"/>
            <w:tcBorders>
              <w:top w:val="nil"/>
              <w:left w:val="nil"/>
              <w:bottom w:val="single" w:sz="6" w:space="0" w:color="000000"/>
              <w:right w:val="single" w:sz="6" w:space="0" w:color="000000"/>
            </w:tcBorders>
            <w:shd w:val="clear" w:color="auto" w:fill="auto"/>
            <w:vAlign w:val="center"/>
            <w:hideMark/>
          </w:tcPr>
          <w:p w14:paraId="7AD9134F" w14:textId="374062B6"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86.9</w:t>
            </w:r>
            <w:r w:rsidRPr="001D5D0B">
              <w:rPr>
                <w:rFonts w:ascii="Times New Roman" w:eastAsia="Times New Roman" w:hAnsi="Times New Roman" w:cs="Times New Roman"/>
                <w:vertAlign w:val="superscript"/>
              </w:rPr>
              <w:t>a</w:t>
            </w:r>
          </w:p>
        </w:tc>
        <w:tc>
          <w:tcPr>
            <w:tcW w:w="920" w:type="dxa"/>
            <w:tcBorders>
              <w:top w:val="nil"/>
              <w:left w:val="nil"/>
              <w:bottom w:val="single" w:sz="6" w:space="0" w:color="000000"/>
              <w:right w:val="single" w:sz="6" w:space="0" w:color="000000"/>
            </w:tcBorders>
            <w:shd w:val="clear" w:color="auto" w:fill="auto"/>
            <w:vAlign w:val="center"/>
            <w:hideMark/>
          </w:tcPr>
          <w:p w14:paraId="74C6A732" w14:textId="6DB6FC7A"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91.</w:t>
            </w:r>
            <w:r w:rsidR="00256937">
              <w:rPr>
                <w:rFonts w:ascii="Times New Roman" w:eastAsia="Times New Roman" w:hAnsi="Times New Roman" w:cs="Times New Roman"/>
              </w:rPr>
              <w:t>8</w:t>
            </w:r>
            <w:r w:rsidRPr="001D5D0B">
              <w:rPr>
                <w:rFonts w:ascii="Times New Roman" w:eastAsia="Times New Roman" w:hAnsi="Times New Roman" w:cs="Times New Roman"/>
                <w:vertAlign w:val="superscript"/>
              </w:rPr>
              <w:t>a</w:t>
            </w:r>
          </w:p>
        </w:tc>
        <w:tc>
          <w:tcPr>
            <w:tcW w:w="920" w:type="dxa"/>
            <w:tcBorders>
              <w:top w:val="nil"/>
              <w:left w:val="nil"/>
              <w:bottom w:val="single" w:sz="6" w:space="0" w:color="000000"/>
              <w:right w:val="single" w:sz="6" w:space="0" w:color="000000"/>
            </w:tcBorders>
            <w:shd w:val="clear" w:color="auto" w:fill="auto"/>
            <w:vAlign w:val="center"/>
            <w:hideMark/>
          </w:tcPr>
          <w:p w14:paraId="04091FC8" w14:textId="5873469E"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84.7</w:t>
            </w:r>
            <w:r w:rsidRPr="001D5D0B">
              <w:rPr>
                <w:rFonts w:ascii="Times New Roman" w:eastAsia="Times New Roman" w:hAnsi="Times New Roman" w:cs="Times New Roman"/>
                <w:vertAlign w:val="superscript"/>
              </w:rPr>
              <w:t>a</w:t>
            </w:r>
          </w:p>
        </w:tc>
      </w:tr>
      <w:tr w:rsidR="001D5D0B" w:rsidRPr="001D5D0B" w14:paraId="2CC9420B" w14:textId="77777777" w:rsidTr="000B098F">
        <w:tc>
          <w:tcPr>
            <w:tcW w:w="1395" w:type="dxa"/>
            <w:tcBorders>
              <w:top w:val="nil"/>
              <w:left w:val="single" w:sz="6" w:space="0" w:color="000000"/>
              <w:bottom w:val="single" w:sz="6" w:space="0" w:color="000000"/>
              <w:right w:val="single" w:sz="6" w:space="0" w:color="000000"/>
            </w:tcBorders>
            <w:shd w:val="clear" w:color="auto" w:fill="auto"/>
            <w:vAlign w:val="center"/>
            <w:hideMark/>
          </w:tcPr>
          <w:p w14:paraId="54805B8B" w14:textId="65075444"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w:t>
            </w:r>
          </w:p>
        </w:tc>
        <w:tc>
          <w:tcPr>
            <w:tcW w:w="920" w:type="dxa"/>
            <w:tcBorders>
              <w:top w:val="nil"/>
              <w:left w:val="nil"/>
              <w:bottom w:val="single" w:sz="6" w:space="0" w:color="000000"/>
              <w:right w:val="single" w:sz="6" w:space="0" w:color="000000"/>
            </w:tcBorders>
            <w:shd w:val="clear" w:color="auto" w:fill="auto"/>
            <w:vAlign w:val="center"/>
            <w:hideMark/>
          </w:tcPr>
          <w:p w14:paraId="5B44CA85" w14:textId="5B94CE69"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w:t>
            </w:r>
            <w:r w:rsidR="00256937">
              <w:rPr>
                <w:rFonts w:ascii="Times New Roman" w:eastAsia="Times New Roman" w:hAnsi="Times New Roman" w:cs="Times New Roman"/>
              </w:rPr>
              <w:t>2.0</w:t>
            </w:r>
            <w:r w:rsidRPr="001D5D0B">
              <w:rPr>
                <w:rFonts w:ascii="Times New Roman" w:eastAsia="Times New Roman" w:hAnsi="Times New Roman" w:cs="Times New Roman"/>
                <w:vertAlign w:val="superscript"/>
              </w:rPr>
              <w:t>b</w:t>
            </w:r>
          </w:p>
        </w:tc>
        <w:tc>
          <w:tcPr>
            <w:tcW w:w="920" w:type="dxa"/>
            <w:tcBorders>
              <w:top w:val="nil"/>
              <w:left w:val="nil"/>
              <w:bottom w:val="single" w:sz="6" w:space="0" w:color="000000"/>
              <w:right w:val="single" w:sz="6" w:space="0" w:color="000000"/>
            </w:tcBorders>
            <w:shd w:val="clear" w:color="auto" w:fill="auto"/>
            <w:vAlign w:val="center"/>
            <w:hideMark/>
          </w:tcPr>
          <w:p w14:paraId="791A4726" w14:textId="5DA6D48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88.</w:t>
            </w:r>
            <w:r w:rsidR="00256937">
              <w:rPr>
                <w:rFonts w:ascii="Times New Roman" w:eastAsia="Times New Roman" w:hAnsi="Times New Roman" w:cs="Times New Roman"/>
              </w:rPr>
              <w:t>3</w:t>
            </w:r>
            <w:r w:rsidRPr="001D5D0B">
              <w:rPr>
                <w:rFonts w:ascii="Times New Roman" w:eastAsia="Times New Roman" w:hAnsi="Times New Roman" w:cs="Times New Roman"/>
                <w:vertAlign w:val="superscript"/>
              </w:rPr>
              <w:t>b</w:t>
            </w:r>
          </w:p>
        </w:tc>
        <w:tc>
          <w:tcPr>
            <w:tcW w:w="920" w:type="dxa"/>
            <w:tcBorders>
              <w:top w:val="nil"/>
              <w:left w:val="nil"/>
              <w:bottom w:val="single" w:sz="6" w:space="0" w:color="000000"/>
              <w:right w:val="single" w:sz="6" w:space="0" w:color="000000"/>
            </w:tcBorders>
            <w:shd w:val="clear" w:color="auto" w:fill="auto"/>
            <w:vAlign w:val="center"/>
            <w:hideMark/>
          </w:tcPr>
          <w:p w14:paraId="00288029" w14:textId="2DF62FE8"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79.8</w:t>
            </w:r>
            <w:r w:rsidRPr="001D5D0B">
              <w:rPr>
                <w:rFonts w:ascii="Times New Roman" w:eastAsia="Times New Roman" w:hAnsi="Times New Roman" w:cs="Times New Roman"/>
                <w:vertAlign w:val="superscript"/>
              </w:rPr>
              <w:t>b</w:t>
            </w:r>
          </w:p>
        </w:tc>
      </w:tr>
      <w:tr w:rsidR="001D5D0B" w:rsidRPr="001D5D0B" w14:paraId="126CCDD8" w14:textId="77777777" w:rsidTr="000B098F">
        <w:tc>
          <w:tcPr>
            <w:tcW w:w="1395" w:type="dxa"/>
            <w:tcBorders>
              <w:top w:val="nil"/>
              <w:left w:val="single" w:sz="6" w:space="0" w:color="000000"/>
              <w:bottom w:val="single" w:sz="6" w:space="0" w:color="000000"/>
              <w:right w:val="single" w:sz="6" w:space="0" w:color="000000"/>
            </w:tcBorders>
            <w:shd w:val="clear" w:color="auto" w:fill="auto"/>
            <w:vAlign w:val="center"/>
            <w:hideMark/>
          </w:tcPr>
          <w:p w14:paraId="3FF76CB9" w14:textId="0EA74CF2"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 </w:t>
            </w:r>
          </w:p>
        </w:tc>
        <w:tc>
          <w:tcPr>
            <w:tcW w:w="920" w:type="dxa"/>
            <w:tcBorders>
              <w:top w:val="nil"/>
              <w:left w:val="nil"/>
              <w:bottom w:val="single" w:sz="6" w:space="0" w:color="000000"/>
              <w:right w:val="single" w:sz="6" w:space="0" w:color="000000"/>
            </w:tcBorders>
            <w:shd w:val="clear" w:color="auto" w:fill="auto"/>
            <w:vAlign w:val="center"/>
            <w:hideMark/>
          </w:tcPr>
          <w:p w14:paraId="1212DD6F" w14:textId="49003BD6"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81.</w:t>
            </w:r>
            <w:r w:rsidR="00256937">
              <w:rPr>
                <w:rFonts w:ascii="Times New Roman" w:eastAsia="Times New Roman" w:hAnsi="Times New Roman" w:cs="Times New Roman"/>
              </w:rPr>
              <w:t>8</w:t>
            </w:r>
            <w:r w:rsidRPr="001D5D0B">
              <w:rPr>
                <w:rFonts w:ascii="Times New Roman" w:eastAsia="Times New Roman" w:hAnsi="Times New Roman" w:cs="Times New Roman"/>
                <w:vertAlign w:val="superscript"/>
              </w:rPr>
              <w:t>b</w:t>
            </w:r>
          </w:p>
        </w:tc>
        <w:tc>
          <w:tcPr>
            <w:tcW w:w="920" w:type="dxa"/>
            <w:tcBorders>
              <w:top w:val="nil"/>
              <w:left w:val="nil"/>
              <w:bottom w:val="single" w:sz="6" w:space="0" w:color="000000"/>
              <w:right w:val="single" w:sz="6" w:space="0" w:color="000000"/>
            </w:tcBorders>
            <w:shd w:val="clear" w:color="auto" w:fill="auto"/>
            <w:vAlign w:val="center"/>
            <w:hideMark/>
          </w:tcPr>
          <w:p w14:paraId="78C5B833" w14:textId="25AF67D7"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88.2</w:t>
            </w:r>
            <w:r w:rsidRPr="001D5D0B">
              <w:rPr>
                <w:rFonts w:ascii="Times New Roman" w:eastAsia="Times New Roman" w:hAnsi="Times New Roman" w:cs="Times New Roman"/>
                <w:vertAlign w:val="superscript"/>
              </w:rPr>
              <w:t>b</w:t>
            </w:r>
          </w:p>
        </w:tc>
        <w:tc>
          <w:tcPr>
            <w:tcW w:w="920" w:type="dxa"/>
            <w:tcBorders>
              <w:top w:val="nil"/>
              <w:left w:val="nil"/>
              <w:bottom w:val="single" w:sz="6" w:space="0" w:color="000000"/>
              <w:right w:val="single" w:sz="6" w:space="0" w:color="000000"/>
            </w:tcBorders>
            <w:shd w:val="clear" w:color="auto" w:fill="auto"/>
            <w:vAlign w:val="center"/>
            <w:hideMark/>
          </w:tcPr>
          <w:p w14:paraId="5438644D" w14:textId="72D2FAD2"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79.4</w:t>
            </w:r>
            <w:r w:rsidRPr="001D5D0B">
              <w:rPr>
                <w:rFonts w:ascii="Times New Roman" w:eastAsia="Times New Roman" w:hAnsi="Times New Roman" w:cs="Times New Roman"/>
                <w:vertAlign w:val="superscript"/>
              </w:rPr>
              <w:t>b</w:t>
            </w:r>
          </w:p>
        </w:tc>
      </w:tr>
      <w:tr w:rsidR="001D5D0B" w:rsidRPr="001D5D0B" w14:paraId="161620F4" w14:textId="77777777" w:rsidTr="000B098F">
        <w:tc>
          <w:tcPr>
            <w:tcW w:w="1395" w:type="dxa"/>
            <w:tcBorders>
              <w:top w:val="nil"/>
              <w:left w:val="single" w:sz="6" w:space="0" w:color="000000"/>
              <w:bottom w:val="single" w:sz="6" w:space="0" w:color="000000"/>
              <w:right w:val="single" w:sz="6" w:space="0" w:color="000000"/>
            </w:tcBorders>
            <w:shd w:val="clear" w:color="auto" w:fill="auto"/>
            <w:vAlign w:val="center"/>
            <w:hideMark/>
          </w:tcPr>
          <w:p w14:paraId="73219236" w14:textId="35AEC7F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w:t>
            </w:r>
          </w:p>
        </w:tc>
        <w:tc>
          <w:tcPr>
            <w:tcW w:w="920" w:type="dxa"/>
            <w:tcBorders>
              <w:top w:val="nil"/>
              <w:left w:val="nil"/>
              <w:bottom w:val="single" w:sz="6" w:space="0" w:color="000000"/>
              <w:right w:val="single" w:sz="6" w:space="0" w:color="000000"/>
            </w:tcBorders>
            <w:shd w:val="clear" w:color="auto" w:fill="auto"/>
            <w:vAlign w:val="center"/>
            <w:hideMark/>
          </w:tcPr>
          <w:p w14:paraId="69F30B0A" w14:textId="0D3ADBE0"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w:t>
            </w:r>
          </w:p>
        </w:tc>
        <w:tc>
          <w:tcPr>
            <w:tcW w:w="920" w:type="dxa"/>
            <w:tcBorders>
              <w:top w:val="nil"/>
              <w:left w:val="nil"/>
              <w:bottom w:val="single" w:sz="6" w:space="0" w:color="000000"/>
              <w:right w:val="single" w:sz="6" w:space="0" w:color="000000"/>
            </w:tcBorders>
            <w:shd w:val="clear" w:color="auto" w:fill="auto"/>
            <w:vAlign w:val="center"/>
            <w:hideMark/>
          </w:tcPr>
          <w:p w14:paraId="2BFB6E5A" w14:textId="2611E53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 </w:t>
            </w:r>
          </w:p>
        </w:tc>
        <w:tc>
          <w:tcPr>
            <w:tcW w:w="920" w:type="dxa"/>
            <w:tcBorders>
              <w:top w:val="nil"/>
              <w:left w:val="nil"/>
              <w:bottom w:val="single" w:sz="6" w:space="0" w:color="000000"/>
              <w:right w:val="single" w:sz="6" w:space="0" w:color="000000"/>
            </w:tcBorders>
            <w:shd w:val="clear" w:color="auto" w:fill="auto"/>
            <w:vAlign w:val="center"/>
            <w:hideMark/>
          </w:tcPr>
          <w:p w14:paraId="67C545DD" w14:textId="179405DE" w:rsidR="001D5D0B" w:rsidRPr="001D5D0B" w:rsidRDefault="001D5D0B">
            <w:pPr>
              <w:spacing w:after="0" w:line="240" w:lineRule="auto"/>
              <w:jc w:val="center"/>
              <w:textAlignment w:val="baseline"/>
              <w:rPr>
                <w:rFonts w:ascii="Times New Roman" w:eastAsia="Times New Roman" w:hAnsi="Times New Roman" w:cs="Times New Roman"/>
              </w:rPr>
            </w:pPr>
          </w:p>
        </w:tc>
      </w:tr>
      <w:tr w:rsidR="001D5D0B" w:rsidRPr="001D5D0B" w14:paraId="413D03E1" w14:textId="77777777" w:rsidTr="000B098F">
        <w:tc>
          <w:tcPr>
            <w:tcW w:w="1395" w:type="dxa"/>
            <w:tcBorders>
              <w:top w:val="nil"/>
              <w:left w:val="single" w:sz="6" w:space="0" w:color="000000"/>
              <w:bottom w:val="single" w:sz="6" w:space="0" w:color="000000"/>
              <w:right w:val="single" w:sz="6" w:space="0" w:color="000000"/>
            </w:tcBorders>
            <w:shd w:val="clear" w:color="auto" w:fill="auto"/>
            <w:vAlign w:val="center"/>
            <w:hideMark/>
          </w:tcPr>
          <w:p w14:paraId="69FAF92B" w14:textId="24B1CBA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i/>
                <w:iCs/>
              </w:rPr>
              <w:t>P</w:t>
            </w:r>
            <w:r w:rsidRPr="001D5D0B">
              <w:rPr>
                <w:rFonts w:ascii="Times New Roman" w:eastAsia="Times New Roman" w:hAnsi="Times New Roman" w:cs="Times New Roman"/>
              </w:rPr>
              <w:t>-Value </w:t>
            </w:r>
          </w:p>
        </w:tc>
        <w:tc>
          <w:tcPr>
            <w:tcW w:w="920" w:type="dxa"/>
            <w:tcBorders>
              <w:top w:val="nil"/>
              <w:left w:val="nil"/>
              <w:bottom w:val="single" w:sz="6" w:space="0" w:color="000000"/>
              <w:right w:val="single" w:sz="6" w:space="0" w:color="000000"/>
            </w:tcBorders>
            <w:shd w:val="clear" w:color="auto" w:fill="auto"/>
            <w:vAlign w:val="center"/>
            <w:hideMark/>
          </w:tcPr>
          <w:p w14:paraId="5C35E03A" w14:textId="53DF5DE6"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b/>
                <w:bCs/>
              </w:rPr>
              <w:t>0.0087</w:t>
            </w:r>
          </w:p>
        </w:tc>
        <w:tc>
          <w:tcPr>
            <w:tcW w:w="920" w:type="dxa"/>
            <w:tcBorders>
              <w:top w:val="nil"/>
              <w:left w:val="nil"/>
              <w:bottom w:val="single" w:sz="6" w:space="0" w:color="000000"/>
              <w:right w:val="single" w:sz="6" w:space="0" w:color="000000"/>
            </w:tcBorders>
            <w:shd w:val="clear" w:color="auto" w:fill="auto"/>
            <w:vAlign w:val="center"/>
            <w:hideMark/>
          </w:tcPr>
          <w:p w14:paraId="19E809B5" w14:textId="3B222748"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b/>
                <w:bCs/>
              </w:rPr>
              <w:t>0.0290</w:t>
            </w:r>
          </w:p>
        </w:tc>
        <w:tc>
          <w:tcPr>
            <w:tcW w:w="920" w:type="dxa"/>
            <w:tcBorders>
              <w:top w:val="nil"/>
              <w:left w:val="nil"/>
              <w:bottom w:val="single" w:sz="6" w:space="0" w:color="000000"/>
              <w:right w:val="single" w:sz="6" w:space="0" w:color="000000"/>
            </w:tcBorders>
            <w:shd w:val="clear" w:color="auto" w:fill="auto"/>
            <w:vAlign w:val="center"/>
            <w:hideMark/>
          </w:tcPr>
          <w:p w14:paraId="75C92929" w14:textId="2849D01F"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b/>
                <w:bCs/>
              </w:rPr>
              <w:t>0.0261</w:t>
            </w:r>
          </w:p>
        </w:tc>
      </w:tr>
      <w:tr w:rsidR="001D5D0B" w:rsidRPr="001D5D0B" w14:paraId="531EF8EA" w14:textId="77777777" w:rsidTr="000B098F">
        <w:tc>
          <w:tcPr>
            <w:tcW w:w="1395" w:type="dxa"/>
            <w:tcBorders>
              <w:top w:val="nil"/>
              <w:left w:val="single" w:sz="6" w:space="0" w:color="000000"/>
              <w:bottom w:val="single" w:sz="6" w:space="0" w:color="000000"/>
              <w:right w:val="single" w:sz="6" w:space="0" w:color="000000"/>
            </w:tcBorders>
            <w:shd w:val="clear" w:color="auto" w:fill="auto"/>
            <w:vAlign w:val="center"/>
            <w:hideMark/>
          </w:tcPr>
          <w:p w14:paraId="5CCA9D7D" w14:textId="32C1FC5F"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LSD </w:t>
            </w:r>
          </w:p>
        </w:tc>
        <w:tc>
          <w:tcPr>
            <w:tcW w:w="920" w:type="dxa"/>
            <w:tcBorders>
              <w:top w:val="nil"/>
              <w:left w:val="nil"/>
              <w:bottom w:val="single" w:sz="6" w:space="0" w:color="000000"/>
              <w:right w:val="single" w:sz="6" w:space="0" w:color="000000"/>
            </w:tcBorders>
            <w:shd w:val="clear" w:color="auto" w:fill="auto"/>
            <w:vAlign w:val="center"/>
            <w:hideMark/>
          </w:tcPr>
          <w:p w14:paraId="64089A93" w14:textId="56FB8A73"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2.5984</w:t>
            </w:r>
          </w:p>
        </w:tc>
        <w:tc>
          <w:tcPr>
            <w:tcW w:w="920" w:type="dxa"/>
            <w:tcBorders>
              <w:top w:val="nil"/>
              <w:left w:val="nil"/>
              <w:bottom w:val="single" w:sz="6" w:space="0" w:color="000000"/>
              <w:right w:val="single" w:sz="6" w:space="0" w:color="000000"/>
            </w:tcBorders>
            <w:shd w:val="clear" w:color="auto" w:fill="auto"/>
            <w:vAlign w:val="center"/>
            <w:hideMark/>
          </w:tcPr>
          <w:p w14:paraId="391EF542" w14:textId="0AFB31A0"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2.5470</w:t>
            </w:r>
          </w:p>
        </w:tc>
        <w:tc>
          <w:tcPr>
            <w:tcW w:w="920" w:type="dxa"/>
            <w:tcBorders>
              <w:top w:val="nil"/>
              <w:left w:val="nil"/>
              <w:bottom w:val="single" w:sz="6" w:space="0" w:color="000000"/>
              <w:right w:val="single" w:sz="6" w:space="0" w:color="000000"/>
            </w:tcBorders>
            <w:shd w:val="clear" w:color="auto" w:fill="auto"/>
            <w:vAlign w:val="center"/>
            <w:hideMark/>
          </w:tcPr>
          <w:p w14:paraId="73B3C87A" w14:textId="61AB846A"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3.5990</w:t>
            </w:r>
          </w:p>
        </w:tc>
      </w:tr>
      <w:tr w:rsidR="001D5D0B" w:rsidRPr="001D5D0B" w14:paraId="3E1525F3" w14:textId="77777777" w:rsidTr="000B098F">
        <w:tc>
          <w:tcPr>
            <w:tcW w:w="139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64007F1" w14:textId="0C03C6AE"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SEM</w:t>
            </w:r>
          </w:p>
        </w:tc>
        <w:tc>
          <w:tcPr>
            <w:tcW w:w="920" w:type="dxa"/>
            <w:tcBorders>
              <w:top w:val="single" w:sz="6" w:space="0" w:color="000000"/>
              <w:left w:val="nil"/>
              <w:bottom w:val="single" w:sz="6" w:space="0" w:color="auto"/>
              <w:right w:val="single" w:sz="6" w:space="0" w:color="000000"/>
            </w:tcBorders>
            <w:shd w:val="clear" w:color="auto" w:fill="auto"/>
            <w:vAlign w:val="center"/>
            <w:hideMark/>
          </w:tcPr>
          <w:p w14:paraId="417D87B6" w14:textId="07E9B178"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0.6618</w:t>
            </w:r>
          </w:p>
        </w:tc>
        <w:tc>
          <w:tcPr>
            <w:tcW w:w="920" w:type="dxa"/>
            <w:tcBorders>
              <w:top w:val="single" w:sz="6" w:space="0" w:color="000000"/>
              <w:left w:val="nil"/>
              <w:bottom w:val="single" w:sz="6" w:space="0" w:color="auto"/>
              <w:right w:val="single" w:sz="6" w:space="0" w:color="000000"/>
            </w:tcBorders>
            <w:shd w:val="clear" w:color="auto" w:fill="auto"/>
            <w:vAlign w:val="center"/>
            <w:hideMark/>
          </w:tcPr>
          <w:p w14:paraId="07CC1ED2" w14:textId="2B49FB2C"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0.6487</w:t>
            </w:r>
          </w:p>
        </w:tc>
        <w:tc>
          <w:tcPr>
            <w:tcW w:w="920" w:type="dxa"/>
            <w:tcBorders>
              <w:top w:val="single" w:sz="6" w:space="0" w:color="000000"/>
              <w:left w:val="nil"/>
              <w:bottom w:val="single" w:sz="6" w:space="0" w:color="auto"/>
              <w:right w:val="single" w:sz="6" w:space="0" w:color="000000"/>
            </w:tcBorders>
            <w:shd w:val="clear" w:color="auto" w:fill="auto"/>
            <w:vAlign w:val="center"/>
            <w:hideMark/>
          </w:tcPr>
          <w:p w14:paraId="3CC71FA1" w14:textId="503591C3" w:rsidR="001D5D0B" w:rsidRPr="001D5D0B" w:rsidRDefault="001D5D0B">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0.9166</w:t>
            </w:r>
          </w:p>
        </w:tc>
      </w:tr>
    </w:tbl>
    <w:p w14:paraId="4C5DB989" w14:textId="5E8FD2BB" w:rsidR="001D5D0B" w:rsidRPr="001D5D0B" w:rsidRDefault="00A23B2B" w:rsidP="000B098F">
      <w:pPr>
        <w:spacing w:after="0" w:line="360" w:lineRule="auto"/>
        <w:rPr>
          <w:rFonts w:ascii="Times New Roman" w:eastAsia="Calibri" w:hAnsi="Times New Roman" w:cs="Times New Roman"/>
          <w:sz w:val="24"/>
          <w:szCs w:val="24"/>
        </w:rPr>
      </w:pPr>
      <w:r w:rsidRPr="00A23B2B">
        <w:rPr>
          <w:rFonts w:ascii="Times New Roman" w:eastAsia="Calibri" w:hAnsi="Times New Roman" w:cs="Times New Roman"/>
          <w:sz w:val="20"/>
          <w:szCs w:val="20"/>
          <w:vertAlign w:val="superscript"/>
        </w:rPr>
        <w:t>a-b</w:t>
      </w:r>
      <w:r w:rsidRPr="00A23B2B">
        <w:rPr>
          <w:rFonts w:ascii="Times New Roman" w:eastAsia="Calibri" w:hAnsi="Times New Roman" w:cs="Times New Roman"/>
          <w:sz w:val="20"/>
          <w:szCs w:val="20"/>
        </w:rPr>
        <w:t xml:space="preserve"> Means within a column with different superscripts differ (</w:t>
      </w:r>
      <w:r w:rsidRPr="00A23B2B">
        <w:rPr>
          <w:rFonts w:ascii="Times New Roman" w:eastAsia="Calibri" w:hAnsi="Times New Roman" w:cs="Times New Roman"/>
          <w:i/>
          <w:iCs/>
          <w:sz w:val="20"/>
          <w:szCs w:val="20"/>
        </w:rPr>
        <w:t>P</w:t>
      </w:r>
      <w:r w:rsidRPr="00A23B2B">
        <w:rPr>
          <w:rFonts w:ascii="Times New Roman" w:eastAsia="Calibri" w:hAnsi="Times New Roman" w:cs="Times New Roman"/>
          <w:sz w:val="20"/>
          <w:szCs w:val="20"/>
        </w:rPr>
        <w:t>&lt;0.05)</w:t>
      </w:r>
    </w:p>
    <w:p w14:paraId="42A3A9F1" w14:textId="77777777" w:rsidR="001D5D0B" w:rsidRPr="001D5D0B" w:rsidRDefault="001D5D0B">
      <w:pPr>
        <w:spacing w:after="0" w:line="360" w:lineRule="auto"/>
        <w:jc w:val="center"/>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Observations based on pellet quality data:</w:t>
      </w:r>
    </w:p>
    <w:p w14:paraId="1BBB4EFB" w14:textId="77777777" w:rsidR="001D5D0B" w:rsidRPr="001D5D0B" w:rsidRDefault="001D5D0B" w:rsidP="001D5D0B">
      <w:pPr>
        <w:numPr>
          <w:ilvl w:val="0"/>
          <w:numId w:val="13"/>
        </w:numPr>
        <w:spacing w:after="0" w:line="240" w:lineRule="auto"/>
        <w:contextualSpacing/>
        <w:rPr>
          <w:rFonts w:ascii="Times New Roman" w:eastAsia="Calibri" w:hAnsi="Times New Roman" w:cs="Times New Roman"/>
          <w:sz w:val="24"/>
          <w:szCs w:val="24"/>
        </w:rPr>
      </w:pPr>
      <w:r w:rsidRPr="001D5D0B">
        <w:rPr>
          <w:rFonts w:ascii="Times New Roman" w:eastAsia="Calibri" w:hAnsi="Times New Roman" w:cs="Times New Roman"/>
          <w:sz w:val="24"/>
          <w:szCs w:val="24"/>
        </w:rPr>
        <w:t xml:space="preserve">The 3/32” screen had the highest NHPT, PDI, and MPDI compared to all other screens. </w:t>
      </w:r>
    </w:p>
    <w:p w14:paraId="7BD1B125" w14:textId="77777777" w:rsidR="001D5D0B" w:rsidRPr="001D5D0B" w:rsidRDefault="001D5D0B" w:rsidP="001D5D0B">
      <w:pPr>
        <w:spacing w:after="0" w:line="240" w:lineRule="auto"/>
        <w:rPr>
          <w:rFonts w:ascii="Times New Roman" w:eastAsia="Times New Roman" w:hAnsi="Times New Roman" w:cs="Times New Roman"/>
          <w:sz w:val="24"/>
          <w:szCs w:val="24"/>
        </w:rPr>
      </w:pPr>
    </w:p>
    <w:p w14:paraId="3685E0F6" w14:textId="77777777" w:rsidR="001D5D0B" w:rsidRPr="001D5D0B" w:rsidRDefault="001D5D0B" w:rsidP="001D5D0B">
      <w:pPr>
        <w:spacing w:after="0" w:line="240" w:lineRule="auto"/>
        <w:rPr>
          <w:rFonts w:ascii="Times New Roman" w:eastAsia="Times New Roman" w:hAnsi="Times New Roman" w:cs="Times New Roman"/>
          <w:sz w:val="24"/>
          <w:szCs w:val="24"/>
        </w:rPr>
      </w:pPr>
    </w:p>
    <w:p w14:paraId="49141568" w14:textId="5FCE9731" w:rsidR="001D5D0B" w:rsidRDefault="001D5D0B" w:rsidP="001D5D0B">
      <w:pPr>
        <w:spacing w:after="0" w:line="240" w:lineRule="auto"/>
        <w:rPr>
          <w:rFonts w:ascii="Times New Roman" w:eastAsia="Times New Roman" w:hAnsi="Times New Roman" w:cs="Times New Roman"/>
          <w:sz w:val="24"/>
          <w:szCs w:val="24"/>
        </w:rPr>
      </w:pPr>
      <w:r w:rsidRPr="001D5D0B">
        <w:rPr>
          <w:rFonts w:ascii="Times New Roman" w:eastAsia="Times New Roman" w:hAnsi="Times New Roman" w:cs="Times New Roman"/>
          <w:sz w:val="24"/>
          <w:szCs w:val="24"/>
        </w:rPr>
        <w:t xml:space="preserve">Data from the feed milling </w:t>
      </w:r>
      <w:r w:rsidR="00B10726">
        <w:rPr>
          <w:rFonts w:ascii="Times New Roman" w:eastAsia="Times New Roman" w:hAnsi="Times New Roman" w:cs="Times New Roman"/>
          <w:sz w:val="24"/>
          <w:szCs w:val="24"/>
        </w:rPr>
        <w:t>experiment</w:t>
      </w:r>
      <w:r w:rsidRPr="001D5D0B">
        <w:rPr>
          <w:rFonts w:ascii="Times New Roman" w:eastAsia="Times New Roman" w:hAnsi="Times New Roman" w:cs="Times New Roman"/>
          <w:sz w:val="24"/>
          <w:szCs w:val="24"/>
        </w:rPr>
        <w:t xml:space="preserve"> indicates that fine soybean meal will improve the pellet quality. However, the 3/32” soybean meal diet plugged the pellet d</w:t>
      </w:r>
      <w:r w:rsidR="005F45E7">
        <w:rPr>
          <w:rFonts w:ascii="Times New Roman" w:eastAsia="Times New Roman" w:hAnsi="Times New Roman" w:cs="Times New Roman"/>
          <w:sz w:val="24"/>
          <w:szCs w:val="24"/>
        </w:rPr>
        <w:t>i</w:t>
      </w:r>
      <w:r w:rsidRPr="001D5D0B">
        <w:rPr>
          <w:rFonts w:ascii="Times New Roman" w:eastAsia="Times New Roman" w:hAnsi="Times New Roman" w:cs="Times New Roman"/>
          <w:sz w:val="24"/>
          <w:szCs w:val="24"/>
        </w:rPr>
        <w:t>e every time, as shown in figure 4.</w:t>
      </w:r>
    </w:p>
    <w:p w14:paraId="391D631D" w14:textId="77777777" w:rsidR="001D5D0B" w:rsidRDefault="001D5D0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C107C6" w14:textId="77777777" w:rsidR="001D5D0B" w:rsidRPr="001D5D0B" w:rsidRDefault="001D5D0B" w:rsidP="001D5D0B">
      <w:pPr>
        <w:spacing w:after="0" w:line="240" w:lineRule="auto"/>
        <w:rPr>
          <w:rFonts w:ascii="Times New Roman" w:eastAsia="Times New Roman" w:hAnsi="Times New Roman" w:cs="Times New Roman"/>
          <w:b/>
          <w:bCs/>
          <w:sz w:val="24"/>
          <w:szCs w:val="24"/>
        </w:rPr>
      </w:pPr>
      <w:r w:rsidRPr="001D5D0B">
        <w:rPr>
          <w:rFonts w:ascii="Times New Roman" w:eastAsia="Times New Roman" w:hAnsi="Times New Roman" w:cs="Times New Roman"/>
          <w:b/>
          <w:bCs/>
          <w:sz w:val="24"/>
          <w:szCs w:val="24"/>
        </w:rPr>
        <w:lastRenderedPageBreak/>
        <w:t>Figure 4. Plugged pellet die</w:t>
      </w:r>
    </w:p>
    <w:p w14:paraId="6253F4F8" w14:textId="77777777" w:rsidR="001D5D0B" w:rsidRPr="001D5D0B" w:rsidRDefault="001D5D0B" w:rsidP="001D5D0B">
      <w:pPr>
        <w:spacing w:after="0" w:line="240" w:lineRule="auto"/>
        <w:rPr>
          <w:rFonts w:ascii="Times New Roman" w:eastAsia="Times New Roman" w:hAnsi="Times New Roman" w:cs="Times New Roman"/>
          <w:sz w:val="24"/>
          <w:szCs w:val="24"/>
        </w:rPr>
      </w:pPr>
      <w:r>
        <w:rPr>
          <w:noProof/>
        </w:rPr>
        <w:drawing>
          <wp:inline distT="0" distB="0" distL="0" distR="0" wp14:anchorId="2626B31E" wp14:editId="4338946A">
            <wp:extent cx="5182380" cy="4213979"/>
            <wp:effectExtent l="7938" t="0" r="7302" b="7303"/>
            <wp:docPr id="3" name="Picture 3" descr="A close - up of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rot="5400000">
                      <a:off x="0" y="0"/>
                      <a:ext cx="5182380" cy="4213979"/>
                    </a:xfrm>
                    <a:prstGeom prst="rect">
                      <a:avLst/>
                    </a:prstGeom>
                  </pic:spPr>
                </pic:pic>
              </a:graphicData>
            </a:graphic>
          </wp:inline>
        </w:drawing>
      </w:r>
    </w:p>
    <w:p w14:paraId="0EADF91D" w14:textId="66EF422E" w:rsidR="001D5D0B" w:rsidRDefault="001D5D0B" w:rsidP="001D5D0B">
      <w:pPr>
        <w:spacing w:after="0" w:line="240" w:lineRule="auto"/>
        <w:rPr>
          <w:rFonts w:ascii="Times New Roman" w:eastAsia="Times New Roman" w:hAnsi="Times New Roman" w:cs="Times New Roman"/>
          <w:sz w:val="24"/>
          <w:szCs w:val="24"/>
        </w:rPr>
      </w:pPr>
      <w:r w:rsidRPr="001D5D0B">
        <w:rPr>
          <w:rFonts w:ascii="Times New Roman" w:eastAsia="Times New Roman" w:hAnsi="Times New Roman" w:cs="Times New Roman"/>
          <w:sz w:val="24"/>
          <w:szCs w:val="24"/>
        </w:rPr>
        <w:t>The 3/32” soybean meal diet plugged the pellet die every time</w:t>
      </w:r>
    </w:p>
    <w:p w14:paraId="20333119" w14:textId="039DAA7C" w:rsidR="001D5D0B" w:rsidRPr="001D5D0B" w:rsidRDefault="001D5D0B" w:rsidP="000B09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1"/>
        <w:tblpPr w:leftFromText="180" w:rightFromText="180" w:vertAnchor="text" w:horzAnchor="margin" w:tblpY="301"/>
        <w:tblW w:w="7735" w:type="dxa"/>
        <w:tblLook w:val="04A0" w:firstRow="1" w:lastRow="0" w:firstColumn="1" w:lastColumn="0" w:noHBand="0" w:noVBand="1"/>
      </w:tblPr>
      <w:tblGrid>
        <w:gridCol w:w="3505"/>
        <w:gridCol w:w="1405"/>
        <w:gridCol w:w="1385"/>
        <w:gridCol w:w="1440"/>
      </w:tblGrid>
      <w:tr w:rsidR="001D5D0B" w:rsidRPr="001D5D0B" w14:paraId="38988496" w14:textId="77777777" w:rsidTr="000B098F">
        <w:tc>
          <w:tcPr>
            <w:tcW w:w="3505" w:type="dxa"/>
            <w:vMerge w:val="restart"/>
            <w:vAlign w:val="center"/>
          </w:tcPr>
          <w:p w14:paraId="379979E2" w14:textId="77777777" w:rsidR="001D5D0B" w:rsidRPr="001D5D0B" w:rsidRDefault="001D5D0B" w:rsidP="002E4DDA">
            <w:pPr>
              <w:jc w:val="center"/>
              <w:rPr>
                <w:rFonts w:ascii="Times New Roman" w:eastAsia="Calibri" w:hAnsi="Times New Roman" w:cs="Times New Roman"/>
                <w:b/>
                <w:bCs/>
              </w:rPr>
            </w:pPr>
            <w:r w:rsidRPr="001D5D0B">
              <w:rPr>
                <w:rFonts w:ascii="Times New Roman" w:eastAsia="Calibri" w:hAnsi="Times New Roman" w:cs="Times New Roman"/>
                <w:b/>
                <w:bCs/>
              </w:rPr>
              <w:lastRenderedPageBreak/>
              <w:t>Ingredients</w:t>
            </w:r>
          </w:p>
        </w:tc>
        <w:tc>
          <w:tcPr>
            <w:tcW w:w="1405" w:type="dxa"/>
            <w:vAlign w:val="center"/>
          </w:tcPr>
          <w:p w14:paraId="15E5B137" w14:textId="77777777" w:rsidR="001D5D0B" w:rsidRPr="001D5D0B" w:rsidRDefault="001D5D0B" w:rsidP="00E3182D">
            <w:pPr>
              <w:jc w:val="center"/>
              <w:rPr>
                <w:rFonts w:ascii="Times New Roman" w:eastAsia="Calibri" w:hAnsi="Times New Roman" w:cs="Times New Roman"/>
                <w:b/>
                <w:bCs/>
              </w:rPr>
            </w:pPr>
            <w:r w:rsidRPr="001D5D0B">
              <w:rPr>
                <w:rFonts w:ascii="Times New Roman" w:eastAsia="Calibri" w:hAnsi="Times New Roman" w:cs="Times New Roman"/>
                <w:b/>
                <w:bCs/>
              </w:rPr>
              <w:t>Starter</w:t>
            </w:r>
          </w:p>
          <w:p w14:paraId="27CC43DA"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(1-14 d)</w:t>
            </w:r>
          </w:p>
        </w:tc>
        <w:tc>
          <w:tcPr>
            <w:tcW w:w="1385" w:type="dxa"/>
            <w:vAlign w:val="center"/>
          </w:tcPr>
          <w:p w14:paraId="6253D6DD"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rPr>
              <w:t>Grower</w:t>
            </w:r>
          </w:p>
          <w:p w14:paraId="4566BFDD"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(15-28 d)</w:t>
            </w:r>
          </w:p>
        </w:tc>
        <w:tc>
          <w:tcPr>
            <w:tcW w:w="1440" w:type="dxa"/>
            <w:vAlign w:val="center"/>
          </w:tcPr>
          <w:p w14:paraId="11DB6A7D" w14:textId="77777777" w:rsidR="001D5D0B" w:rsidRPr="001D5D0B" w:rsidRDefault="001D5D0B" w:rsidP="000B098F">
            <w:pPr>
              <w:jc w:val="center"/>
              <w:rPr>
                <w:rFonts w:ascii="Times New Roman" w:eastAsia="Calibri" w:hAnsi="Times New Roman" w:cs="Times New Roman"/>
                <w:b/>
                <w:bCs/>
              </w:rPr>
            </w:pPr>
            <w:r w:rsidRPr="001D5D0B">
              <w:rPr>
                <w:rFonts w:ascii="Times New Roman" w:eastAsia="Calibri" w:hAnsi="Times New Roman" w:cs="Times New Roman"/>
                <w:b/>
                <w:bCs/>
              </w:rPr>
              <w:t>Finisher</w:t>
            </w:r>
          </w:p>
          <w:p w14:paraId="2990F1C9"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(29-42 d)</w:t>
            </w:r>
          </w:p>
        </w:tc>
      </w:tr>
      <w:tr w:rsidR="001D5D0B" w:rsidRPr="001D5D0B" w14:paraId="05FE6574" w14:textId="77777777" w:rsidTr="000B098F">
        <w:tc>
          <w:tcPr>
            <w:tcW w:w="3505" w:type="dxa"/>
            <w:vMerge/>
            <w:vAlign w:val="center"/>
          </w:tcPr>
          <w:p w14:paraId="4E233CCB" w14:textId="77777777" w:rsidR="001D5D0B" w:rsidRPr="001D5D0B" w:rsidRDefault="001D5D0B" w:rsidP="000B098F">
            <w:pPr>
              <w:jc w:val="center"/>
              <w:rPr>
                <w:rFonts w:ascii="Times New Roman" w:eastAsia="Calibri" w:hAnsi="Times New Roman" w:cs="Times New Roman"/>
                <w:b/>
                <w:bCs/>
              </w:rPr>
            </w:pPr>
          </w:p>
        </w:tc>
        <w:tc>
          <w:tcPr>
            <w:tcW w:w="4230" w:type="dxa"/>
            <w:gridSpan w:val="3"/>
            <w:vAlign w:val="center"/>
          </w:tcPr>
          <w:p w14:paraId="38E00A78" w14:textId="77777777" w:rsidR="001D5D0B" w:rsidRPr="001D5D0B" w:rsidRDefault="001D5D0B" w:rsidP="002E4DDA">
            <w:pPr>
              <w:jc w:val="center"/>
              <w:rPr>
                <w:rFonts w:ascii="Times New Roman" w:eastAsia="Calibri" w:hAnsi="Times New Roman" w:cs="Times New Roman"/>
                <w:b/>
                <w:bCs/>
              </w:rPr>
            </w:pPr>
            <w:r w:rsidRPr="001D5D0B">
              <w:rPr>
                <w:rFonts w:ascii="Times New Roman" w:eastAsia="Calibri" w:hAnsi="Times New Roman" w:cs="Times New Roman"/>
                <w:b/>
                <w:bCs/>
              </w:rPr>
              <w:t>(%)</w:t>
            </w:r>
          </w:p>
        </w:tc>
      </w:tr>
      <w:tr w:rsidR="001D5D0B" w:rsidRPr="001D5D0B" w14:paraId="46395138" w14:textId="77777777" w:rsidTr="000B098F">
        <w:tc>
          <w:tcPr>
            <w:tcW w:w="3505" w:type="dxa"/>
            <w:vAlign w:val="center"/>
          </w:tcPr>
          <w:p w14:paraId="0B86CE0A"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Corn</w:t>
            </w:r>
          </w:p>
        </w:tc>
        <w:tc>
          <w:tcPr>
            <w:tcW w:w="1405" w:type="dxa"/>
            <w:vAlign w:val="center"/>
          </w:tcPr>
          <w:p w14:paraId="4D9B0044"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53.10</w:t>
            </w:r>
          </w:p>
        </w:tc>
        <w:tc>
          <w:tcPr>
            <w:tcW w:w="1385" w:type="dxa"/>
            <w:vAlign w:val="center"/>
          </w:tcPr>
          <w:p w14:paraId="4E66181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53.05</w:t>
            </w:r>
          </w:p>
        </w:tc>
        <w:tc>
          <w:tcPr>
            <w:tcW w:w="1440" w:type="dxa"/>
            <w:vAlign w:val="center"/>
          </w:tcPr>
          <w:p w14:paraId="3DB790C3"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57.45</w:t>
            </w:r>
          </w:p>
        </w:tc>
      </w:tr>
      <w:tr w:rsidR="001D5D0B" w:rsidRPr="001D5D0B" w14:paraId="602812C2" w14:textId="77777777" w:rsidTr="000B098F">
        <w:tc>
          <w:tcPr>
            <w:tcW w:w="3505" w:type="dxa"/>
            <w:vAlign w:val="center"/>
          </w:tcPr>
          <w:p w14:paraId="1FEDBD05"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Expeller Extruded Soybean Meal</w:t>
            </w:r>
          </w:p>
        </w:tc>
        <w:tc>
          <w:tcPr>
            <w:tcW w:w="1405" w:type="dxa"/>
            <w:vAlign w:val="center"/>
          </w:tcPr>
          <w:p w14:paraId="7E791CF7"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35.01</w:t>
            </w:r>
          </w:p>
        </w:tc>
        <w:tc>
          <w:tcPr>
            <w:tcW w:w="1385" w:type="dxa"/>
            <w:vAlign w:val="center"/>
          </w:tcPr>
          <w:p w14:paraId="075919C2"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34.21</w:t>
            </w:r>
          </w:p>
        </w:tc>
        <w:tc>
          <w:tcPr>
            <w:tcW w:w="1440" w:type="dxa"/>
            <w:vAlign w:val="center"/>
          </w:tcPr>
          <w:p w14:paraId="003DDBD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29.37</w:t>
            </w:r>
          </w:p>
        </w:tc>
      </w:tr>
      <w:tr w:rsidR="001D5D0B" w:rsidRPr="001D5D0B" w14:paraId="62BCD2DB" w14:textId="77777777" w:rsidTr="000B098F">
        <w:tc>
          <w:tcPr>
            <w:tcW w:w="3505" w:type="dxa"/>
            <w:vAlign w:val="center"/>
          </w:tcPr>
          <w:p w14:paraId="7C649123"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DDGS</w:t>
            </w:r>
          </w:p>
        </w:tc>
        <w:tc>
          <w:tcPr>
            <w:tcW w:w="1405" w:type="dxa"/>
            <w:vAlign w:val="center"/>
          </w:tcPr>
          <w:p w14:paraId="3920F330"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5.00</w:t>
            </w:r>
          </w:p>
        </w:tc>
        <w:tc>
          <w:tcPr>
            <w:tcW w:w="1385" w:type="dxa"/>
            <w:vAlign w:val="center"/>
          </w:tcPr>
          <w:p w14:paraId="401E3B8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5.00</w:t>
            </w:r>
          </w:p>
        </w:tc>
        <w:tc>
          <w:tcPr>
            <w:tcW w:w="1440" w:type="dxa"/>
            <w:vAlign w:val="center"/>
          </w:tcPr>
          <w:p w14:paraId="62DD66C7"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5.00</w:t>
            </w:r>
          </w:p>
        </w:tc>
      </w:tr>
      <w:tr w:rsidR="001D5D0B" w:rsidRPr="001D5D0B" w14:paraId="596B49F8" w14:textId="77777777" w:rsidTr="000B098F">
        <w:tc>
          <w:tcPr>
            <w:tcW w:w="3505" w:type="dxa"/>
            <w:vAlign w:val="center"/>
          </w:tcPr>
          <w:p w14:paraId="00F2115A"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Soybean Oil</w:t>
            </w:r>
          </w:p>
        </w:tc>
        <w:tc>
          <w:tcPr>
            <w:tcW w:w="1405" w:type="dxa"/>
            <w:vAlign w:val="center"/>
          </w:tcPr>
          <w:p w14:paraId="61904B7C"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2.60</w:t>
            </w:r>
          </w:p>
        </w:tc>
        <w:tc>
          <w:tcPr>
            <w:tcW w:w="1385" w:type="dxa"/>
            <w:vAlign w:val="center"/>
          </w:tcPr>
          <w:p w14:paraId="77ACD12D"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4.04</w:t>
            </w:r>
          </w:p>
        </w:tc>
        <w:tc>
          <w:tcPr>
            <w:tcW w:w="1440" w:type="dxa"/>
            <w:vAlign w:val="center"/>
          </w:tcPr>
          <w:p w14:paraId="3BE19DB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4.82</w:t>
            </w:r>
          </w:p>
        </w:tc>
      </w:tr>
      <w:tr w:rsidR="001D5D0B" w:rsidRPr="001D5D0B" w14:paraId="7B4E0253" w14:textId="77777777" w:rsidTr="000B098F">
        <w:tc>
          <w:tcPr>
            <w:tcW w:w="3505" w:type="dxa"/>
            <w:vAlign w:val="center"/>
          </w:tcPr>
          <w:p w14:paraId="0401918E"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Dicalcium Phosphate</w:t>
            </w:r>
          </w:p>
        </w:tc>
        <w:tc>
          <w:tcPr>
            <w:tcW w:w="1405" w:type="dxa"/>
            <w:vAlign w:val="center"/>
          </w:tcPr>
          <w:p w14:paraId="4B399BA0"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1.74</w:t>
            </w:r>
          </w:p>
        </w:tc>
        <w:tc>
          <w:tcPr>
            <w:tcW w:w="1385" w:type="dxa"/>
            <w:vAlign w:val="center"/>
          </w:tcPr>
          <w:p w14:paraId="7C1414F3"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1.51</w:t>
            </w:r>
          </w:p>
        </w:tc>
        <w:tc>
          <w:tcPr>
            <w:tcW w:w="1440" w:type="dxa"/>
            <w:vAlign w:val="center"/>
          </w:tcPr>
          <w:p w14:paraId="2974A797"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1.33</w:t>
            </w:r>
          </w:p>
        </w:tc>
      </w:tr>
      <w:tr w:rsidR="001D5D0B" w:rsidRPr="001D5D0B" w14:paraId="31B34140" w14:textId="77777777" w:rsidTr="000B098F">
        <w:tc>
          <w:tcPr>
            <w:tcW w:w="3505" w:type="dxa"/>
            <w:vAlign w:val="center"/>
          </w:tcPr>
          <w:p w14:paraId="7ABC2C60"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Limestone</w:t>
            </w:r>
          </w:p>
        </w:tc>
        <w:tc>
          <w:tcPr>
            <w:tcW w:w="1405" w:type="dxa"/>
            <w:vAlign w:val="center"/>
          </w:tcPr>
          <w:p w14:paraId="1FFF5364"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1.17</w:t>
            </w:r>
          </w:p>
        </w:tc>
        <w:tc>
          <w:tcPr>
            <w:tcW w:w="1385" w:type="dxa"/>
            <w:vAlign w:val="center"/>
          </w:tcPr>
          <w:p w14:paraId="212EE83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1.07</w:t>
            </w:r>
          </w:p>
        </w:tc>
        <w:tc>
          <w:tcPr>
            <w:tcW w:w="1440" w:type="dxa"/>
            <w:vAlign w:val="center"/>
          </w:tcPr>
          <w:p w14:paraId="1F8E5082"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0.98</w:t>
            </w:r>
          </w:p>
        </w:tc>
      </w:tr>
      <w:tr w:rsidR="001D5D0B" w:rsidRPr="001D5D0B" w14:paraId="72461476" w14:textId="77777777" w:rsidTr="000B098F">
        <w:tc>
          <w:tcPr>
            <w:tcW w:w="3505" w:type="dxa"/>
            <w:vAlign w:val="center"/>
          </w:tcPr>
          <w:p w14:paraId="44DB0CAA"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DL-Methionine</w:t>
            </w:r>
          </w:p>
        </w:tc>
        <w:tc>
          <w:tcPr>
            <w:tcW w:w="1405" w:type="dxa"/>
            <w:vAlign w:val="center"/>
          </w:tcPr>
          <w:p w14:paraId="2281BC7D"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0.37</w:t>
            </w:r>
          </w:p>
        </w:tc>
        <w:tc>
          <w:tcPr>
            <w:tcW w:w="1385" w:type="dxa"/>
            <w:vAlign w:val="center"/>
          </w:tcPr>
          <w:p w14:paraId="6628BC02"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0.37</w:t>
            </w:r>
          </w:p>
        </w:tc>
        <w:tc>
          <w:tcPr>
            <w:tcW w:w="1440" w:type="dxa"/>
            <w:vAlign w:val="center"/>
          </w:tcPr>
          <w:p w14:paraId="43C18632"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0.37</w:t>
            </w:r>
          </w:p>
        </w:tc>
      </w:tr>
      <w:tr w:rsidR="001D5D0B" w:rsidRPr="001D5D0B" w14:paraId="02AB0115" w14:textId="77777777" w:rsidTr="000B098F">
        <w:tc>
          <w:tcPr>
            <w:tcW w:w="3505" w:type="dxa"/>
            <w:vAlign w:val="center"/>
          </w:tcPr>
          <w:p w14:paraId="058BED14"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Salt</w:t>
            </w:r>
          </w:p>
        </w:tc>
        <w:tc>
          <w:tcPr>
            <w:tcW w:w="1405" w:type="dxa"/>
            <w:vAlign w:val="center"/>
          </w:tcPr>
          <w:p w14:paraId="6412D5A1"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0.36</w:t>
            </w:r>
          </w:p>
        </w:tc>
        <w:tc>
          <w:tcPr>
            <w:tcW w:w="1385" w:type="dxa"/>
            <w:vAlign w:val="center"/>
          </w:tcPr>
          <w:p w14:paraId="419A78A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0.30</w:t>
            </w:r>
          </w:p>
        </w:tc>
        <w:tc>
          <w:tcPr>
            <w:tcW w:w="1440" w:type="dxa"/>
            <w:vAlign w:val="center"/>
          </w:tcPr>
          <w:p w14:paraId="5E12649F"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0.28</w:t>
            </w:r>
          </w:p>
        </w:tc>
      </w:tr>
      <w:tr w:rsidR="001D5D0B" w:rsidRPr="001D5D0B" w14:paraId="4D711A8E" w14:textId="77777777" w:rsidTr="000B098F">
        <w:tc>
          <w:tcPr>
            <w:tcW w:w="3505" w:type="dxa"/>
            <w:vAlign w:val="center"/>
          </w:tcPr>
          <w:p w14:paraId="75552385"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Vit/Min Premix</w:t>
            </w:r>
          </w:p>
        </w:tc>
        <w:tc>
          <w:tcPr>
            <w:tcW w:w="1405" w:type="dxa"/>
            <w:vAlign w:val="center"/>
          </w:tcPr>
          <w:p w14:paraId="5E409B8E"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0.25</w:t>
            </w:r>
          </w:p>
        </w:tc>
        <w:tc>
          <w:tcPr>
            <w:tcW w:w="1385" w:type="dxa"/>
            <w:vAlign w:val="center"/>
          </w:tcPr>
          <w:p w14:paraId="6F9C7944"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0.25</w:t>
            </w:r>
          </w:p>
        </w:tc>
        <w:tc>
          <w:tcPr>
            <w:tcW w:w="1440" w:type="dxa"/>
            <w:vAlign w:val="center"/>
          </w:tcPr>
          <w:p w14:paraId="60E50802"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0.25</w:t>
            </w:r>
          </w:p>
        </w:tc>
      </w:tr>
      <w:tr w:rsidR="001D5D0B" w:rsidRPr="001D5D0B" w14:paraId="0D30BE47" w14:textId="77777777" w:rsidTr="000B098F">
        <w:tc>
          <w:tcPr>
            <w:tcW w:w="3505" w:type="dxa"/>
            <w:vAlign w:val="center"/>
          </w:tcPr>
          <w:p w14:paraId="07148DA9"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Lysine</w:t>
            </w:r>
          </w:p>
        </w:tc>
        <w:tc>
          <w:tcPr>
            <w:tcW w:w="1405" w:type="dxa"/>
            <w:vAlign w:val="center"/>
          </w:tcPr>
          <w:p w14:paraId="3A8B383A"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0.23</w:t>
            </w:r>
          </w:p>
        </w:tc>
        <w:tc>
          <w:tcPr>
            <w:tcW w:w="1385" w:type="dxa"/>
            <w:vAlign w:val="center"/>
          </w:tcPr>
          <w:p w14:paraId="09F8ECE1"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0.12</w:t>
            </w:r>
          </w:p>
        </w:tc>
        <w:tc>
          <w:tcPr>
            <w:tcW w:w="1440" w:type="dxa"/>
            <w:vAlign w:val="center"/>
          </w:tcPr>
          <w:p w14:paraId="2DA4251E"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0.10</w:t>
            </w:r>
          </w:p>
        </w:tc>
      </w:tr>
      <w:tr w:rsidR="001D5D0B" w:rsidRPr="001D5D0B" w14:paraId="3E059F4C" w14:textId="77777777" w:rsidTr="000B098F">
        <w:tc>
          <w:tcPr>
            <w:tcW w:w="3505" w:type="dxa"/>
            <w:vAlign w:val="center"/>
          </w:tcPr>
          <w:p w14:paraId="22005D1F"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Threonine</w:t>
            </w:r>
          </w:p>
        </w:tc>
        <w:tc>
          <w:tcPr>
            <w:tcW w:w="1405" w:type="dxa"/>
            <w:vAlign w:val="center"/>
          </w:tcPr>
          <w:p w14:paraId="03013200"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0.15</w:t>
            </w:r>
          </w:p>
        </w:tc>
        <w:tc>
          <w:tcPr>
            <w:tcW w:w="1385" w:type="dxa"/>
            <w:vAlign w:val="center"/>
          </w:tcPr>
          <w:p w14:paraId="5FE7E544"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0.08</w:t>
            </w:r>
          </w:p>
        </w:tc>
        <w:tc>
          <w:tcPr>
            <w:tcW w:w="1440" w:type="dxa"/>
            <w:vAlign w:val="center"/>
          </w:tcPr>
          <w:p w14:paraId="5E53558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0.05</w:t>
            </w:r>
          </w:p>
        </w:tc>
      </w:tr>
      <w:tr w:rsidR="001D5D0B" w:rsidRPr="001D5D0B" w14:paraId="02C4B01D" w14:textId="77777777" w:rsidTr="000B098F">
        <w:tc>
          <w:tcPr>
            <w:tcW w:w="7735" w:type="dxa"/>
            <w:gridSpan w:val="4"/>
            <w:vAlign w:val="center"/>
          </w:tcPr>
          <w:p w14:paraId="78BCEC5D" w14:textId="77777777" w:rsidR="001D5D0B" w:rsidRPr="001D5D0B" w:rsidRDefault="001D5D0B" w:rsidP="002E4DDA">
            <w:pPr>
              <w:jc w:val="center"/>
              <w:rPr>
                <w:rFonts w:ascii="Times New Roman" w:eastAsia="Calibri" w:hAnsi="Times New Roman" w:cs="Times New Roman"/>
                <w:b/>
                <w:bCs/>
              </w:rPr>
            </w:pPr>
            <w:r w:rsidRPr="001D5D0B">
              <w:rPr>
                <w:rFonts w:ascii="Times New Roman" w:eastAsia="Calibri" w:hAnsi="Times New Roman" w:cs="Times New Roman"/>
                <w:b/>
                <w:bCs/>
              </w:rPr>
              <w:t>Calculated Nutrients</w:t>
            </w:r>
          </w:p>
        </w:tc>
      </w:tr>
      <w:tr w:rsidR="001D5D0B" w:rsidRPr="001D5D0B" w14:paraId="585E0540" w14:textId="77777777" w:rsidTr="000B098F">
        <w:tc>
          <w:tcPr>
            <w:tcW w:w="3505" w:type="dxa"/>
            <w:vAlign w:val="center"/>
          </w:tcPr>
          <w:p w14:paraId="4EA4F39E"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ME (kcal/</w:t>
            </w:r>
            <w:proofErr w:type="spellStart"/>
            <w:r w:rsidRPr="001D5D0B">
              <w:rPr>
                <w:rFonts w:ascii="Times New Roman" w:eastAsia="Calibri" w:hAnsi="Times New Roman" w:cs="Times New Roman"/>
              </w:rPr>
              <w:t>lb</w:t>
            </w:r>
            <w:proofErr w:type="spellEnd"/>
            <w:r w:rsidRPr="001D5D0B">
              <w:rPr>
                <w:rFonts w:ascii="Times New Roman" w:eastAsia="Calibri" w:hAnsi="Times New Roman" w:cs="Times New Roman"/>
              </w:rPr>
              <w:t>)</w:t>
            </w:r>
          </w:p>
        </w:tc>
        <w:tc>
          <w:tcPr>
            <w:tcW w:w="1405" w:type="dxa"/>
            <w:vAlign w:val="center"/>
          </w:tcPr>
          <w:p w14:paraId="2922DF40"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1,361.00</w:t>
            </w:r>
          </w:p>
        </w:tc>
        <w:tc>
          <w:tcPr>
            <w:tcW w:w="1385" w:type="dxa"/>
            <w:vAlign w:val="center"/>
          </w:tcPr>
          <w:p w14:paraId="39DB657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1,407.00</w:t>
            </w:r>
          </w:p>
        </w:tc>
        <w:tc>
          <w:tcPr>
            <w:tcW w:w="1440" w:type="dxa"/>
            <w:vAlign w:val="center"/>
          </w:tcPr>
          <w:p w14:paraId="30D0E13F"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1,451.00</w:t>
            </w:r>
          </w:p>
        </w:tc>
      </w:tr>
      <w:tr w:rsidR="001D5D0B" w:rsidRPr="001D5D0B" w14:paraId="5F531449" w14:textId="77777777" w:rsidTr="000B098F">
        <w:tc>
          <w:tcPr>
            <w:tcW w:w="3505" w:type="dxa"/>
            <w:vAlign w:val="center"/>
          </w:tcPr>
          <w:p w14:paraId="29FC6083"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CP (%)</w:t>
            </w:r>
          </w:p>
        </w:tc>
        <w:tc>
          <w:tcPr>
            <w:tcW w:w="1405" w:type="dxa"/>
            <w:vAlign w:val="center"/>
          </w:tcPr>
          <w:p w14:paraId="520F4985"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22.00</w:t>
            </w:r>
          </w:p>
        </w:tc>
        <w:tc>
          <w:tcPr>
            <w:tcW w:w="1385" w:type="dxa"/>
            <w:vAlign w:val="center"/>
          </w:tcPr>
          <w:p w14:paraId="2F845B8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21.50</w:t>
            </w:r>
          </w:p>
        </w:tc>
        <w:tc>
          <w:tcPr>
            <w:tcW w:w="1440" w:type="dxa"/>
            <w:vAlign w:val="center"/>
          </w:tcPr>
          <w:p w14:paraId="03B8B06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19.50</w:t>
            </w:r>
          </w:p>
        </w:tc>
      </w:tr>
      <w:tr w:rsidR="001D5D0B" w:rsidRPr="001D5D0B" w14:paraId="5B5B8AEC" w14:textId="77777777" w:rsidTr="000B098F">
        <w:tc>
          <w:tcPr>
            <w:tcW w:w="3505" w:type="dxa"/>
            <w:vAlign w:val="center"/>
          </w:tcPr>
          <w:p w14:paraId="113E2451"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Dig. Lysine (%)</w:t>
            </w:r>
          </w:p>
        </w:tc>
        <w:tc>
          <w:tcPr>
            <w:tcW w:w="1405" w:type="dxa"/>
            <w:vAlign w:val="center"/>
          </w:tcPr>
          <w:p w14:paraId="1803EB34"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1.28</w:t>
            </w:r>
          </w:p>
        </w:tc>
        <w:tc>
          <w:tcPr>
            <w:tcW w:w="1385" w:type="dxa"/>
            <w:vAlign w:val="center"/>
          </w:tcPr>
          <w:p w14:paraId="6962F112"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1.15</w:t>
            </w:r>
          </w:p>
        </w:tc>
        <w:tc>
          <w:tcPr>
            <w:tcW w:w="1440" w:type="dxa"/>
            <w:vAlign w:val="center"/>
          </w:tcPr>
          <w:p w14:paraId="13C72ED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1.02</w:t>
            </w:r>
          </w:p>
        </w:tc>
      </w:tr>
      <w:tr w:rsidR="001D5D0B" w:rsidRPr="001D5D0B" w14:paraId="5B79DEC3" w14:textId="77777777" w:rsidTr="000B098F">
        <w:tc>
          <w:tcPr>
            <w:tcW w:w="3505" w:type="dxa"/>
            <w:vAlign w:val="center"/>
          </w:tcPr>
          <w:p w14:paraId="61ED63C3"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Dig. Methionine (%)</w:t>
            </w:r>
          </w:p>
        </w:tc>
        <w:tc>
          <w:tcPr>
            <w:tcW w:w="1405" w:type="dxa"/>
            <w:vAlign w:val="center"/>
          </w:tcPr>
          <w:p w14:paraId="6B191C7C"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0.66</w:t>
            </w:r>
          </w:p>
        </w:tc>
        <w:tc>
          <w:tcPr>
            <w:tcW w:w="1385" w:type="dxa"/>
            <w:vAlign w:val="center"/>
          </w:tcPr>
          <w:p w14:paraId="3D66A96C"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0.59</w:t>
            </w:r>
          </w:p>
        </w:tc>
        <w:tc>
          <w:tcPr>
            <w:tcW w:w="1440" w:type="dxa"/>
            <w:vAlign w:val="center"/>
          </w:tcPr>
          <w:p w14:paraId="267E6F2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0.54</w:t>
            </w:r>
          </w:p>
        </w:tc>
      </w:tr>
      <w:tr w:rsidR="001D5D0B" w:rsidRPr="001D5D0B" w14:paraId="13298E0C" w14:textId="77777777" w:rsidTr="000B098F">
        <w:tc>
          <w:tcPr>
            <w:tcW w:w="3505" w:type="dxa"/>
            <w:vAlign w:val="center"/>
          </w:tcPr>
          <w:p w14:paraId="6D63CB42"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Dig. TSAA (%)</w:t>
            </w:r>
          </w:p>
        </w:tc>
        <w:tc>
          <w:tcPr>
            <w:tcW w:w="1405" w:type="dxa"/>
            <w:vAlign w:val="center"/>
          </w:tcPr>
          <w:p w14:paraId="28799CD0"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0.95</w:t>
            </w:r>
          </w:p>
        </w:tc>
        <w:tc>
          <w:tcPr>
            <w:tcW w:w="1385" w:type="dxa"/>
            <w:vAlign w:val="center"/>
          </w:tcPr>
          <w:p w14:paraId="5C819886"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0.87</w:t>
            </w:r>
          </w:p>
        </w:tc>
        <w:tc>
          <w:tcPr>
            <w:tcW w:w="1440" w:type="dxa"/>
            <w:vAlign w:val="center"/>
          </w:tcPr>
          <w:p w14:paraId="72C53906"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0.80</w:t>
            </w:r>
          </w:p>
        </w:tc>
      </w:tr>
      <w:tr w:rsidR="001D5D0B" w:rsidRPr="001D5D0B" w14:paraId="571F18C1" w14:textId="77777777" w:rsidTr="000B098F">
        <w:tc>
          <w:tcPr>
            <w:tcW w:w="3505" w:type="dxa"/>
            <w:vAlign w:val="center"/>
          </w:tcPr>
          <w:p w14:paraId="3C3B275E"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Dig. Threonine (%)</w:t>
            </w:r>
          </w:p>
        </w:tc>
        <w:tc>
          <w:tcPr>
            <w:tcW w:w="1405" w:type="dxa"/>
            <w:vAlign w:val="center"/>
          </w:tcPr>
          <w:p w14:paraId="44622627"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0.86</w:t>
            </w:r>
          </w:p>
        </w:tc>
        <w:tc>
          <w:tcPr>
            <w:tcW w:w="1385" w:type="dxa"/>
            <w:vAlign w:val="center"/>
          </w:tcPr>
          <w:p w14:paraId="045E7A51"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0.77</w:t>
            </w:r>
          </w:p>
        </w:tc>
        <w:tc>
          <w:tcPr>
            <w:tcW w:w="1440" w:type="dxa"/>
            <w:vAlign w:val="center"/>
          </w:tcPr>
          <w:p w14:paraId="3787283A"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0.68</w:t>
            </w:r>
          </w:p>
        </w:tc>
      </w:tr>
      <w:tr w:rsidR="001D5D0B" w:rsidRPr="001D5D0B" w14:paraId="698FB527" w14:textId="77777777" w:rsidTr="000B098F">
        <w:tc>
          <w:tcPr>
            <w:tcW w:w="3505" w:type="dxa"/>
            <w:vAlign w:val="center"/>
          </w:tcPr>
          <w:p w14:paraId="5F057C3A"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Dig. Tryptophan (%)</w:t>
            </w:r>
          </w:p>
        </w:tc>
        <w:tc>
          <w:tcPr>
            <w:tcW w:w="1405" w:type="dxa"/>
            <w:vAlign w:val="center"/>
          </w:tcPr>
          <w:p w14:paraId="707BAE49"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0.23</w:t>
            </w:r>
          </w:p>
        </w:tc>
        <w:tc>
          <w:tcPr>
            <w:tcW w:w="1385" w:type="dxa"/>
            <w:vAlign w:val="center"/>
          </w:tcPr>
          <w:p w14:paraId="53DA11F7"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0.23</w:t>
            </w:r>
          </w:p>
        </w:tc>
        <w:tc>
          <w:tcPr>
            <w:tcW w:w="1440" w:type="dxa"/>
            <w:vAlign w:val="center"/>
          </w:tcPr>
          <w:p w14:paraId="6FF01CD9"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0.20</w:t>
            </w:r>
          </w:p>
        </w:tc>
      </w:tr>
      <w:tr w:rsidR="001D5D0B" w:rsidRPr="001D5D0B" w14:paraId="55BD84EE" w14:textId="77777777" w:rsidTr="000B098F">
        <w:tc>
          <w:tcPr>
            <w:tcW w:w="3505" w:type="dxa"/>
            <w:vAlign w:val="center"/>
          </w:tcPr>
          <w:p w14:paraId="492590FA"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Calcium</w:t>
            </w:r>
          </w:p>
        </w:tc>
        <w:tc>
          <w:tcPr>
            <w:tcW w:w="1405" w:type="dxa"/>
            <w:vAlign w:val="center"/>
          </w:tcPr>
          <w:p w14:paraId="4137B1AB"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0.96</w:t>
            </w:r>
          </w:p>
        </w:tc>
        <w:tc>
          <w:tcPr>
            <w:tcW w:w="1385" w:type="dxa"/>
            <w:vAlign w:val="center"/>
          </w:tcPr>
          <w:p w14:paraId="10A7C7B6"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0.87</w:t>
            </w:r>
          </w:p>
        </w:tc>
        <w:tc>
          <w:tcPr>
            <w:tcW w:w="1440" w:type="dxa"/>
            <w:vAlign w:val="center"/>
          </w:tcPr>
          <w:p w14:paraId="0FA55BC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0.78</w:t>
            </w:r>
          </w:p>
        </w:tc>
      </w:tr>
      <w:tr w:rsidR="001D5D0B" w:rsidRPr="001D5D0B" w14:paraId="4DB62AD1" w14:textId="77777777" w:rsidTr="000B098F">
        <w:tc>
          <w:tcPr>
            <w:tcW w:w="3505" w:type="dxa"/>
            <w:vAlign w:val="center"/>
          </w:tcPr>
          <w:p w14:paraId="62A1706E"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Available P (%)</w:t>
            </w:r>
          </w:p>
        </w:tc>
        <w:tc>
          <w:tcPr>
            <w:tcW w:w="1405" w:type="dxa"/>
            <w:vAlign w:val="center"/>
          </w:tcPr>
          <w:p w14:paraId="66632139"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0.48</w:t>
            </w:r>
          </w:p>
        </w:tc>
        <w:tc>
          <w:tcPr>
            <w:tcW w:w="1385" w:type="dxa"/>
            <w:vAlign w:val="center"/>
          </w:tcPr>
          <w:p w14:paraId="03FE6BD1"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0.44</w:t>
            </w:r>
          </w:p>
        </w:tc>
        <w:tc>
          <w:tcPr>
            <w:tcW w:w="1440" w:type="dxa"/>
            <w:vAlign w:val="center"/>
          </w:tcPr>
          <w:p w14:paraId="527AD7D0"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0.39</w:t>
            </w:r>
          </w:p>
        </w:tc>
      </w:tr>
      <w:tr w:rsidR="001D5D0B" w:rsidRPr="001D5D0B" w14:paraId="0B4BEC82" w14:textId="77777777" w:rsidTr="000B098F">
        <w:tc>
          <w:tcPr>
            <w:tcW w:w="3505" w:type="dxa"/>
            <w:vAlign w:val="center"/>
          </w:tcPr>
          <w:p w14:paraId="60956F1D" w14:textId="77777777" w:rsidR="001D5D0B" w:rsidRPr="001D5D0B" w:rsidRDefault="001D5D0B" w:rsidP="002E4DDA">
            <w:pPr>
              <w:jc w:val="center"/>
              <w:rPr>
                <w:rFonts w:ascii="Times New Roman" w:eastAsia="Calibri" w:hAnsi="Times New Roman" w:cs="Times New Roman"/>
              </w:rPr>
            </w:pPr>
            <w:r w:rsidRPr="001D5D0B">
              <w:rPr>
                <w:rFonts w:ascii="Times New Roman" w:eastAsia="Calibri" w:hAnsi="Times New Roman" w:cs="Times New Roman"/>
              </w:rPr>
              <w:t>Sodium (%)</w:t>
            </w:r>
          </w:p>
        </w:tc>
        <w:tc>
          <w:tcPr>
            <w:tcW w:w="1405" w:type="dxa"/>
            <w:vAlign w:val="center"/>
          </w:tcPr>
          <w:p w14:paraId="5FD4878C" w14:textId="77777777" w:rsidR="001D5D0B" w:rsidRPr="001D5D0B" w:rsidRDefault="001D5D0B" w:rsidP="00E3182D">
            <w:pPr>
              <w:jc w:val="center"/>
              <w:rPr>
                <w:rFonts w:ascii="Times New Roman" w:eastAsia="Calibri" w:hAnsi="Times New Roman" w:cs="Times New Roman"/>
              </w:rPr>
            </w:pPr>
            <w:r w:rsidRPr="001D5D0B">
              <w:rPr>
                <w:rFonts w:ascii="Times New Roman" w:eastAsia="Calibri" w:hAnsi="Times New Roman" w:cs="Times New Roman"/>
              </w:rPr>
              <w:t>0.16</w:t>
            </w:r>
          </w:p>
        </w:tc>
        <w:tc>
          <w:tcPr>
            <w:tcW w:w="1385" w:type="dxa"/>
            <w:vAlign w:val="center"/>
          </w:tcPr>
          <w:p w14:paraId="7760E1CB"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0.16</w:t>
            </w:r>
          </w:p>
        </w:tc>
        <w:tc>
          <w:tcPr>
            <w:tcW w:w="1440" w:type="dxa"/>
            <w:vAlign w:val="center"/>
          </w:tcPr>
          <w:p w14:paraId="5AC32414" w14:textId="77777777" w:rsidR="001D5D0B" w:rsidRPr="001D5D0B" w:rsidRDefault="001D5D0B" w:rsidP="000B098F">
            <w:pPr>
              <w:jc w:val="center"/>
              <w:rPr>
                <w:rFonts w:ascii="Times New Roman" w:eastAsia="Calibri" w:hAnsi="Times New Roman" w:cs="Times New Roman"/>
              </w:rPr>
            </w:pPr>
            <w:r w:rsidRPr="001D5D0B">
              <w:rPr>
                <w:rFonts w:ascii="Times New Roman" w:eastAsia="Calibri" w:hAnsi="Times New Roman" w:cs="Times New Roman"/>
              </w:rPr>
              <w:t>0.16</w:t>
            </w:r>
          </w:p>
        </w:tc>
      </w:tr>
    </w:tbl>
    <w:p w14:paraId="72F49B03" w14:textId="355FE533" w:rsidR="001D5D0B" w:rsidRDefault="001D5D0B" w:rsidP="001D5D0B">
      <w:pPr>
        <w:spacing w:line="36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t xml:space="preserve">Table </w:t>
      </w:r>
      <w:r w:rsidR="00420265">
        <w:rPr>
          <w:rFonts w:ascii="Times New Roman" w:eastAsia="Calibri" w:hAnsi="Times New Roman" w:cs="Times New Roman"/>
          <w:b/>
          <w:bCs/>
          <w:sz w:val="24"/>
          <w:szCs w:val="24"/>
        </w:rPr>
        <w:t>24</w:t>
      </w:r>
      <w:r w:rsidR="001F74AB">
        <w:rPr>
          <w:rFonts w:ascii="Times New Roman" w:eastAsia="Calibri" w:hAnsi="Times New Roman" w:cs="Times New Roman"/>
          <w:b/>
          <w:bCs/>
          <w:sz w:val="24"/>
          <w:szCs w:val="24"/>
        </w:rPr>
        <w:t>:</w:t>
      </w:r>
      <w:r w:rsidRPr="001D5D0B">
        <w:rPr>
          <w:rFonts w:ascii="Times New Roman" w:eastAsia="Calibri" w:hAnsi="Times New Roman" w:cs="Times New Roman"/>
          <w:b/>
          <w:bCs/>
          <w:sz w:val="24"/>
          <w:szCs w:val="24"/>
        </w:rPr>
        <w:t xml:space="preserve"> Broiler performance trial (Exp</w:t>
      </w:r>
      <w:r>
        <w:rPr>
          <w:rFonts w:ascii="Times New Roman" w:eastAsia="Calibri" w:hAnsi="Times New Roman" w:cs="Times New Roman"/>
          <w:b/>
          <w:bCs/>
          <w:sz w:val="24"/>
          <w:szCs w:val="24"/>
        </w:rPr>
        <w:t xml:space="preserve"> </w:t>
      </w:r>
      <w:r w:rsidRPr="001D5D0B">
        <w:rPr>
          <w:rFonts w:ascii="Times New Roman" w:eastAsia="Calibri" w:hAnsi="Times New Roman" w:cs="Times New Roman"/>
          <w:b/>
          <w:bCs/>
          <w:sz w:val="24"/>
          <w:szCs w:val="24"/>
        </w:rPr>
        <w:t>5): Diet formulations and calculated nutrients</w:t>
      </w:r>
    </w:p>
    <w:p w14:paraId="1C6827E8" w14:textId="77777777" w:rsidR="009A6462" w:rsidRDefault="009A6462">
      <w:pPr>
        <w:rPr>
          <w:rFonts w:ascii="Times New Roman" w:eastAsia="Calibri" w:hAnsi="Times New Roman" w:cs="Times New Roman"/>
          <w:b/>
          <w:bCs/>
          <w:sz w:val="24"/>
          <w:szCs w:val="24"/>
        </w:rPr>
      </w:pPr>
    </w:p>
    <w:p w14:paraId="52927EEC" w14:textId="77777777" w:rsidR="009A6462" w:rsidRDefault="009A6462">
      <w:pPr>
        <w:rPr>
          <w:rFonts w:ascii="Times New Roman" w:eastAsia="Calibri" w:hAnsi="Times New Roman" w:cs="Times New Roman"/>
          <w:b/>
          <w:bCs/>
          <w:sz w:val="24"/>
          <w:szCs w:val="24"/>
        </w:rPr>
      </w:pPr>
    </w:p>
    <w:p w14:paraId="257F182D" w14:textId="77777777" w:rsidR="009A6462" w:rsidRDefault="009A6462">
      <w:pPr>
        <w:rPr>
          <w:rFonts w:ascii="Times New Roman" w:eastAsia="Calibri" w:hAnsi="Times New Roman" w:cs="Times New Roman"/>
          <w:b/>
          <w:bCs/>
          <w:sz w:val="24"/>
          <w:szCs w:val="24"/>
        </w:rPr>
      </w:pPr>
    </w:p>
    <w:p w14:paraId="0292892C" w14:textId="77777777" w:rsidR="009A6462" w:rsidRDefault="009A6462">
      <w:pPr>
        <w:rPr>
          <w:rFonts w:ascii="Times New Roman" w:eastAsia="Calibri" w:hAnsi="Times New Roman" w:cs="Times New Roman"/>
          <w:b/>
          <w:bCs/>
          <w:sz w:val="24"/>
          <w:szCs w:val="24"/>
        </w:rPr>
      </w:pPr>
    </w:p>
    <w:p w14:paraId="38D457C9" w14:textId="77777777" w:rsidR="009A6462" w:rsidRDefault="009A6462">
      <w:pPr>
        <w:rPr>
          <w:rFonts w:ascii="Times New Roman" w:eastAsia="Calibri" w:hAnsi="Times New Roman" w:cs="Times New Roman"/>
          <w:b/>
          <w:bCs/>
          <w:sz w:val="24"/>
          <w:szCs w:val="24"/>
        </w:rPr>
      </w:pPr>
    </w:p>
    <w:p w14:paraId="2445AAD9" w14:textId="77777777" w:rsidR="009A6462" w:rsidRDefault="009A6462">
      <w:pPr>
        <w:rPr>
          <w:rFonts w:ascii="Times New Roman" w:eastAsia="Calibri" w:hAnsi="Times New Roman" w:cs="Times New Roman"/>
          <w:b/>
          <w:bCs/>
          <w:sz w:val="24"/>
          <w:szCs w:val="24"/>
        </w:rPr>
      </w:pPr>
    </w:p>
    <w:p w14:paraId="749C65BC" w14:textId="77777777" w:rsidR="009A6462" w:rsidRDefault="009A6462">
      <w:pPr>
        <w:rPr>
          <w:rFonts w:ascii="Times New Roman" w:eastAsia="Calibri" w:hAnsi="Times New Roman" w:cs="Times New Roman"/>
          <w:b/>
          <w:bCs/>
          <w:sz w:val="24"/>
          <w:szCs w:val="24"/>
        </w:rPr>
      </w:pPr>
    </w:p>
    <w:p w14:paraId="71C359AB" w14:textId="77777777" w:rsidR="009A6462" w:rsidRDefault="009A6462">
      <w:pPr>
        <w:rPr>
          <w:rFonts w:ascii="Times New Roman" w:eastAsia="Calibri" w:hAnsi="Times New Roman" w:cs="Times New Roman"/>
          <w:b/>
          <w:bCs/>
          <w:sz w:val="24"/>
          <w:szCs w:val="24"/>
        </w:rPr>
      </w:pPr>
    </w:p>
    <w:p w14:paraId="21C71337" w14:textId="77777777" w:rsidR="009A6462" w:rsidRDefault="009A6462">
      <w:pPr>
        <w:rPr>
          <w:rFonts w:ascii="Times New Roman" w:eastAsia="Calibri" w:hAnsi="Times New Roman" w:cs="Times New Roman"/>
          <w:b/>
          <w:bCs/>
          <w:sz w:val="24"/>
          <w:szCs w:val="24"/>
        </w:rPr>
      </w:pPr>
    </w:p>
    <w:p w14:paraId="2DA804DF" w14:textId="77777777" w:rsidR="00167EF5" w:rsidRDefault="00167EF5" w:rsidP="00167EF5">
      <w:pPr>
        <w:spacing w:before="240" w:after="0" w:line="240" w:lineRule="auto"/>
        <w:rPr>
          <w:rFonts w:ascii="Times New Roman" w:eastAsia="Calibri" w:hAnsi="Times New Roman" w:cs="Times New Roman"/>
          <w:sz w:val="20"/>
          <w:szCs w:val="20"/>
          <w:vertAlign w:val="superscript"/>
        </w:rPr>
      </w:pPr>
    </w:p>
    <w:p w14:paraId="24EDA189" w14:textId="77777777" w:rsidR="00167EF5" w:rsidRDefault="00167EF5" w:rsidP="00167EF5">
      <w:pPr>
        <w:spacing w:before="240" w:after="0" w:line="240" w:lineRule="auto"/>
        <w:rPr>
          <w:rFonts w:ascii="Times New Roman" w:eastAsia="Calibri" w:hAnsi="Times New Roman" w:cs="Times New Roman"/>
          <w:sz w:val="20"/>
          <w:szCs w:val="20"/>
          <w:vertAlign w:val="superscript"/>
        </w:rPr>
      </w:pPr>
    </w:p>
    <w:p w14:paraId="73ED8873" w14:textId="77777777" w:rsidR="00167EF5" w:rsidRDefault="00167EF5" w:rsidP="00167EF5">
      <w:pPr>
        <w:spacing w:before="240" w:after="0" w:line="240" w:lineRule="auto"/>
        <w:rPr>
          <w:rFonts w:ascii="Times New Roman" w:eastAsia="Calibri" w:hAnsi="Times New Roman" w:cs="Times New Roman"/>
          <w:sz w:val="20"/>
          <w:szCs w:val="20"/>
          <w:vertAlign w:val="superscript"/>
        </w:rPr>
      </w:pPr>
    </w:p>
    <w:p w14:paraId="4C8CE94B" w14:textId="77777777" w:rsidR="00167EF5" w:rsidRDefault="00167EF5" w:rsidP="00167EF5">
      <w:pPr>
        <w:spacing w:before="240" w:after="0" w:line="240" w:lineRule="auto"/>
        <w:rPr>
          <w:rFonts w:ascii="Times New Roman" w:eastAsia="Calibri" w:hAnsi="Times New Roman" w:cs="Times New Roman"/>
          <w:sz w:val="20"/>
          <w:szCs w:val="20"/>
          <w:vertAlign w:val="superscript"/>
        </w:rPr>
      </w:pPr>
    </w:p>
    <w:p w14:paraId="7FAEABFD" w14:textId="77777777" w:rsidR="00167EF5" w:rsidRDefault="00167EF5" w:rsidP="00167EF5">
      <w:pPr>
        <w:spacing w:before="240" w:after="0" w:line="240" w:lineRule="auto"/>
        <w:rPr>
          <w:rFonts w:ascii="Times New Roman" w:eastAsia="Calibri" w:hAnsi="Times New Roman" w:cs="Times New Roman"/>
          <w:sz w:val="20"/>
          <w:szCs w:val="20"/>
          <w:vertAlign w:val="superscript"/>
        </w:rPr>
      </w:pPr>
    </w:p>
    <w:p w14:paraId="543C7474" w14:textId="77777777" w:rsidR="00167EF5" w:rsidRDefault="00167EF5" w:rsidP="00167EF5">
      <w:pPr>
        <w:spacing w:before="240" w:after="0" w:line="240" w:lineRule="auto"/>
        <w:rPr>
          <w:rFonts w:ascii="Times New Roman" w:eastAsia="Calibri" w:hAnsi="Times New Roman" w:cs="Times New Roman"/>
          <w:sz w:val="20"/>
          <w:szCs w:val="20"/>
          <w:vertAlign w:val="superscript"/>
        </w:rPr>
      </w:pPr>
    </w:p>
    <w:p w14:paraId="2805DDEC" w14:textId="77777777" w:rsidR="00167EF5" w:rsidRDefault="00167EF5" w:rsidP="00167EF5">
      <w:pPr>
        <w:spacing w:after="0" w:line="240" w:lineRule="auto"/>
        <w:rPr>
          <w:rFonts w:ascii="Times New Roman" w:eastAsia="Calibri" w:hAnsi="Times New Roman" w:cs="Times New Roman"/>
          <w:sz w:val="20"/>
          <w:szCs w:val="20"/>
          <w:vertAlign w:val="superscript"/>
        </w:rPr>
      </w:pPr>
    </w:p>
    <w:p w14:paraId="363F8ED2" w14:textId="62F6902C" w:rsidR="009A6462" w:rsidRPr="00343E72" w:rsidRDefault="009A6462" w:rsidP="00167EF5">
      <w:pPr>
        <w:spacing w:after="0" w:line="240" w:lineRule="auto"/>
        <w:rPr>
          <w:rFonts w:ascii="Times New Roman" w:eastAsia="TimesNewRomanPSMT" w:hAnsi="Times New Roman" w:cs="Times New Roman"/>
          <w:sz w:val="20"/>
          <w:szCs w:val="20"/>
        </w:rPr>
      </w:pPr>
      <w:r w:rsidRPr="00343E72">
        <w:rPr>
          <w:rFonts w:ascii="Times New Roman" w:eastAsia="Calibri" w:hAnsi="Times New Roman" w:cs="Times New Roman"/>
          <w:sz w:val="20"/>
          <w:szCs w:val="20"/>
          <w:vertAlign w:val="superscript"/>
        </w:rPr>
        <w:t xml:space="preserve">1 </w:t>
      </w:r>
      <w:r w:rsidRPr="00343E72">
        <w:rPr>
          <w:rFonts w:ascii="Times New Roman" w:eastAsia="TimesNewRomanPSMT" w:hAnsi="Times New Roman" w:cs="Times New Roman"/>
          <w:sz w:val="20"/>
          <w:szCs w:val="20"/>
        </w:rPr>
        <w:t>Supplied per kilogram of diet: 0.02% manganese; 0.02% zinc; 0.01% iron; 0.0025% copper; 0.0003% iodine; 0.00003% selenium; 0.69 mg of folic acid; 386 mg of choline; 6.61 mg of riboflavin; 0.03 mg of biotin; 1.38 mg of vitamin B6; 27.56 mg of niacin; 6.61 mg of pantothenic acid; 2.20 mg of thiamine; 0.83 mg of menadione; 0.01 mg of vitamin B12; 16.53 IU of vitamin E; 2,133 IU of vitamin D3; and 7,716 of vitamin A.</w:t>
      </w:r>
    </w:p>
    <w:p w14:paraId="3F56D09A" w14:textId="77777777" w:rsidR="009A6462" w:rsidRPr="00343E72" w:rsidRDefault="009A6462" w:rsidP="009A6462">
      <w:pPr>
        <w:spacing w:after="0" w:line="240" w:lineRule="auto"/>
        <w:rPr>
          <w:rFonts w:ascii="Times New Roman" w:eastAsia="TimesNewRomanPSMT" w:hAnsi="Times New Roman" w:cs="Times New Roman"/>
          <w:sz w:val="20"/>
          <w:szCs w:val="20"/>
          <w:vertAlign w:val="superscript"/>
        </w:rPr>
      </w:pPr>
      <w:r w:rsidRPr="00343E72">
        <w:rPr>
          <w:rFonts w:ascii="Times New Roman" w:eastAsia="TimesNewRomanPSMT" w:hAnsi="Times New Roman" w:cs="Times New Roman"/>
          <w:sz w:val="20"/>
          <w:szCs w:val="20"/>
          <w:vertAlign w:val="superscript"/>
        </w:rPr>
        <w:t xml:space="preserve">2 </w:t>
      </w:r>
      <w:r w:rsidRPr="00343E72">
        <w:rPr>
          <w:rFonts w:ascii="Times New Roman" w:eastAsia="Calibri" w:hAnsi="Times New Roman" w:cs="Times New Roman"/>
          <w:sz w:val="20"/>
          <w:szCs w:val="20"/>
        </w:rPr>
        <w:t>Metabolizable Energy values are based on Ross 708 recommendations.</w:t>
      </w:r>
    </w:p>
    <w:p w14:paraId="3EBADCC6" w14:textId="4DB24A1E" w:rsidR="001D5D0B" w:rsidRDefault="009A6462" w:rsidP="009A6462">
      <w:pPr>
        <w:rPr>
          <w:rFonts w:ascii="Times New Roman" w:eastAsia="Calibri" w:hAnsi="Times New Roman" w:cs="Times New Roman"/>
          <w:b/>
          <w:bCs/>
          <w:sz w:val="24"/>
          <w:szCs w:val="24"/>
        </w:rPr>
      </w:pPr>
      <w:r w:rsidRPr="00343E72">
        <w:rPr>
          <w:rFonts w:ascii="Times New Roman" w:eastAsia="TimesNewRomanPSMT" w:hAnsi="Times New Roman" w:cs="Times New Roman"/>
          <w:sz w:val="20"/>
          <w:szCs w:val="20"/>
          <w:vertAlign w:val="superscript"/>
        </w:rPr>
        <w:t xml:space="preserve">3 </w:t>
      </w:r>
      <w:r w:rsidRPr="00343E72">
        <w:rPr>
          <w:rFonts w:ascii="Times New Roman" w:eastAsia="Calibri" w:hAnsi="Times New Roman" w:cs="Times New Roman"/>
          <w:sz w:val="20"/>
          <w:szCs w:val="20"/>
        </w:rPr>
        <w:t>Digestible amino acids were based on the digestible lysine value (1.2%) suggested by P. B. Tillman and W.A. Dozier. 2013. Digestible amino acid to digestible lysine ratios followed further recommendations of this communication (45 methionine, 70 threonine, 16 tryptophan</w:t>
      </w:r>
      <w:r>
        <w:rPr>
          <w:rFonts w:ascii="Times New Roman" w:eastAsia="Calibri" w:hAnsi="Times New Roman" w:cs="Times New Roman"/>
          <w:b/>
          <w:bCs/>
          <w:sz w:val="24"/>
          <w:szCs w:val="24"/>
        </w:rPr>
        <w:t xml:space="preserve"> </w:t>
      </w:r>
      <w:r w:rsidR="001D5D0B">
        <w:rPr>
          <w:rFonts w:ascii="Times New Roman" w:eastAsia="Calibri" w:hAnsi="Times New Roman" w:cs="Times New Roman"/>
          <w:b/>
          <w:bCs/>
          <w:sz w:val="24"/>
          <w:szCs w:val="24"/>
        </w:rPr>
        <w:br w:type="page"/>
      </w:r>
    </w:p>
    <w:p w14:paraId="4BFEE867" w14:textId="6B55634F" w:rsidR="001D5D0B" w:rsidRPr="001D5D0B" w:rsidRDefault="001D5D0B" w:rsidP="001D5D0B">
      <w:pPr>
        <w:spacing w:after="0" w:line="240" w:lineRule="auto"/>
        <w:rPr>
          <w:rFonts w:ascii="Times New Roman" w:eastAsia="Calibri" w:hAnsi="Times New Roman" w:cs="Times New Roman"/>
          <w:b/>
          <w:bCs/>
          <w:sz w:val="24"/>
          <w:szCs w:val="24"/>
        </w:rPr>
      </w:pPr>
      <w:r w:rsidRPr="001D5D0B">
        <w:rPr>
          <w:rFonts w:ascii="Times New Roman" w:eastAsia="Calibri" w:hAnsi="Times New Roman" w:cs="Times New Roman"/>
          <w:b/>
          <w:bCs/>
          <w:sz w:val="24"/>
          <w:szCs w:val="24"/>
        </w:rPr>
        <w:lastRenderedPageBreak/>
        <w:t xml:space="preserve">Table </w:t>
      </w:r>
      <w:r w:rsidR="00420265">
        <w:rPr>
          <w:rFonts w:ascii="Times New Roman" w:eastAsia="Calibri" w:hAnsi="Times New Roman" w:cs="Times New Roman"/>
          <w:b/>
          <w:bCs/>
          <w:sz w:val="24"/>
          <w:szCs w:val="24"/>
        </w:rPr>
        <w:t>25</w:t>
      </w:r>
      <w:r w:rsidR="001F74AB">
        <w:rPr>
          <w:rFonts w:ascii="Times New Roman" w:eastAsia="Calibri" w:hAnsi="Times New Roman" w:cs="Times New Roman"/>
          <w:b/>
          <w:bCs/>
          <w:sz w:val="24"/>
          <w:szCs w:val="24"/>
        </w:rPr>
        <w:t>:</w:t>
      </w:r>
      <w:r w:rsidRPr="001D5D0B">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Pr="001D5D0B">
        <w:rPr>
          <w:rFonts w:ascii="Times New Roman" w:eastAsia="Calibri" w:hAnsi="Times New Roman" w:cs="Times New Roman"/>
          <w:b/>
          <w:bCs/>
          <w:sz w:val="24"/>
          <w:szCs w:val="24"/>
        </w:rPr>
        <w:t>: Analyzed nutrient values</w:t>
      </w:r>
    </w:p>
    <w:tbl>
      <w:tblPr>
        <w:tblW w:w="12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557"/>
        <w:gridCol w:w="1557"/>
        <w:gridCol w:w="1557"/>
        <w:gridCol w:w="1557"/>
        <w:gridCol w:w="1557"/>
        <w:gridCol w:w="1557"/>
        <w:gridCol w:w="1557"/>
      </w:tblGrid>
      <w:tr w:rsidR="00C01460" w:rsidRPr="001D5D0B" w14:paraId="4AEE101F" w14:textId="77777777" w:rsidTr="0011012A">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0D268D97" w14:textId="4AC3BA9B" w:rsidR="00C01460" w:rsidRPr="001D5D0B" w:rsidRDefault="00C01460" w:rsidP="00C01460">
            <w:pPr>
              <w:spacing w:after="0" w:line="240" w:lineRule="auto"/>
              <w:jc w:val="center"/>
              <w:textAlignment w:val="baseline"/>
              <w:rPr>
                <w:rFonts w:ascii="Times New Roman" w:eastAsia="Times New Roman" w:hAnsi="Times New Roman" w:cs="Times New Roman"/>
                <w:b/>
                <w:bCs/>
              </w:rPr>
            </w:pPr>
            <w:r w:rsidRPr="001D5D0B">
              <w:rPr>
                <w:rFonts w:ascii="Times New Roman" w:eastAsia="Times New Roman" w:hAnsi="Times New Roman" w:cs="Times New Roman"/>
                <w:b/>
                <w:bCs/>
              </w:rPr>
              <w:t>Diet Phase</w:t>
            </w:r>
          </w:p>
        </w:tc>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1B1288FD" w14:textId="77777777" w:rsidR="00C01460" w:rsidRPr="00C01460" w:rsidRDefault="00C01460">
            <w:pPr>
              <w:spacing w:after="0" w:line="240" w:lineRule="auto"/>
              <w:jc w:val="center"/>
              <w:textAlignment w:val="baseline"/>
              <w:rPr>
                <w:rFonts w:ascii="Times New Roman" w:eastAsia="Times New Roman" w:hAnsi="Times New Roman" w:cs="Times New Roman"/>
                <w:b/>
                <w:bCs/>
              </w:rPr>
            </w:pPr>
            <w:r w:rsidRPr="00C01460">
              <w:rPr>
                <w:rFonts w:ascii="Times New Roman" w:eastAsia="Times New Roman" w:hAnsi="Times New Roman" w:cs="Times New Roman"/>
                <w:b/>
                <w:bCs/>
              </w:rPr>
              <w:t>TRT</w:t>
            </w:r>
          </w:p>
        </w:tc>
        <w:tc>
          <w:tcPr>
            <w:tcW w:w="1557"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hideMark/>
          </w:tcPr>
          <w:p w14:paraId="311E0F0E" w14:textId="77777777"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Protein</w:t>
            </w:r>
          </w:p>
        </w:tc>
        <w:tc>
          <w:tcPr>
            <w:tcW w:w="1557"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693447F4" w14:textId="77777777"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Crude Fat</w:t>
            </w:r>
          </w:p>
        </w:tc>
        <w:tc>
          <w:tcPr>
            <w:tcW w:w="1557" w:type="dxa"/>
            <w:tcBorders>
              <w:top w:val="single" w:sz="6" w:space="0" w:color="000000" w:themeColor="text1"/>
              <w:left w:val="nil"/>
              <w:bottom w:val="single" w:sz="6" w:space="0" w:color="000000" w:themeColor="text1"/>
              <w:right w:val="single" w:sz="4" w:space="0" w:color="auto"/>
            </w:tcBorders>
            <w:shd w:val="clear" w:color="auto" w:fill="auto"/>
            <w:vAlign w:val="center"/>
            <w:hideMark/>
          </w:tcPr>
          <w:p w14:paraId="15B93A81" w14:textId="77777777"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Crude Fiber</w:t>
            </w:r>
          </w:p>
        </w:tc>
        <w:tc>
          <w:tcPr>
            <w:tcW w:w="1557" w:type="dxa"/>
            <w:tcBorders>
              <w:top w:val="single" w:sz="4" w:space="0" w:color="auto"/>
              <w:left w:val="single" w:sz="4" w:space="0" w:color="auto"/>
              <w:bottom w:val="single" w:sz="4" w:space="0" w:color="auto"/>
              <w:right w:val="single" w:sz="4" w:space="0" w:color="auto"/>
            </w:tcBorders>
          </w:tcPr>
          <w:p w14:paraId="662EF984" w14:textId="50A649BF" w:rsidR="00C01460" w:rsidRPr="001D5D0B" w:rsidRDefault="00C0146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Ash</w:t>
            </w:r>
          </w:p>
        </w:tc>
        <w:tc>
          <w:tcPr>
            <w:tcW w:w="1557" w:type="dxa"/>
            <w:tcBorders>
              <w:top w:val="single" w:sz="4" w:space="0" w:color="auto"/>
              <w:left w:val="single" w:sz="4" w:space="0" w:color="auto"/>
              <w:bottom w:val="single" w:sz="4" w:space="0" w:color="auto"/>
              <w:right w:val="single" w:sz="4" w:space="0" w:color="auto"/>
            </w:tcBorders>
          </w:tcPr>
          <w:p w14:paraId="362ED1E3" w14:textId="49EB70F0" w:rsidR="00C01460" w:rsidRPr="001D5D0B" w:rsidRDefault="00C0146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Moisture</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18B0" w14:textId="380F1895"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Gross Energy</w:t>
            </w:r>
          </w:p>
        </w:tc>
      </w:tr>
      <w:tr w:rsidR="00C01460" w:rsidRPr="001D5D0B" w14:paraId="6F5DFD96" w14:textId="77777777" w:rsidTr="0011012A">
        <w:tc>
          <w:tcPr>
            <w:tcW w:w="1559" w:type="dxa"/>
            <w:vMerge/>
            <w:tcBorders>
              <w:left w:val="single" w:sz="4" w:space="0" w:color="auto"/>
              <w:bottom w:val="single" w:sz="4" w:space="0" w:color="auto"/>
              <w:right w:val="single" w:sz="4" w:space="0" w:color="auto"/>
            </w:tcBorders>
            <w:shd w:val="clear" w:color="auto" w:fill="auto"/>
            <w:vAlign w:val="center"/>
            <w:hideMark/>
          </w:tcPr>
          <w:p w14:paraId="29ED5C97" w14:textId="74A78645" w:rsidR="00C01460" w:rsidRPr="001D5D0B" w:rsidRDefault="00C01460">
            <w:pPr>
              <w:spacing w:after="0" w:line="240" w:lineRule="auto"/>
              <w:jc w:val="center"/>
              <w:textAlignment w:val="baseline"/>
              <w:rPr>
                <w:rFonts w:ascii="Times New Roman" w:eastAsia="Times New Roman" w:hAnsi="Times New Roman" w:cs="Times New Roman"/>
              </w:rPr>
            </w:pPr>
          </w:p>
        </w:tc>
        <w:tc>
          <w:tcPr>
            <w:tcW w:w="1557" w:type="dxa"/>
            <w:vMerge/>
            <w:tcBorders>
              <w:left w:val="single" w:sz="4" w:space="0" w:color="auto"/>
              <w:bottom w:val="single" w:sz="4" w:space="0" w:color="auto"/>
              <w:right w:val="single" w:sz="4" w:space="0" w:color="auto"/>
            </w:tcBorders>
            <w:shd w:val="clear" w:color="auto" w:fill="auto"/>
            <w:vAlign w:val="center"/>
            <w:hideMark/>
          </w:tcPr>
          <w:p w14:paraId="1205D2D7" w14:textId="77777777" w:rsidR="00C01460" w:rsidRPr="001D5D0B" w:rsidRDefault="00C01460">
            <w:pPr>
              <w:spacing w:after="0" w:line="240" w:lineRule="auto"/>
              <w:jc w:val="center"/>
              <w:textAlignment w:val="baseline"/>
              <w:rPr>
                <w:rFonts w:ascii="Times New Roman" w:eastAsia="Times New Roman" w:hAnsi="Times New Roman" w:cs="Times New Roman"/>
              </w:rPr>
            </w:pP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04764E9C" w14:textId="77777777"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49B27B9B" w14:textId="77777777"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5F3CC758" w14:textId="77777777"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w:t>
            </w:r>
          </w:p>
        </w:tc>
        <w:tc>
          <w:tcPr>
            <w:tcW w:w="1557" w:type="dxa"/>
            <w:tcBorders>
              <w:top w:val="single" w:sz="4" w:space="0" w:color="auto"/>
              <w:left w:val="single" w:sz="4" w:space="0" w:color="auto"/>
              <w:bottom w:val="single" w:sz="4" w:space="0" w:color="auto"/>
              <w:right w:val="single" w:sz="4" w:space="0" w:color="auto"/>
            </w:tcBorders>
          </w:tcPr>
          <w:p w14:paraId="3C9BC55D" w14:textId="13305DE7" w:rsidR="00C01460" w:rsidRPr="001D5D0B" w:rsidRDefault="00C0146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1557" w:type="dxa"/>
            <w:tcBorders>
              <w:top w:val="single" w:sz="4" w:space="0" w:color="auto"/>
              <w:left w:val="single" w:sz="4" w:space="0" w:color="auto"/>
              <w:bottom w:val="single" w:sz="4" w:space="0" w:color="auto"/>
              <w:right w:val="single" w:sz="4" w:space="0" w:color="auto"/>
            </w:tcBorders>
          </w:tcPr>
          <w:p w14:paraId="45C35F47" w14:textId="418F3299" w:rsidR="00C01460" w:rsidRPr="001D5D0B" w:rsidRDefault="00C0146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533C" w14:textId="4045831A" w:rsidR="00C01460" w:rsidRPr="001D5D0B" w:rsidRDefault="00C01460">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kcal/</w:t>
            </w:r>
            <w:proofErr w:type="spellStart"/>
            <w:r w:rsidRPr="001D5D0B">
              <w:rPr>
                <w:rFonts w:ascii="Times New Roman" w:eastAsia="Times New Roman" w:hAnsi="Times New Roman" w:cs="Times New Roman"/>
              </w:rPr>
              <w:t>lb</w:t>
            </w:r>
            <w:proofErr w:type="spellEnd"/>
          </w:p>
        </w:tc>
      </w:tr>
      <w:tr w:rsidR="00D43D43" w:rsidRPr="001D5D0B" w14:paraId="0CB6AD81" w14:textId="77777777" w:rsidTr="00730B0E">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646B4"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Starter</w:t>
            </w:r>
          </w:p>
          <w:p w14:paraId="4E630762"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(1-14 d)</w:t>
            </w:r>
          </w:p>
          <w:p w14:paraId="481F29F2"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8FF9B"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7E92BD37"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18.38</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5E71D400"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6.04</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4FDEE8EE" w14:textId="312EF44F" w:rsidR="00D43D43" w:rsidRPr="001D5D0B" w:rsidRDefault="00D43D43">
            <w:pPr>
              <w:spacing w:after="0" w:line="240" w:lineRule="auto"/>
              <w:jc w:val="center"/>
              <w:textAlignment w:val="baseline"/>
              <w:rPr>
                <w:rFonts w:ascii="Times New Roman" w:eastAsia="Times New Roman" w:hAnsi="Times New Roman" w:cs="Times New Roman"/>
                <w:highlight w:val="yellow"/>
              </w:rPr>
            </w:pPr>
            <w:r w:rsidRPr="00010476">
              <w:rPr>
                <w:rFonts w:ascii="Times New Roman" w:eastAsia="Times New Roman" w:hAnsi="Times New Roman" w:cs="Times New Roman"/>
              </w:rPr>
              <w:t>6.7</w:t>
            </w:r>
            <w:r w:rsidR="00406765" w:rsidRPr="00010476">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3FA65900" w14:textId="1153A57A" w:rsidR="00D43D43" w:rsidRPr="00E16CD0" w:rsidRDefault="00E16CD0" w:rsidP="00E16CD0">
            <w:pPr>
              <w:spacing w:after="0" w:line="240" w:lineRule="auto"/>
              <w:jc w:val="center"/>
              <w:rPr>
                <w:rFonts w:ascii="Times New Roman" w:eastAsia="Times New Roman" w:hAnsi="Times New Roman" w:cs="Times New Roman"/>
                <w:color w:val="000000"/>
              </w:rPr>
            </w:pPr>
            <w:r w:rsidRPr="00E16CD0">
              <w:rPr>
                <w:rFonts w:ascii="Times New Roman" w:eastAsia="Times New Roman" w:hAnsi="Times New Roman" w:cs="Times New Roman"/>
                <w:color w:val="000000"/>
              </w:rPr>
              <w:t>5.24</w:t>
            </w:r>
          </w:p>
        </w:tc>
        <w:tc>
          <w:tcPr>
            <w:tcW w:w="1557" w:type="dxa"/>
            <w:tcBorders>
              <w:top w:val="single" w:sz="4" w:space="0" w:color="auto"/>
              <w:left w:val="single" w:sz="4" w:space="0" w:color="auto"/>
              <w:bottom w:val="single" w:sz="4" w:space="0" w:color="auto"/>
              <w:right w:val="single" w:sz="4" w:space="0" w:color="auto"/>
            </w:tcBorders>
          </w:tcPr>
          <w:p w14:paraId="0D8CF373" w14:textId="5703D750" w:rsidR="00D43D43" w:rsidRPr="001D5D0B" w:rsidRDefault="005E361A">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12.33</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BFA3" w14:textId="64578B6E"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1,810</w:t>
            </w:r>
          </w:p>
        </w:tc>
      </w:tr>
      <w:tr w:rsidR="00D43D43" w:rsidRPr="001D5D0B" w14:paraId="05378519" w14:textId="77777777" w:rsidTr="00730B0E">
        <w:tc>
          <w:tcPr>
            <w:tcW w:w="1559" w:type="dxa"/>
            <w:vMerge/>
            <w:tcBorders>
              <w:top w:val="single" w:sz="4" w:space="0" w:color="auto"/>
              <w:left w:val="single" w:sz="4" w:space="0" w:color="auto"/>
              <w:bottom w:val="single" w:sz="4" w:space="0" w:color="auto"/>
              <w:right w:val="single" w:sz="4" w:space="0" w:color="auto"/>
            </w:tcBorders>
            <w:vAlign w:val="center"/>
            <w:hideMark/>
          </w:tcPr>
          <w:p w14:paraId="572AE6CF"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6ED7"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33D9E734"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22.69</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4987791A"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6.49</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6D3DB1A9" w14:textId="715F4D58"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2.5</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0262D467" w14:textId="582E045E" w:rsidR="00D43D43" w:rsidRPr="001D5D0B" w:rsidRDefault="00533257">
            <w:pPr>
              <w:spacing w:after="0" w:line="240" w:lineRule="auto"/>
              <w:jc w:val="center"/>
              <w:textAlignment w:val="baseline"/>
              <w:rPr>
                <w:rFonts w:ascii="Times New Roman" w:eastAsia="Times New Roman" w:hAnsi="Times New Roman" w:cs="Times New Roman"/>
              </w:rPr>
            </w:pPr>
            <w:r w:rsidRPr="00533257">
              <w:rPr>
                <w:rFonts w:ascii="Times New Roman" w:eastAsia="Times New Roman" w:hAnsi="Times New Roman" w:cs="Times New Roman"/>
              </w:rPr>
              <w:t>5.88</w:t>
            </w:r>
          </w:p>
        </w:tc>
        <w:tc>
          <w:tcPr>
            <w:tcW w:w="1557" w:type="dxa"/>
            <w:tcBorders>
              <w:top w:val="single" w:sz="4" w:space="0" w:color="auto"/>
              <w:left w:val="single" w:sz="4" w:space="0" w:color="auto"/>
              <w:bottom w:val="single" w:sz="4" w:space="0" w:color="auto"/>
              <w:right w:val="single" w:sz="4" w:space="0" w:color="auto"/>
            </w:tcBorders>
          </w:tcPr>
          <w:p w14:paraId="290A5AB9" w14:textId="583FFEFD" w:rsidR="00D43D43" w:rsidRPr="001D5D0B" w:rsidRDefault="00F16209">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12.47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8AB7" w14:textId="6610AEAF"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1,860</w:t>
            </w:r>
          </w:p>
        </w:tc>
      </w:tr>
      <w:tr w:rsidR="00D43D43" w:rsidRPr="001D5D0B" w14:paraId="3E452CC2" w14:textId="77777777" w:rsidTr="00730B0E">
        <w:tc>
          <w:tcPr>
            <w:tcW w:w="1559" w:type="dxa"/>
            <w:vMerge/>
            <w:tcBorders>
              <w:top w:val="single" w:sz="4" w:space="0" w:color="auto"/>
              <w:left w:val="single" w:sz="4" w:space="0" w:color="auto"/>
              <w:bottom w:val="single" w:sz="4" w:space="0" w:color="auto"/>
              <w:right w:val="single" w:sz="4" w:space="0" w:color="auto"/>
            </w:tcBorders>
            <w:vAlign w:val="center"/>
            <w:hideMark/>
          </w:tcPr>
          <w:p w14:paraId="3DF9B1E0"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B525"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6E170CF4"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23.06</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0558D58B"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6.29</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3C04F45D" w14:textId="70271038"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2.5</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03F81D90" w14:textId="547C42A3" w:rsidR="00D43D43" w:rsidRPr="001D5D0B" w:rsidRDefault="00E16CD0">
            <w:pPr>
              <w:spacing w:after="0" w:line="240" w:lineRule="auto"/>
              <w:jc w:val="center"/>
              <w:textAlignment w:val="baseline"/>
              <w:rPr>
                <w:rFonts w:ascii="Times New Roman" w:eastAsia="Times New Roman" w:hAnsi="Times New Roman" w:cs="Times New Roman"/>
              </w:rPr>
            </w:pPr>
            <w:r w:rsidRPr="00E16CD0">
              <w:rPr>
                <w:rFonts w:ascii="Times New Roman" w:eastAsia="Times New Roman" w:hAnsi="Times New Roman" w:cs="Times New Roman"/>
              </w:rPr>
              <w:t>5.45</w:t>
            </w:r>
          </w:p>
        </w:tc>
        <w:tc>
          <w:tcPr>
            <w:tcW w:w="1557" w:type="dxa"/>
            <w:tcBorders>
              <w:top w:val="single" w:sz="4" w:space="0" w:color="auto"/>
              <w:left w:val="single" w:sz="4" w:space="0" w:color="auto"/>
              <w:bottom w:val="single" w:sz="4" w:space="0" w:color="auto"/>
              <w:right w:val="single" w:sz="4" w:space="0" w:color="auto"/>
            </w:tcBorders>
          </w:tcPr>
          <w:p w14:paraId="12A63A7B" w14:textId="799D79E9" w:rsidR="00D43D43" w:rsidRPr="001D5D0B" w:rsidRDefault="00F16209">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12.47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5679" w14:textId="20F5D983"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1,850</w:t>
            </w:r>
          </w:p>
        </w:tc>
      </w:tr>
      <w:tr w:rsidR="00D43D43" w:rsidRPr="001D5D0B" w14:paraId="5516B5A0" w14:textId="77777777" w:rsidTr="00730B0E">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2EF48"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Grower</w:t>
            </w:r>
          </w:p>
          <w:p w14:paraId="7D329111"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(15-28 d)</w:t>
            </w:r>
          </w:p>
          <w:p w14:paraId="17F43962"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0FFD"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275416E8"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21.25</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5FFF8C62"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7.87</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69B97E17" w14:textId="25A619E0"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2.3</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1EEE91C7" w14:textId="6E357270" w:rsidR="00D43D43" w:rsidRPr="001D5D0B" w:rsidRDefault="008A1002">
            <w:pPr>
              <w:spacing w:after="0" w:line="240" w:lineRule="auto"/>
              <w:jc w:val="center"/>
              <w:textAlignment w:val="baseline"/>
              <w:rPr>
                <w:rFonts w:ascii="Times New Roman" w:eastAsia="Times New Roman" w:hAnsi="Times New Roman" w:cs="Times New Roman"/>
              </w:rPr>
            </w:pPr>
            <w:r w:rsidRPr="008A1002">
              <w:rPr>
                <w:rFonts w:ascii="Times New Roman" w:eastAsia="Times New Roman" w:hAnsi="Times New Roman" w:cs="Times New Roman"/>
              </w:rPr>
              <w:t>4.97</w:t>
            </w:r>
          </w:p>
        </w:tc>
        <w:tc>
          <w:tcPr>
            <w:tcW w:w="1557" w:type="dxa"/>
            <w:tcBorders>
              <w:top w:val="single" w:sz="4" w:space="0" w:color="auto"/>
              <w:left w:val="single" w:sz="4" w:space="0" w:color="auto"/>
              <w:bottom w:val="single" w:sz="4" w:space="0" w:color="auto"/>
              <w:right w:val="single" w:sz="4" w:space="0" w:color="auto"/>
            </w:tcBorders>
          </w:tcPr>
          <w:p w14:paraId="7D63D28C" w14:textId="28485288" w:rsidR="00D43D43" w:rsidRPr="001D5D0B" w:rsidRDefault="00F16209">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13.84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272E" w14:textId="6DCD708D"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1,890</w:t>
            </w:r>
          </w:p>
        </w:tc>
      </w:tr>
      <w:tr w:rsidR="00D43D43" w:rsidRPr="001D5D0B" w14:paraId="10F4BD44" w14:textId="77777777" w:rsidTr="00730B0E">
        <w:tc>
          <w:tcPr>
            <w:tcW w:w="1559" w:type="dxa"/>
            <w:vMerge/>
            <w:tcBorders>
              <w:top w:val="single" w:sz="4" w:space="0" w:color="auto"/>
              <w:left w:val="single" w:sz="4" w:space="0" w:color="auto"/>
              <w:bottom w:val="single" w:sz="4" w:space="0" w:color="auto"/>
              <w:right w:val="single" w:sz="4" w:space="0" w:color="auto"/>
            </w:tcBorders>
            <w:vAlign w:val="center"/>
            <w:hideMark/>
          </w:tcPr>
          <w:p w14:paraId="63429184"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5F5B"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13B7D6D7"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23.38</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0EB9B31A"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7.82</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05189A61" w14:textId="703B5EA5"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2.5</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4B870E90" w14:textId="5B91597E" w:rsidR="00D43D43" w:rsidRPr="001D5D0B" w:rsidRDefault="008A1002">
            <w:pPr>
              <w:spacing w:after="0" w:line="240" w:lineRule="auto"/>
              <w:jc w:val="center"/>
              <w:textAlignment w:val="baseline"/>
              <w:rPr>
                <w:rFonts w:ascii="Times New Roman" w:eastAsia="Times New Roman" w:hAnsi="Times New Roman" w:cs="Times New Roman"/>
              </w:rPr>
            </w:pPr>
            <w:r w:rsidRPr="008A1002">
              <w:rPr>
                <w:rFonts w:ascii="Times New Roman" w:eastAsia="Times New Roman" w:hAnsi="Times New Roman" w:cs="Times New Roman"/>
              </w:rPr>
              <w:t>4.73</w:t>
            </w:r>
          </w:p>
        </w:tc>
        <w:tc>
          <w:tcPr>
            <w:tcW w:w="1557" w:type="dxa"/>
            <w:tcBorders>
              <w:top w:val="single" w:sz="4" w:space="0" w:color="auto"/>
              <w:left w:val="single" w:sz="4" w:space="0" w:color="auto"/>
              <w:bottom w:val="single" w:sz="4" w:space="0" w:color="auto"/>
              <w:right w:val="single" w:sz="4" w:space="0" w:color="auto"/>
            </w:tcBorders>
          </w:tcPr>
          <w:p w14:paraId="1C83AC64" w14:textId="06DB8EFF" w:rsidR="00D43D43" w:rsidRPr="001D5D0B" w:rsidRDefault="00F16209">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11.9</w:t>
            </w:r>
            <w:r w:rsidR="004A0470">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3BFB" w14:textId="0B9CE180"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1,920</w:t>
            </w:r>
          </w:p>
        </w:tc>
      </w:tr>
      <w:tr w:rsidR="00D43D43" w:rsidRPr="001D5D0B" w14:paraId="48B36FCE" w14:textId="77777777" w:rsidTr="00730B0E">
        <w:tc>
          <w:tcPr>
            <w:tcW w:w="1559" w:type="dxa"/>
            <w:vMerge/>
            <w:tcBorders>
              <w:top w:val="single" w:sz="4" w:space="0" w:color="auto"/>
              <w:left w:val="single" w:sz="4" w:space="0" w:color="auto"/>
              <w:bottom w:val="single" w:sz="4" w:space="0" w:color="auto"/>
              <w:right w:val="single" w:sz="4" w:space="0" w:color="auto"/>
            </w:tcBorders>
            <w:vAlign w:val="center"/>
            <w:hideMark/>
          </w:tcPr>
          <w:p w14:paraId="180D8C35"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9110"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5B71FB69"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21.94</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3EC6DADD"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7.71</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6DC72374" w14:textId="30AAC99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2.2</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6D010C74" w14:textId="1311C49F" w:rsidR="00D43D43" w:rsidRPr="001D5D0B" w:rsidRDefault="008A1002">
            <w:pPr>
              <w:spacing w:after="0" w:line="240" w:lineRule="auto"/>
              <w:jc w:val="center"/>
              <w:textAlignment w:val="baseline"/>
              <w:rPr>
                <w:rFonts w:ascii="Times New Roman" w:eastAsia="Times New Roman" w:hAnsi="Times New Roman" w:cs="Times New Roman"/>
              </w:rPr>
            </w:pPr>
            <w:r w:rsidRPr="008A1002">
              <w:rPr>
                <w:rFonts w:ascii="Times New Roman" w:eastAsia="Times New Roman" w:hAnsi="Times New Roman" w:cs="Times New Roman"/>
              </w:rPr>
              <w:t>4.86</w:t>
            </w:r>
          </w:p>
        </w:tc>
        <w:tc>
          <w:tcPr>
            <w:tcW w:w="1557" w:type="dxa"/>
            <w:tcBorders>
              <w:top w:val="single" w:sz="4" w:space="0" w:color="auto"/>
              <w:left w:val="single" w:sz="4" w:space="0" w:color="auto"/>
              <w:bottom w:val="single" w:sz="4" w:space="0" w:color="auto"/>
              <w:right w:val="single" w:sz="4" w:space="0" w:color="auto"/>
            </w:tcBorders>
          </w:tcPr>
          <w:p w14:paraId="4B765CDA" w14:textId="30A36161" w:rsidR="00D43D43" w:rsidRPr="001D5D0B" w:rsidRDefault="004A047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12.61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80ACF" w14:textId="475CBAC8"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1,880</w:t>
            </w:r>
          </w:p>
        </w:tc>
      </w:tr>
      <w:tr w:rsidR="00D43D43" w:rsidRPr="001D5D0B" w14:paraId="17D69138" w14:textId="77777777" w:rsidTr="00730B0E">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50C0D"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Finisher</w:t>
            </w:r>
          </w:p>
          <w:p w14:paraId="563C1CDF"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(29-42 d)</w:t>
            </w:r>
          </w:p>
          <w:p w14:paraId="5B2C8228"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A2EFE"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3/32”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3139A6C8"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19.75</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0BC01EB3"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8.48</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64667CE9" w14:textId="23048431"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2.2</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772DB3CE" w14:textId="4935B60A" w:rsidR="00D43D43" w:rsidRPr="001D5D0B" w:rsidRDefault="003A7B08">
            <w:pPr>
              <w:spacing w:after="0" w:line="240" w:lineRule="auto"/>
              <w:jc w:val="center"/>
              <w:textAlignment w:val="baseline"/>
              <w:rPr>
                <w:rFonts w:ascii="Times New Roman" w:eastAsia="Times New Roman" w:hAnsi="Times New Roman" w:cs="Times New Roman"/>
              </w:rPr>
            </w:pPr>
            <w:r w:rsidRPr="003A7B08">
              <w:rPr>
                <w:rFonts w:ascii="Times New Roman" w:eastAsia="Times New Roman" w:hAnsi="Times New Roman" w:cs="Times New Roman"/>
              </w:rPr>
              <w:t>4.93</w:t>
            </w:r>
          </w:p>
        </w:tc>
        <w:tc>
          <w:tcPr>
            <w:tcW w:w="1557" w:type="dxa"/>
            <w:tcBorders>
              <w:top w:val="single" w:sz="4" w:space="0" w:color="auto"/>
              <w:left w:val="single" w:sz="4" w:space="0" w:color="auto"/>
              <w:bottom w:val="single" w:sz="4" w:space="0" w:color="auto"/>
              <w:right w:val="single" w:sz="4" w:space="0" w:color="auto"/>
            </w:tcBorders>
          </w:tcPr>
          <w:p w14:paraId="71B5A3BE" w14:textId="66C240ED" w:rsidR="00D43D43" w:rsidRPr="001D5D0B" w:rsidRDefault="004A047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12.45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E636" w14:textId="46457566"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1,890</w:t>
            </w:r>
          </w:p>
        </w:tc>
      </w:tr>
      <w:tr w:rsidR="00D43D43" w:rsidRPr="001D5D0B" w14:paraId="74E0D3C7" w14:textId="77777777" w:rsidTr="00730B0E">
        <w:tc>
          <w:tcPr>
            <w:tcW w:w="1559" w:type="dxa"/>
            <w:vMerge/>
            <w:tcBorders>
              <w:top w:val="single" w:sz="4" w:space="0" w:color="auto"/>
              <w:left w:val="single" w:sz="4" w:space="0" w:color="auto"/>
              <w:bottom w:val="single" w:sz="4" w:space="0" w:color="auto"/>
              <w:right w:val="single" w:sz="4" w:space="0" w:color="auto"/>
            </w:tcBorders>
            <w:vAlign w:val="center"/>
            <w:hideMark/>
          </w:tcPr>
          <w:p w14:paraId="1D8DBE87"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308D3"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780660F0"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19.75</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27C1D2AC"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7.89</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51BBD126" w14:textId="669F9651"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2.3</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07070067" w14:textId="1E7E696A" w:rsidR="00D43D43" w:rsidRPr="001D5D0B" w:rsidRDefault="008A1002">
            <w:pPr>
              <w:spacing w:after="0" w:line="240" w:lineRule="auto"/>
              <w:jc w:val="center"/>
              <w:textAlignment w:val="baseline"/>
              <w:rPr>
                <w:rFonts w:ascii="Times New Roman" w:eastAsia="Times New Roman" w:hAnsi="Times New Roman" w:cs="Times New Roman"/>
              </w:rPr>
            </w:pPr>
            <w:r w:rsidRPr="008A1002">
              <w:rPr>
                <w:rFonts w:ascii="Times New Roman" w:eastAsia="Times New Roman" w:hAnsi="Times New Roman" w:cs="Times New Roman"/>
              </w:rPr>
              <w:t>4.92</w:t>
            </w:r>
          </w:p>
        </w:tc>
        <w:tc>
          <w:tcPr>
            <w:tcW w:w="1557" w:type="dxa"/>
            <w:tcBorders>
              <w:top w:val="single" w:sz="4" w:space="0" w:color="auto"/>
              <w:left w:val="single" w:sz="4" w:space="0" w:color="auto"/>
              <w:bottom w:val="single" w:sz="4" w:space="0" w:color="auto"/>
              <w:right w:val="single" w:sz="4" w:space="0" w:color="auto"/>
            </w:tcBorders>
          </w:tcPr>
          <w:p w14:paraId="646E90EA" w14:textId="5C36038C" w:rsidR="00D43D43" w:rsidRPr="001D5D0B" w:rsidRDefault="004A047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12.28</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6F47" w14:textId="41EAB6AB"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1,880</w:t>
            </w:r>
          </w:p>
        </w:tc>
      </w:tr>
      <w:tr w:rsidR="00D43D43" w:rsidRPr="001D5D0B" w14:paraId="6E42CF09" w14:textId="77777777" w:rsidTr="00730B0E">
        <w:tc>
          <w:tcPr>
            <w:tcW w:w="1559" w:type="dxa"/>
            <w:vMerge/>
            <w:tcBorders>
              <w:top w:val="single" w:sz="4" w:space="0" w:color="auto"/>
              <w:left w:val="single" w:sz="4" w:space="0" w:color="auto"/>
              <w:bottom w:val="single" w:sz="4" w:space="0" w:color="auto"/>
              <w:right w:val="single" w:sz="4" w:space="0" w:color="auto"/>
            </w:tcBorders>
            <w:vAlign w:val="center"/>
            <w:hideMark/>
          </w:tcPr>
          <w:p w14:paraId="70296317" w14:textId="77777777" w:rsidR="00D43D43" w:rsidRPr="001D5D0B" w:rsidRDefault="00D43D43">
            <w:pPr>
              <w:spacing w:after="0" w:line="240" w:lineRule="auto"/>
              <w:jc w:val="center"/>
              <w:textAlignment w:val="baseline"/>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5579"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10/32”</w:t>
            </w:r>
          </w:p>
        </w:tc>
        <w:tc>
          <w:tcPr>
            <w:tcW w:w="1557" w:type="dxa"/>
            <w:tcBorders>
              <w:top w:val="nil"/>
              <w:left w:val="single" w:sz="4" w:space="0" w:color="auto"/>
              <w:bottom w:val="single" w:sz="6" w:space="0" w:color="000000" w:themeColor="text1"/>
              <w:right w:val="single" w:sz="6" w:space="0" w:color="000000" w:themeColor="text1"/>
            </w:tcBorders>
            <w:shd w:val="clear" w:color="auto" w:fill="auto"/>
            <w:vAlign w:val="center"/>
            <w:hideMark/>
          </w:tcPr>
          <w:p w14:paraId="599B075B"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19.56</w:t>
            </w:r>
          </w:p>
        </w:tc>
        <w:tc>
          <w:tcPr>
            <w:tcW w:w="1557" w:type="dxa"/>
            <w:tcBorders>
              <w:top w:val="nil"/>
              <w:left w:val="nil"/>
              <w:bottom w:val="single" w:sz="6" w:space="0" w:color="000000" w:themeColor="text1"/>
              <w:right w:val="single" w:sz="6" w:space="0" w:color="000000" w:themeColor="text1"/>
            </w:tcBorders>
            <w:shd w:val="clear" w:color="auto" w:fill="auto"/>
            <w:vAlign w:val="center"/>
            <w:hideMark/>
          </w:tcPr>
          <w:p w14:paraId="2B760667" w14:textId="77777777"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8.31</w:t>
            </w:r>
          </w:p>
        </w:tc>
        <w:tc>
          <w:tcPr>
            <w:tcW w:w="1557" w:type="dxa"/>
            <w:tcBorders>
              <w:top w:val="nil"/>
              <w:left w:val="nil"/>
              <w:bottom w:val="single" w:sz="6" w:space="0" w:color="000000" w:themeColor="text1"/>
              <w:right w:val="single" w:sz="4" w:space="0" w:color="auto"/>
            </w:tcBorders>
            <w:shd w:val="clear" w:color="auto" w:fill="auto"/>
            <w:vAlign w:val="center"/>
            <w:hideMark/>
          </w:tcPr>
          <w:p w14:paraId="69E056D0" w14:textId="13568708"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2.2</w:t>
            </w:r>
            <w:r w:rsidR="00406765">
              <w:rPr>
                <w:rFonts w:ascii="Times New Roman" w:eastAsia="Times New Roman" w:hAnsi="Times New Roman" w:cs="Times New Roman"/>
              </w:rPr>
              <w:t>0</w:t>
            </w:r>
          </w:p>
        </w:tc>
        <w:tc>
          <w:tcPr>
            <w:tcW w:w="1557" w:type="dxa"/>
            <w:tcBorders>
              <w:top w:val="single" w:sz="4" w:space="0" w:color="auto"/>
              <w:left w:val="single" w:sz="4" w:space="0" w:color="auto"/>
              <w:bottom w:val="single" w:sz="4" w:space="0" w:color="auto"/>
              <w:right w:val="single" w:sz="4" w:space="0" w:color="auto"/>
            </w:tcBorders>
          </w:tcPr>
          <w:p w14:paraId="6251BA88" w14:textId="563B3516" w:rsidR="00D43D43" w:rsidRPr="001D5D0B" w:rsidRDefault="003A7B08">
            <w:pPr>
              <w:spacing w:after="0" w:line="240" w:lineRule="auto"/>
              <w:jc w:val="center"/>
              <w:textAlignment w:val="baseline"/>
              <w:rPr>
                <w:rFonts w:ascii="Times New Roman" w:eastAsia="Times New Roman" w:hAnsi="Times New Roman" w:cs="Times New Roman"/>
              </w:rPr>
            </w:pPr>
            <w:r w:rsidRPr="003A7B08">
              <w:rPr>
                <w:rFonts w:ascii="Times New Roman" w:eastAsia="Times New Roman" w:hAnsi="Times New Roman" w:cs="Times New Roman"/>
              </w:rPr>
              <w:t>4.60</w:t>
            </w:r>
          </w:p>
        </w:tc>
        <w:tc>
          <w:tcPr>
            <w:tcW w:w="1557" w:type="dxa"/>
            <w:tcBorders>
              <w:top w:val="single" w:sz="4" w:space="0" w:color="auto"/>
              <w:left w:val="single" w:sz="4" w:space="0" w:color="auto"/>
              <w:bottom w:val="single" w:sz="4" w:space="0" w:color="auto"/>
              <w:right w:val="single" w:sz="4" w:space="0" w:color="auto"/>
            </w:tcBorders>
          </w:tcPr>
          <w:p w14:paraId="38734F5A" w14:textId="200D52B6" w:rsidR="00D43D43" w:rsidRPr="001D5D0B" w:rsidRDefault="004A0470">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12.24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48A5" w14:textId="44CAF059" w:rsidR="00D43D43" w:rsidRPr="001D5D0B" w:rsidRDefault="00D43D43">
            <w:pPr>
              <w:spacing w:after="0" w:line="240" w:lineRule="auto"/>
              <w:jc w:val="center"/>
              <w:textAlignment w:val="baseline"/>
              <w:rPr>
                <w:rFonts w:ascii="Times New Roman" w:eastAsia="Times New Roman" w:hAnsi="Times New Roman" w:cs="Times New Roman"/>
              </w:rPr>
            </w:pPr>
            <w:r w:rsidRPr="001D5D0B">
              <w:rPr>
                <w:rFonts w:ascii="Times New Roman" w:eastAsia="Times New Roman" w:hAnsi="Times New Roman" w:cs="Times New Roman"/>
              </w:rPr>
              <w:t>1,900</w:t>
            </w:r>
          </w:p>
        </w:tc>
      </w:tr>
    </w:tbl>
    <w:p w14:paraId="140D7818" w14:textId="77777777" w:rsidR="001D5D0B" w:rsidRDefault="001D5D0B" w:rsidP="001D5D0B">
      <w:pPr>
        <w:spacing w:line="360" w:lineRule="auto"/>
        <w:rPr>
          <w:rFonts w:ascii="Times New Roman" w:eastAsia="Calibri" w:hAnsi="Times New Roman" w:cs="Times New Roman"/>
          <w:sz w:val="20"/>
          <w:szCs w:val="20"/>
        </w:rPr>
      </w:pPr>
      <w:r w:rsidRPr="001D5D0B">
        <w:rPr>
          <w:rFonts w:ascii="Times New Roman" w:eastAsia="Calibri" w:hAnsi="Times New Roman" w:cs="Times New Roman"/>
          <w:sz w:val="20"/>
          <w:szCs w:val="20"/>
        </w:rPr>
        <w:t>Nutrient analysis conducted by Eurofins Nutrition Analysis Center in Des Moines, IA.</w:t>
      </w:r>
    </w:p>
    <w:p w14:paraId="531902E8" w14:textId="52A209ED" w:rsidR="00420265" w:rsidRDefault="00420265">
      <w:r>
        <w:br w:type="page"/>
      </w:r>
    </w:p>
    <w:p w14:paraId="30FD4704" w14:textId="46DB6C7B" w:rsidR="00420265" w:rsidRPr="00420265" w:rsidRDefault="00420265" w:rsidP="00420265">
      <w:pPr>
        <w:spacing w:after="0" w:line="240" w:lineRule="auto"/>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lastRenderedPageBreak/>
        <w:t>Table 26</w:t>
      </w:r>
      <w:r w:rsidR="001F74AB">
        <w:rPr>
          <w:rFonts w:ascii="Times New Roman" w:eastAsia="Calibri" w:hAnsi="Times New Roman" w:cs="Times New Roman"/>
          <w:b/>
          <w:bCs/>
          <w:sz w:val="24"/>
          <w:szCs w:val="24"/>
        </w:rPr>
        <w:t>:</w:t>
      </w:r>
      <w:r w:rsidRPr="00420265">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Pr="00420265">
        <w:rPr>
          <w:rFonts w:ascii="Times New Roman" w:eastAsia="Calibri" w:hAnsi="Times New Roman" w:cs="Times New Roman"/>
          <w:b/>
          <w:bCs/>
          <w:sz w:val="24"/>
          <w:szCs w:val="24"/>
        </w:rPr>
        <w:t xml:space="preserve">: D1-14 </w:t>
      </w:r>
      <w:r w:rsidR="00665343">
        <w:rPr>
          <w:rFonts w:ascii="Times New Roman" w:eastAsia="Calibri" w:hAnsi="Times New Roman" w:cs="Times New Roman"/>
          <w:b/>
          <w:bCs/>
          <w:sz w:val="24"/>
          <w:szCs w:val="24"/>
        </w:rPr>
        <w:t>P</w:t>
      </w:r>
      <w:r w:rsidRPr="00420265">
        <w:rPr>
          <w:rFonts w:ascii="Times New Roman" w:eastAsia="Calibri" w:hAnsi="Times New Roman" w:cs="Times New Roman"/>
          <w:b/>
          <w:bCs/>
          <w:sz w:val="24"/>
          <w:szCs w:val="24"/>
        </w:rPr>
        <w:t>erformance</w:t>
      </w:r>
    </w:p>
    <w:tbl>
      <w:tblPr>
        <w:tblW w:w="1314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8"/>
        <w:gridCol w:w="1143"/>
        <w:gridCol w:w="1143"/>
        <w:gridCol w:w="1179"/>
        <w:gridCol w:w="1350"/>
        <w:gridCol w:w="1260"/>
        <w:gridCol w:w="1260"/>
        <w:gridCol w:w="1277"/>
        <w:gridCol w:w="1224"/>
        <w:gridCol w:w="1999"/>
      </w:tblGrid>
      <w:tr w:rsidR="00C01460" w:rsidRPr="00420265" w14:paraId="2655A4B0" w14:textId="77777777" w:rsidTr="001E0D4C">
        <w:tc>
          <w:tcPr>
            <w:tcW w:w="1308" w:type="dxa"/>
            <w:vMerge w:val="restart"/>
            <w:tcBorders>
              <w:top w:val="single" w:sz="4" w:space="0" w:color="auto"/>
              <w:left w:val="single" w:sz="4" w:space="0" w:color="auto"/>
              <w:right w:val="single" w:sz="4" w:space="0" w:color="auto"/>
            </w:tcBorders>
            <w:shd w:val="clear" w:color="auto" w:fill="auto"/>
            <w:vAlign w:val="center"/>
            <w:hideMark/>
          </w:tcPr>
          <w:p w14:paraId="7F9A4448" w14:textId="13D50BE9" w:rsidR="00C01460" w:rsidRPr="00420265" w:rsidRDefault="00C01460" w:rsidP="00C01460">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Screen Size</w:t>
            </w:r>
          </w:p>
        </w:tc>
        <w:tc>
          <w:tcPr>
            <w:tcW w:w="1143" w:type="dxa"/>
            <w:tcBorders>
              <w:top w:val="single" w:sz="4" w:space="0" w:color="auto"/>
              <w:left w:val="single" w:sz="4" w:space="0" w:color="auto"/>
              <w:bottom w:val="single" w:sz="4" w:space="0" w:color="auto"/>
              <w:right w:val="single" w:sz="4" w:space="0" w:color="auto"/>
            </w:tcBorders>
            <w:vAlign w:val="center"/>
          </w:tcPr>
          <w:p w14:paraId="113C2E0E" w14:textId="0488754D"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43" w:type="dxa"/>
            <w:tcBorders>
              <w:top w:val="single" w:sz="4" w:space="0" w:color="auto"/>
              <w:left w:val="single" w:sz="4" w:space="0" w:color="auto"/>
              <w:bottom w:val="single" w:sz="4" w:space="0" w:color="auto"/>
              <w:right w:val="single" w:sz="4" w:space="0" w:color="auto"/>
            </w:tcBorders>
            <w:vAlign w:val="center"/>
          </w:tcPr>
          <w:p w14:paraId="4CBF973E" w14:textId="40DFD92D"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79" w:type="dxa"/>
            <w:tcBorders>
              <w:top w:val="single" w:sz="4" w:space="0" w:color="auto"/>
              <w:left w:val="single" w:sz="4" w:space="0" w:color="auto"/>
              <w:bottom w:val="single" w:sz="4" w:space="0" w:color="auto"/>
              <w:right w:val="single" w:sz="4" w:space="0" w:color="auto"/>
            </w:tcBorders>
            <w:vAlign w:val="center"/>
          </w:tcPr>
          <w:p w14:paraId="7545E809" w14:textId="7020CED3"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350" w:type="dxa"/>
            <w:tcBorders>
              <w:top w:val="single" w:sz="4" w:space="0" w:color="auto"/>
              <w:left w:val="single" w:sz="4" w:space="0" w:color="auto"/>
              <w:bottom w:val="single" w:sz="4" w:space="0" w:color="auto"/>
              <w:right w:val="single" w:sz="4" w:space="0" w:color="auto"/>
            </w:tcBorders>
            <w:vAlign w:val="center"/>
          </w:tcPr>
          <w:p w14:paraId="15E3AA8B" w14:textId="75E2BF3A"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8A92" w14:textId="059DCCF4"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Initial Body Weight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EC2A" w14:textId="74C2D49F"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Bird Weight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DB07" w14:textId="405492FD"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Bird Weight</w:t>
            </w:r>
          </w:p>
        </w:tc>
        <w:tc>
          <w:tcPr>
            <w:tcW w:w="1224" w:type="dxa"/>
            <w:tcBorders>
              <w:top w:val="single" w:sz="4" w:space="0" w:color="auto"/>
              <w:left w:val="nil"/>
              <w:bottom w:val="single" w:sz="4" w:space="0" w:color="auto"/>
              <w:right w:val="single" w:sz="4" w:space="0" w:color="auto"/>
            </w:tcBorders>
            <w:vAlign w:val="center"/>
          </w:tcPr>
          <w:p w14:paraId="49305164" w14:textId="3DB6ABBE"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Mortality</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89BB" w14:textId="0B671D39" w:rsidR="00C01460" w:rsidRPr="00A928EB" w:rsidRDefault="00C01460" w:rsidP="005D64B6">
            <w:pPr>
              <w:spacing w:after="0" w:line="240" w:lineRule="auto"/>
              <w:jc w:val="center"/>
              <w:textAlignment w:val="baseline"/>
              <w:rPr>
                <w:rFonts w:ascii="Times New Roman" w:eastAsia="Times New Roman" w:hAnsi="Times New Roman" w:cs="Times New Roman"/>
                <w:vertAlign w:val="superscript"/>
              </w:rPr>
            </w:pPr>
            <w:r>
              <w:rPr>
                <w:rFonts w:ascii="Times New Roman" w:eastAsia="Times New Roman" w:hAnsi="Times New Roman" w:cs="Times New Roman"/>
              </w:rPr>
              <w:t>Feed Conversion Ratio</w:t>
            </w:r>
            <w:r>
              <w:rPr>
                <w:rFonts w:ascii="Times New Roman" w:eastAsia="Times New Roman" w:hAnsi="Times New Roman" w:cs="Times New Roman"/>
                <w:vertAlign w:val="superscript"/>
              </w:rPr>
              <w:t>1</w:t>
            </w:r>
          </w:p>
        </w:tc>
      </w:tr>
      <w:tr w:rsidR="00C01460" w:rsidRPr="00420265" w14:paraId="2D58ED80" w14:textId="77777777" w:rsidTr="001E0D4C">
        <w:tc>
          <w:tcPr>
            <w:tcW w:w="1308" w:type="dxa"/>
            <w:vMerge/>
            <w:tcBorders>
              <w:left w:val="single" w:sz="4" w:space="0" w:color="auto"/>
              <w:bottom w:val="single" w:sz="4" w:space="0" w:color="auto"/>
              <w:right w:val="single" w:sz="4" w:space="0" w:color="auto"/>
            </w:tcBorders>
            <w:shd w:val="clear" w:color="auto" w:fill="auto"/>
            <w:vAlign w:val="center"/>
            <w:hideMark/>
          </w:tcPr>
          <w:p w14:paraId="3E9BB799" w14:textId="3879DE93" w:rsidR="00C01460" w:rsidRPr="00420265" w:rsidRDefault="00C01460" w:rsidP="005D64B6">
            <w:pPr>
              <w:spacing w:after="0" w:line="240" w:lineRule="auto"/>
              <w:jc w:val="center"/>
              <w:textAlignment w:val="baseline"/>
              <w:rPr>
                <w:rFonts w:ascii="Times New Roman" w:eastAsia="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14:paraId="15A0E7FA" w14:textId="0B7EB0F9"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143" w:type="dxa"/>
            <w:tcBorders>
              <w:top w:val="single" w:sz="4" w:space="0" w:color="auto"/>
              <w:left w:val="single" w:sz="4" w:space="0" w:color="auto"/>
              <w:bottom w:val="single" w:sz="4" w:space="0" w:color="auto"/>
              <w:right w:val="single" w:sz="4" w:space="0" w:color="auto"/>
            </w:tcBorders>
            <w:vAlign w:val="center"/>
          </w:tcPr>
          <w:p w14:paraId="58F02062" w14:textId="1657E912"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179" w:type="dxa"/>
            <w:tcBorders>
              <w:top w:val="single" w:sz="4" w:space="0" w:color="auto"/>
              <w:left w:val="single" w:sz="4" w:space="0" w:color="auto"/>
              <w:bottom w:val="single" w:sz="4" w:space="0" w:color="auto"/>
              <w:right w:val="single" w:sz="4" w:space="0" w:color="auto"/>
            </w:tcBorders>
            <w:vAlign w:val="center"/>
          </w:tcPr>
          <w:p w14:paraId="7AC89D21" w14:textId="4B7F66C7"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350" w:type="dxa"/>
            <w:tcBorders>
              <w:top w:val="single" w:sz="4" w:space="0" w:color="auto"/>
              <w:left w:val="single" w:sz="4" w:space="0" w:color="auto"/>
              <w:bottom w:val="single" w:sz="4" w:space="0" w:color="auto"/>
              <w:right w:val="single" w:sz="4" w:space="0" w:color="auto"/>
            </w:tcBorders>
            <w:vAlign w:val="center"/>
          </w:tcPr>
          <w:p w14:paraId="7D40EDB3" w14:textId="7196AAD8"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F433E" w14:textId="6B92D37F"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997B" w14:textId="13EB92B0"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FC8A" w14:textId="4F671578"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224" w:type="dxa"/>
            <w:tcBorders>
              <w:top w:val="single" w:sz="4" w:space="0" w:color="auto"/>
              <w:left w:val="nil"/>
              <w:bottom w:val="single" w:sz="4" w:space="0" w:color="auto"/>
              <w:right w:val="single" w:sz="4" w:space="0" w:color="auto"/>
            </w:tcBorders>
            <w:vAlign w:val="center"/>
          </w:tcPr>
          <w:p w14:paraId="645A7A21" w14:textId="23E77CA7"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37CD9" w14:textId="742FAF06"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kg/kg</w:t>
            </w:r>
          </w:p>
        </w:tc>
      </w:tr>
      <w:tr w:rsidR="005D64B6" w:rsidRPr="00420265" w14:paraId="4978885F"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1354"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3/32” </w:t>
            </w:r>
          </w:p>
        </w:tc>
        <w:tc>
          <w:tcPr>
            <w:tcW w:w="1143" w:type="dxa"/>
            <w:tcBorders>
              <w:top w:val="single" w:sz="4" w:space="0" w:color="auto"/>
              <w:left w:val="single" w:sz="4" w:space="0" w:color="auto"/>
              <w:bottom w:val="single" w:sz="4" w:space="0" w:color="auto"/>
              <w:right w:val="single" w:sz="4" w:space="0" w:color="auto"/>
            </w:tcBorders>
            <w:vAlign w:val="center"/>
          </w:tcPr>
          <w:p w14:paraId="1963C85C" w14:textId="24F28A5E"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14.97</w:t>
            </w:r>
            <w:r>
              <w:rPr>
                <w:rFonts w:ascii="Times New Roman" w:eastAsia="Times New Roman" w:hAnsi="Times New Roman" w:cs="Times New Roman"/>
              </w:rPr>
              <w:t>5</w:t>
            </w:r>
            <w:r w:rsidRPr="00420265">
              <w:rPr>
                <w:rFonts w:ascii="Times New Roman" w:eastAsia="Times New Roman" w:hAnsi="Times New Roman" w:cs="Times New Roman"/>
                <w:vertAlign w:val="superscript"/>
              </w:rPr>
              <w:t>a</w:t>
            </w:r>
          </w:p>
        </w:tc>
        <w:tc>
          <w:tcPr>
            <w:tcW w:w="1143" w:type="dxa"/>
            <w:tcBorders>
              <w:top w:val="single" w:sz="4" w:space="0" w:color="auto"/>
              <w:left w:val="single" w:sz="4" w:space="0" w:color="auto"/>
              <w:bottom w:val="single" w:sz="4" w:space="0" w:color="auto"/>
              <w:right w:val="single" w:sz="4" w:space="0" w:color="auto"/>
            </w:tcBorders>
            <w:vAlign w:val="center"/>
          </w:tcPr>
          <w:p w14:paraId="240A2A85" w14:textId="3B35277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0.474</w:t>
            </w:r>
            <w:r w:rsidRPr="00420265">
              <w:rPr>
                <w:rFonts w:ascii="Times New Roman" w:eastAsia="Times New Roman" w:hAnsi="Times New Roman" w:cs="Times New Roman"/>
                <w:vertAlign w:val="superscript"/>
              </w:rPr>
              <w:t>a</w:t>
            </w:r>
          </w:p>
        </w:tc>
        <w:tc>
          <w:tcPr>
            <w:tcW w:w="1179" w:type="dxa"/>
            <w:tcBorders>
              <w:top w:val="single" w:sz="4" w:space="0" w:color="auto"/>
              <w:left w:val="single" w:sz="4" w:space="0" w:color="auto"/>
              <w:bottom w:val="single" w:sz="4" w:space="0" w:color="auto"/>
              <w:right w:val="single" w:sz="4" w:space="0" w:color="auto"/>
            </w:tcBorders>
            <w:vAlign w:val="center"/>
          </w:tcPr>
          <w:p w14:paraId="668D6486" w14:textId="3C25166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11.100</w:t>
            </w:r>
          </w:p>
        </w:tc>
        <w:tc>
          <w:tcPr>
            <w:tcW w:w="1350" w:type="dxa"/>
            <w:tcBorders>
              <w:top w:val="single" w:sz="4" w:space="0" w:color="auto"/>
              <w:left w:val="single" w:sz="4" w:space="0" w:color="auto"/>
              <w:bottom w:val="single" w:sz="4" w:space="0" w:color="auto"/>
              <w:right w:val="single" w:sz="4" w:space="0" w:color="auto"/>
            </w:tcBorders>
            <w:vAlign w:val="center"/>
          </w:tcPr>
          <w:p w14:paraId="59565998" w14:textId="75D96A05"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0.35</w:t>
            </w:r>
            <w:r>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5076" w14:textId="7EB450D1"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41.81</w:t>
            </w:r>
            <w:r>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9BA1" w14:textId="369D42A5"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12.438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C4461" w14:textId="4A12899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0.394</w:t>
            </w:r>
          </w:p>
        </w:tc>
        <w:tc>
          <w:tcPr>
            <w:tcW w:w="1224" w:type="dxa"/>
            <w:tcBorders>
              <w:top w:val="single" w:sz="4" w:space="0" w:color="auto"/>
              <w:left w:val="nil"/>
              <w:bottom w:val="single" w:sz="4" w:space="0" w:color="auto"/>
              <w:right w:val="single" w:sz="4" w:space="0" w:color="auto"/>
            </w:tcBorders>
            <w:vAlign w:val="center"/>
          </w:tcPr>
          <w:p w14:paraId="47DC8F99" w14:textId="02A5EA5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1.302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47F3" w14:textId="2DCDB66F"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1.38</w:t>
            </w:r>
            <w:r>
              <w:rPr>
                <w:rFonts w:ascii="Times New Roman" w:eastAsia="Times New Roman" w:hAnsi="Times New Roman" w:cs="Times New Roman"/>
              </w:rPr>
              <w:t>9</w:t>
            </w:r>
            <w:r w:rsidRPr="00420265">
              <w:rPr>
                <w:rFonts w:ascii="Times New Roman" w:eastAsia="Times New Roman" w:hAnsi="Times New Roman" w:cs="Times New Roman"/>
                <w:vertAlign w:val="superscript"/>
              </w:rPr>
              <w:t>a</w:t>
            </w:r>
          </w:p>
        </w:tc>
      </w:tr>
      <w:tr w:rsidR="005D64B6" w:rsidRPr="00420265" w14:paraId="6ADB9431"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83BF"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7/32”</w:t>
            </w:r>
          </w:p>
        </w:tc>
        <w:tc>
          <w:tcPr>
            <w:tcW w:w="1143" w:type="dxa"/>
            <w:tcBorders>
              <w:top w:val="single" w:sz="4" w:space="0" w:color="auto"/>
              <w:left w:val="single" w:sz="4" w:space="0" w:color="auto"/>
              <w:bottom w:val="single" w:sz="4" w:space="0" w:color="auto"/>
              <w:right w:val="single" w:sz="4" w:space="0" w:color="auto"/>
            </w:tcBorders>
            <w:vAlign w:val="center"/>
          </w:tcPr>
          <w:p w14:paraId="32541139" w14:textId="07B310A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14.426</w:t>
            </w:r>
            <w:r w:rsidRPr="00420265">
              <w:rPr>
                <w:rFonts w:ascii="Times New Roman" w:eastAsia="Times New Roman" w:hAnsi="Times New Roman" w:cs="Times New Roman"/>
                <w:vertAlign w:val="superscript"/>
              </w:rPr>
              <w:t>b</w:t>
            </w:r>
          </w:p>
        </w:tc>
        <w:tc>
          <w:tcPr>
            <w:tcW w:w="1143" w:type="dxa"/>
            <w:tcBorders>
              <w:top w:val="single" w:sz="4" w:space="0" w:color="auto"/>
              <w:left w:val="single" w:sz="4" w:space="0" w:color="auto"/>
              <w:bottom w:val="single" w:sz="4" w:space="0" w:color="auto"/>
              <w:right w:val="single" w:sz="4" w:space="0" w:color="auto"/>
            </w:tcBorders>
            <w:vAlign w:val="center"/>
          </w:tcPr>
          <w:p w14:paraId="5E257FC9" w14:textId="4D651DC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0.454</w:t>
            </w:r>
            <w:r w:rsidRPr="00420265">
              <w:rPr>
                <w:rFonts w:ascii="Times New Roman" w:eastAsia="Times New Roman" w:hAnsi="Times New Roman" w:cs="Times New Roman"/>
                <w:vertAlign w:val="superscript"/>
              </w:rPr>
              <w:t>b</w:t>
            </w:r>
          </w:p>
        </w:tc>
        <w:tc>
          <w:tcPr>
            <w:tcW w:w="1179" w:type="dxa"/>
            <w:tcBorders>
              <w:top w:val="single" w:sz="4" w:space="0" w:color="auto"/>
              <w:left w:val="single" w:sz="4" w:space="0" w:color="auto"/>
              <w:bottom w:val="single" w:sz="4" w:space="0" w:color="auto"/>
              <w:right w:val="single" w:sz="4" w:space="0" w:color="auto"/>
            </w:tcBorders>
            <w:vAlign w:val="center"/>
          </w:tcPr>
          <w:p w14:paraId="49273DEE" w14:textId="30C544A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11.49</w:t>
            </w:r>
            <w:r>
              <w:rPr>
                <w:rFonts w:ascii="Times New Roman" w:eastAsia="Times New Roman" w:hAnsi="Times New Roman" w:cs="Times New Roman"/>
              </w:rPr>
              <w:t>1</w:t>
            </w:r>
          </w:p>
        </w:tc>
        <w:tc>
          <w:tcPr>
            <w:tcW w:w="1350" w:type="dxa"/>
            <w:tcBorders>
              <w:top w:val="single" w:sz="4" w:space="0" w:color="auto"/>
              <w:left w:val="single" w:sz="4" w:space="0" w:color="auto"/>
              <w:bottom w:val="single" w:sz="4" w:space="0" w:color="auto"/>
              <w:right w:val="single" w:sz="4" w:space="0" w:color="auto"/>
            </w:tcBorders>
            <w:vAlign w:val="center"/>
          </w:tcPr>
          <w:p w14:paraId="017FB553" w14:textId="1AE7271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0.36</w:t>
            </w:r>
            <w:r>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0B0F" w14:textId="0043EEA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41.81</w:t>
            </w:r>
            <w:r>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FBAA" w14:textId="3A6B04A0"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12.82</w:t>
            </w:r>
            <w:r>
              <w:rPr>
                <w:rFonts w:ascii="Times New Roman" w:eastAsia="Times New Roman" w:hAnsi="Times New Roman" w:cs="Times New Roman"/>
              </w:rPr>
              <w:t>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91F6" w14:textId="44350A92"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0.404</w:t>
            </w:r>
          </w:p>
        </w:tc>
        <w:tc>
          <w:tcPr>
            <w:tcW w:w="1224" w:type="dxa"/>
            <w:tcBorders>
              <w:top w:val="single" w:sz="4" w:space="0" w:color="auto"/>
              <w:left w:val="nil"/>
              <w:bottom w:val="single" w:sz="4" w:space="0" w:color="auto"/>
              <w:right w:val="single" w:sz="4" w:space="0" w:color="auto"/>
            </w:tcBorders>
            <w:vAlign w:val="center"/>
          </w:tcPr>
          <w:p w14:paraId="311E71F6" w14:textId="321BACA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0.781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4CC79" w14:textId="4D82E1D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1.25</w:t>
            </w:r>
            <w:r>
              <w:rPr>
                <w:rFonts w:ascii="Times New Roman" w:eastAsia="Times New Roman" w:hAnsi="Times New Roman" w:cs="Times New Roman"/>
              </w:rPr>
              <w:t>6</w:t>
            </w:r>
            <w:r w:rsidRPr="00420265">
              <w:rPr>
                <w:rFonts w:ascii="Times New Roman" w:eastAsia="Times New Roman" w:hAnsi="Times New Roman" w:cs="Times New Roman"/>
                <w:vertAlign w:val="superscript"/>
              </w:rPr>
              <w:t>b</w:t>
            </w:r>
          </w:p>
        </w:tc>
      </w:tr>
      <w:tr w:rsidR="005D64B6" w:rsidRPr="00420265" w14:paraId="7C30A536"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10335"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10/32” </w:t>
            </w:r>
          </w:p>
        </w:tc>
        <w:tc>
          <w:tcPr>
            <w:tcW w:w="1143" w:type="dxa"/>
            <w:tcBorders>
              <w:top w:val="single" w:sz="4" w:space="0" w:color="auto"/>
              <w:left w:val="single" w:sz="4" w:space="0" w:color="auto"/>
              <w:bottom w:val="single" w:sz="4" w:space="0" w:color="auto"/>
              <w:right w:val="single" w:sz="4" w:space="0" w:color="auto"/>
            </w:tcBorders>
            <w:vAlign w:val="center"/>
          </w:tcPr>
          <w:p w14:paraId="0F28138C" w14:textId="56E399F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14.81</w:t>
            </w:r>
            <w:r>
              <w:rPr>
                <w:rFonts w:ascii="Times New Roman" w:eastAsia="Times New Roman" w:hAnsi="Times New Roman" w:cs="Times New Roman"/>
              </w:rPr>
              <w:t>7</w:t>
            </w:r>
            <w:r w:rsidRPr="00420265">
              <w:rPr>
                <w:rFonts w:ascii="Times New Roman" w:eastAsia="Times New Roman" w:hAnsi="Times New Roman" w:cs="Times New Roman"/>
                <w:vertAlign w:val="superscript"/>
              </w:rPr>
              <w:t>a</w:t>
            </w:r>
          </w:p>
        </w:tc>
        <w:tc>
          <w:tcPr>
            <w:tcW w:w="1143" w:type="dxa"/>
            <w:tcBorders>
              <w:top w:val="single" w:sz="4" w:space="0" w:color="auto"/>
              <w:left w:val="single" w:sz="4" w:space="0" w:color="auto"/>
              <w:bottom w:val="single" w:sz="4" w:space="0" w:color="auto"/>
              <w:right w:val="single" w:sz="4" w:space="0" w:color="auto"/>
            </w:tcBorders>
            <w:vAlign w:val="center"/>
          </w:tcPr>
          <w:p w14:paraId="0F8292F1" w14:textId="7496847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0.464</w:t>
            </w:r>
            <w:r w:rsidRPr="00420265">
              <w:rPr>
                <w:rFonts w:ascii="Times New Roman" w:eastAsia="Times New Roman" w:hAnsi="Times New Roman" w:cs="Times New Roman"/>
                <w:vertAlign w:val="superscript"/>
              </w:rPr>
              <w:t>ab</w:t>
            </w:r>
          </w:p>
        </w:tc>
        <w:tc>
          <w:tcPr>
            <w:tcW w:w="1179" w:type="dxa"/>
            <w:tcBorders>
              <w:top w:val="single" w:sz="4" w:space="0" w:color="auto"/>
              <w:left w:val="single" w:sz="4" w:space="0" w:color="auto"/>
              <w:bottom w:val="single" w:sz="4" w:space="0" w:color="auto"/>
              <w:right w:val="single" w:sz="4" w:space="0" w:color="auto"/>
            </w:tcBorders>
            <w:vAlign w:val="center"/>
          </w:tcPr>
          <w:p w14:paraId="009A2D21" w14:textId="30D44DB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11.945</w:t>
            </w:r>
          </w:p>
        </w:tc>
        <w:tc>
          <w:tcPr>
            <w:tcW w:w="1350" w:type="dxa"/>
            <w:tcBorders>
              <w:top w:val="single" w:sz="4" w:space="0" w:color="auto"/>
              <w:left w:val="single" w:sz="4" w:space="0" w:color="auto"/>
              <w:bottom w:val="single" w:sz="4" w:space="0" w:color="auto"/>
              <w:right w:val="single" w:sz="4" w:space="0" w:color="auto"/>
            </w:tcBorders>
            <w:vAlign w:val="center"/>
          </w:tcPr>
          <w:p w14:paraId="35C1ED58" w14:textId="5BB6389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4AED7" w14:textId="253BC250"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41.84</w:t>
            </w:r>
            <w:r>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45CD9" w14:textId="53BD994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13.284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DC81" w14:textId="41E35D0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0.416</w:t>
            </w:r>
          </w:p>
        </w:tc>
        <w:tc>
          <w:tcPr>
            <w:tcW w:w="1224" w:type="dxa"/>
            <w:tcBorders>
              <w:top w:val="single" w:sz="4" w:space="0" w:color="auto"/>
              <w:left w:val="nil"/>
              <w:bottom w:val="single" w:sz="4" w:space="0" w:color="auto"/>
              <w:right w:val="single" w:sz="4" w:space="0" w:color="auto"/>
            </w:tcBorders>
            <w:vAlign w:val="center"/>
          </w:tcPr>
          <w:p w14:paraId="054A9759" w14:textId="6ABB3A1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0.260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19F9" w14:textId="49F98AB1"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1.24</w:t>
            </w:r>
            <w:r>
              <w:rPr>
                <w:rFonts w:ascii="Times New Roman" w:eastAsia="Times New Roman" w:hAnsi="Times New Roman" w:cs="Times New Roman"/>
              </w:rPr>
              <w:t>1</w:t>
            </w:r>
            <w:r w:rsidRPr="00420265">
              <w:rPr>
                <w:rFonts w:ascii="Times New Roman" w:eastAsia="Times New Roman" w:hAnsi="Times New Roman" w:cs="Times New Roman"/>
                <w:vertAlign w:val="superscript"/>
              </w:rPr>
              <w:t>b</w:t>
            </w:r>
          </w:p>
        </w:tc>
      </w:tr>
      <w:tr w:rsidR="005D64B6" w:rsidRPr="00420265" w14:paraId="1A1AD658"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FE7A"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 </w:t>
            </w:r>
          </w:p>
        </w:tc>
        <w:tc>
          <w:tcPr>
            <w:tcW w:w="1143" w:type="dxa"/>
            <w:tcBorders>
              <w:top w:val="single" w:sz="4" w:space="0" w:color="auto"/>
              <w:left w:val="single" w:sz="4" w:space="0" w:color="auto"/>
              <w:bottom w:val="single" w:sz="4" w:space="0" w:color="auto"/>
              <w:right w:val="single" w:sz="4" w:space="0" w:color="auto"/>
            </w:tcBorders>
            <w:vAlign w:val="center"/>
          </w:tcPr>
          <w:p w14:paraId="65AAE819"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14:paraId="6897009D"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vAlign w:val="center"/>
          </w:tcPr>
          <w:p w14:paraId="7824F0FD"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14:paraId="3C3E1FF5"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83E3" w14:textId="11F4D1E5"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4ECB" w14:textId="514DE518"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8857C" w14:textId="345A9985"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224" w:type="dxa"/>
            <w:tcBorders>
              <w:top w:val="single" w:sz="4" w:space="0" w:color="auto"/>
              <w:left w:val="nil"/>
              <w:bottom w:val="single" w:sz="4" w:space="0" w:color="auto"/>
              <w:right w:val="single" w:sz="4" w:space="0" w:color="auto"/>
            </w:tcBorders>
            <w:vAlign w:val="center"/>
          </w:tcPr>
          <w:p w14:paraId="76D31F83"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0D78" w14:textId="3F568FB0" w:rsidR="005D64B6" w:rsidRPr="00420265" w:rsidRDefault="005D64B6" w:rsidP="005D64B6">
            <w:pPr>
              <w:spacing w:after="0" w:line="240" w:lineRule="auto"/>
              <w:jc w:val="center"/>
              <w:textAlignment w:val="baseline"/>
              <w:rPr>
                <w:rFonts w:ascii="Times New Roman" w:eastAsia="Times New Roman" w:hAnsi="Times New Roman" w:cs="Times New Roman"/>
              </w:rPr>
            </w:pPr>
          </w:p>
        </w:tc>
      </w:tr>
      <w:tr w:rsidR="005D64B6" w:rsidRPr="00420265" w14:paraId="3047D44C"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DA92A"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i/>
                <w:iCs/>
              </w:rPr>
              <w:t>P</w:t>
            </w:r>
            <w:r w:rsidRPr="00420265">
              <w:rPr>
                <w:rFonts w:ascii="Times New Roman" w:eastAsia="Times New Roman" w:hAnsi="Times New Roman" w:cs="Times New Roman"/>
              </w:rPr>
              <w:t>-Value </w:t>
            </w:r>
          </w:p>
        </w:tc>
        <w:tc>
          <w:tcPr>
            <w:tcW w:w="1143" w:type="dxa"/>
            <w:tcBorders>
              <w:top w:val="single" w:sz="4" w:space="0" w:color="auto"/>
              <w:left w:val="single" w:sz="4" w:space="0" w:color="auto"/>
              <w:bottom w:val="single" w:sz="4" w:space="0" w:color="auto"/>
              <w:right w:val="single" w:sz="4" w:space="0" w:color="auto"/>
            </w:tcBorders>
            <w:vAlign w:val="center"/>
          </w:tcPr>
          <w:p w14:paraId="5F44C087" w14:textId="0E0CFF2A"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0.0086</w:t>
            </w:r>
          </w:p>
        </w:tc>
        <w:tc>
          <w:tcPr>
            <w:tcW w:w="1143" w:type="dxa"/>
            <w:tcBorders>
              <w:top w:val="single" w:sz="4" w:space="0" w:color="auto"/>
              <w:left w:val="single" w:sz="4" w:space="0" w:color="auto"/>
              <w:bottom w:val="single" w:sz="4" w:space="0" w:color="auto"/>
              <w:right w:val="single" w:sz="4" w:space="0" w:color="auto"/>
            </w:tcBorders>
            <w:vAlign w:val="center"/>
          </w:tcPr>
          <w:p w14:paraId="6B9AECC8" w14:textId="23A5AD0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0.0032</w:t>
            </w:r>
          </w:p>
        </w:tc>
        <w:tc>
          <w:tcPr>
            <w:tcW w:w="1179" w:type="dxa"/>
            <w:tcBorders>
              <w:top w:val="single" w:sz="4" w:space="0" w:color="auto"/>
              <w:left w:val="single" w:sz="4" w:space="0" w:color="auto"/>
              <w:bottom w:val="single" w:sz="4" w:space="0" w:color="auto"/>
              <w:right w:val="single" w:sz="4" w:space="0" w:color="auto"/>
            </w:tcBorders>
            <w:vAlign w:val="center"/>
          </w:tcPr>
          <w:p w14:paraId="5DF73A5B" w14:textId="78A54A1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0.2112</w:t>
            </w:r>
          </w:p>
        </w:tc>
        <w:tc>
          <w:tcPr>
            <w:tcW w:w="1350" w:type="dxa"/>
            <w:tcBorders>
              <w:top w:val="single" w:sz="4" w:space="0" w:color="auto"/>
              <w:left w:val="single" w:sz="4" w:space="0" w:color="auto"/>
              <w:bottom w:val="single" w:sz="4" w:space="0" w:color="auto"/>
              <w:right w:val="single" w:sz="4" w:space="0" w:color="auto"/>
            </w:tcBorders>
            <w:vAlign w:val="center"/>
          </w:tcPr>
          <w:p w14:paraId="7086A7EC" w14:textId="7818941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F76C4" w14:textId="59383FDF"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0.9796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C141E" w14:textId="40FA492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0.2114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B7B7" w14:textId="5CD5293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0.3364</w:t>
            </w:r>
          </w:p>
        </w:tc>
        <w:tc>
          <w:tcPr>
            <w:tcW w:w="1224" w:type="dxa"/>
            <w:tcBorders>
              <w:top w:val="single" w:sz="4" w:space="0" w:color="auto"/>
              <w:left w:val="nil"/>
              <w:bottom w:val="single" w:sz="4" w:space="0" w:color="auto"/>
              <w:right w:val="single" w:sz="4" w:space="0" w:color="auto"/>
            </w:tcBorders>
            <w:vAlign w:val="center"/>
          </w:tcPr>
          <w:p w14:paraId="17316FBE" w14:textId="2BB16B4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0.2302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12E7B" w14:textId="178CFF7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0.0462</w:t>
            </w:r>
          </w:p>
        </w:tc>
      </w:tr>
      <w:tr w:rsidR="005D64B6" w:rsidRPr="00420265" w14:paraId="03DBB02F"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41BF"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LSD </w:t>
            </w:r>
          </w:p>
        </w:tc>
        <w:tc>
          <w:tcPr>
            <w:tcW w:w="1143" w:type="dxa"/>
            <w:tcBorders>
              <w:top w:val="single" w:sz="4" w:space="0" w:color="auto"/>
              <w:left w:val="single" w:sz="4" w:space="0" w:color="auto"/>
              <w:bottom w:val="single" w:sz="4" w:space="0" w:color="auto"/>
              <w:right w:val="single" w:sz="4" w:space="0" w:color="auto"/>
            </w:tcBorders>
            <w:vAlign w:val="center"/>
          </w:tcPr>
          <w:p w14:paraId="3355D1CF" w14:textId="25EC8771"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0.3395</w:t>
            </w:r>
          </w:p>
        </w:tc>
        <w:tc>
          <w:tcPr>
            <w:tcW w:w="1143" w:type="dxa"/>
            <w:tcBorders>
              <w:top w:val="single" w:sz="4" w:space="0" w:color="auto"/>
              <w:left w:val="single" w:sz="4" w:space="0" w:color="auto"/>
              <w:bottom w:val="single" w:sz="4" w:space="0" w:color="auto"/>
              <w:right w:val="single" w:sz="4" w:space="0" w:color="auto"/>
            </w:tcBorders>
            <w:vAlign w:val="center"/>
          </w:tcPr>
          <w:p w14:paraId="7E5EB196" w14:textId="7E14CAF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0.0107</w:t>
            </w:r>
          </w:p>
        </w:tc>
        <w:tc>
          <w:tcPr>
            <w:tcW w:w="1179" w:type="dxa"/>
            <w:tcBorders>
              <w:top w:val="single" w:sz="4" w:space="0" w:color="auto"/>
              <w:left w:val="single" w:sz="4" w:space="0" w:color="auto"/>
              <w:bottom w:val="single" w:sz="4" w:space="0" w:color="auto"/>
              <w:right w:val="single" w:sz="4" w:space="0" w:color="auto"/>
            </w:tcBorders>
            <w:vAlign w:val="center"/>
          </w:tcPr>
          <w:p w14:paraId="27495F97" w14:textId="61F6560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0.9592</w:t>
            </w:r>
          </w:p>
        </w:tc>
        <w:tc>
          <w:tcPr>
            <w:tcW w:w="1350" w:type="dxa"/>
            <w:tcBorders>
              <w:top w:val="single" w:sz="4" w:space="0" w:color="auto"/>
              <w:left w:val="single" w:sz="4" w:space="0" w:color="auto"/>
              <w:bottom w:val="single" w:sz="4" w:space="0" w:color="auto"/>
              <w:right w:val="single" w:sz="4" w:space="0" w:color="auto"/>
            </w:tcBorders>
            <w:vAlign w:val="center"/>
          </w:tcPr>
          <w:p w14:paraId="44E4F392" w14:textId="424F2761"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29EF" w14:textId="059459E5"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0.2949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7EBB" w14:textId="6239384E"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0.9614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9BA9" w14:textId="4831EA7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0.0305</w:t>
            </w:r>
          </w:p>
        </w:tc>
        <w:tc>
          <w:tcPr>
            <w:tcW w:w="1224" w:type="dxa"/>
            <w:tcBorders>
              <w:top w:val="single" w:sz="4" w:space="0" w:color="auto"/>
              <w:left w:val="single" w:sz="4" w:space="0" w:color="auto"/>
              <w:bottom w:val="single" w:sz="4" w:space="0" w:color="auto"/>
              <w:right w:val="single" w:sz="4" w:space="0" w:color="auto"/>
            </w:tcBorders>
            <w:vAlign w:val="center"/>
          </w:tcPr>
          <w:p w14:paraId="23AAB384" w14:textId="506CC56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1.2186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38CF0" w14:textId="6923F63F"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0.1267</w:t>
            </w:r>
          </w:p>
        </w:tc>
      </w:tr>
      <w:tr w:rsidR="005D64B6" w:rsidRPr="00420265" w14:paraId="2EE29C0D" w14:textId="77777777" w:rsidTr="00665343">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A6FC"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SEM</w:t>
            </w:r>
          </w:p>
        </w:tc>
        <w:tc>
          <w:tcPr>
            <w:tcW w:w="1143" w:type="dxa"/>
            <w:tcBorders>
              <w:top w:val="single" w:sz="4" w:space="0" w:color="auto"/>
              <w:left w:val="single" w:sz="4" w:space="0" w:color="auto"/>
              <w:bottom w:val="single" w:sz="4" w:space="0" w:color="auto"/>
              <w:right w:val="single" w:sz="4" w:space="0" w:color="auto"/>
            </w:tcBorders>
            <w:vAlign w:val="center"/>
          </w:tcPr>
          <w:p w14:paraId="308E5980" w14:textId="7EBB92E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0.1158</w:t>
            </w:r>
          </w:p>
        </w:tc>
        <w:tc>
          <w:tcPr>
            <w:tcW w:w="1143" w:type="dxa"/>
            <w:tcBorders>
              <w:top w:val="single" w:sz="4" w:space="0" w:color="auto"/>
              <w:left w:val="single" w:sz="4" w:space="0" w:color="auto"/>
              <w:bottom w:val="single" w:sz="4" w:space="0" w:color="auto"/>
              <w:right w:val="single" w:sz="4" w:space="0" w:color="auto"/>
            </w:tcBorders>
            <w:vAlign w:val="center"/>
          </w:tcPr>
          <w:p w14:paraId="600C4091" w14:textId="7CFF05F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0.0036</w:t>
            </w:r>
          </w:p>
        </w:tc>
        <w:tc>
          <w:tcPr>
            <w:tcW w:w="1179" w:type="dxa"/>
            <w:tcBorders>
              <w:top w:val="single" w:sz="4" w:space="0" w:color="auto"/>
              <w:left w:val="single" w:sz="4" w:space="0" w:color="auto"/>
              <w:bottom w:val="single" w:sz="4" w:space="0" w:color="auto"/>
              <w:right w:val="single" w:sz="4" w:space="0" w:color="auto"/>
            </w:tcBorders>
            <w:vAlign w:val="center"/>
          </w:tcPr>
          <w:p w14:paraId="7A3AB25C" w14:textId="71A6901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0.3271</w:t>
            </w:r>
          </w:p>
        </w:tc>
        <w:tc>
          <w:tcPr>
            <w:tcW w:w="1350" w:type="dxa"/>
            <w:tcBorders>
              <w:top w:val="single" w:sz="4" w:space="0" w:color="auto"/>
              <w:left w:val="single" w:sz="4" w:space="0" w:color="auto"/>
              <w:bottom w:val="single" w:sz="4" w:space="0" w:color="auto"/>
              <w:right w:val="single" w:sz="4" w:space="0" w:color="auto"/>
            </w:tcBorders>
            <w:vAlign w:val="center"/>
          </w:tcPr>
          <w:p w14:paraId="38D96CE2" w14:textId="1DF3037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D5F4" w14:textId="06AEC7FC"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0.1005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EB9F" w14:textId="1F7654E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0.3278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27E0" w14:textId="19A4CC4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0.0104</w:t>
            </w:r>
          </w:p>
        </w:tc>
        <w:tc>
          <w:tcPr>
            <w:tcW w:w="1224" w:type="dxa"/>
            <w:tcBorders>
              <w:top w:val="single" w:sz="4" w:space="0" w:color="auto"/>
              <w:left w:val="single" w:sz="4" w:space="0" w:color="auto"/>
              <w:bottom w:val="single" w:sz="4" w:space="0" w:color="auto"/>
              <w:right w:val="single" w:sz="4" w:space="0" w:color="auto"/>
            </w:tcBorders>
            <w:vAlign w:val="center"/>
          </w:tcPr>
          <w:p w14:paraId="074409B0" w14:textId="77DEC980"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0.4155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D985" w14:textId="008EF46F"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0.0432</w:t>
            </w:r>
          </w:p>
        </w:tc>
      </w:tr>
    </w:tbl>
    <w:p w14:paraId="4010C015" w14:textId="27EA80A0"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4653FA0A" w14:textId="13F884F1" w:rsidR="00A23B2B" w:rsidRDefault="00420265" w:rsidP="00A23B2B">
      <w:pPr>
        <w:spacing w:after="0" w:line="360" w:lineRule="auto"/>
        <w:rPr>
          <w:rFonts w:ascii="Times New Roman" w:eastAsia="Calibri" w:hAnsi="Times New Roman" w:cs="Times New Roman"/>
          <w:sz w:val="20"/>
          <w:szCs w:val="20"/>
        </w:rPr>
      </w:pPr>
      <w:r w:rsidRPr="00420265">
        <w:rPr>
          <w:rFonts w:ascii="Times New Roman" w:eastAsia="Calibri" w:hAnsi="Times New Roman" w:cs="Times New Roman"/>
          <w:sz w:val="20"/>
          <w:szCs w:val="20"/>
          <w:vertAlign w:val="superscript"/>
        </w:rPr>
        <w:t>a-b</w:t>
      </w:r>
      <w:r w:rsidR="00531E59">
        <w:rPr>
          <w:rFonts w:ascii="Times New Roman" w:eastAsia="Calibri" w:hAnsi="Times New Roman" w:cs="Times New Roman"/>
          <w:sz w:val="20"/>
          <w:szCs w:val="20"/>
          <w:vertAlign w:val="superscript"/>
        </w:rPr>
        <w:t xml:space="preserve"> </w:t>
      </w:r>
      <w:r w:rsidRPr="00420265">
        <w:rPr>
          <w:rFonts w:ascii="Times New Roman" w:eastAsia="Calibri" w:hAnsi="Times New Roman" w:cs="Times New Roman"/>
          <w:sz w:val="20"/>
          <w:szCs w:val="20"/>
        </w:rPr>
        <w:t>Means within a column with different superscripts differ (</w:t>
      </w:r>
      <w:r w:rsidRPr="00420265">
        <w:rPr>
          <w:rFonts w:ascii="Times New Roman" w:eastAsia="Calibri" w:hAnsi="Times New Roman" w:cs="Times New Roman"/>
          <w:i/>
          <w:iCs/>
          <w:sz w:val="20"/>
          <w:szCs w:val="20"/>
        </w:rPr>
        <w:t>P</w:t>
      </w:r>
      <w:r w:rsidRPr="00420265">
        <w:rPr>
          <w:rFonts w:ascii="Times New Roman" w:eastAsia="Calibri" w:hAnsi="Times New Roman" w:cs="Times New Roman"/>
          <w:sz w:val="20"/>
          <w:szCs w:val="20"/>
        </w:rPr>
        <w:t>&lt;0.05)</w:t>
      </w:r>
    </w:p>
    <w:p w14:paraId="75E5323C" w14:textId="6F485E3B" w:rsidR="00420265" w:rsidRPr="000B098F" w:rsidRDefault="00420265">
      <w:pPr>
        <w:spacing w:after="0" w:line="360" w:lineRule="auto"/>
        <w:jc w:val="center"/>
        <w:rPr>
          <w:rFonts w:ascii="Times New Roman" w:eastAsia="Calibri" w:hAnsi="Times New Roman" w:cs="Times New Roman"/>
          <w:sz w:val="20"/>
          <w:szCs w:val="20"/>
        </w:rPr>
      </w:pPr>
      <w:r w:rsidRPr="00420265">
        <w:rPr>
          <w:rFonts w:ascii="Times New Roman" w:eastAsia="Calibri" w:hAnsi="Times New Roman" w:cs="Times New Roman"/>
          <w:b/>
          <w:bCs/>
          <w:sz w:val="24"/>
          <w:szCs w:val="24"/>
        </w:rPr>
        <w:t>D1-14 observations based on performance data:</w:t>
      </w:r>
    </w:p>
    <w:p w14:paraId="74C51317" w14:textId="0E604B2C" w:rsidR="00420265" w:rsidRPr="000B098F" w:rsidRDefault="00420265" w:rsidP="000B098F">
      <w:pPr>
        <w:pStyle w:val="ListParagraph"/>
        <w:numPr>
          <w:ilvl w:val="0"/>
          <w:numId w:val="13"/>
        </w:numPr>
        <w:rPr>
          <w:rFonts w:ascii="Times New Roman" w:eastAsia="Calibri" w:hAnsi="Times New Roman" w:cs="Times New Roman"/>
        </w:rPr>
      </w:pPr>
      <w:r w:rsidRPr="000B098F">
        <w:rPr>
          <w:rFonts w:ascii="Times New Roman" w:eastAsia="Calibri" w:hAnsi="Times New Roman" w:cs="Times New Roman"/>
        </w:rPr>
        <w:t xml:space="preserve">Feed intake (FI) differences are apparent on a pen basis and per bird. On a pen basis, the 7/32” screen had the lowest FI. Per bird, the 3/32” screen had the highest FI, 7/32” had the lowest, and 10/32” was intermediate. </w:t>
      </w:r>
    </w:p>
    <w:p w14:paraId="2D63A062" w14:textId="110766DA" w:rsidR="00343E72" w:rsidRPr="000B098F" w:rsidRDefault="00420265" w:rsidP="00420265">
      <w:pPr>
        <w:pStyle w:val="ListParagraph"/>
        <w:numPr>
          <w:ilvl w:val="0"/>
          <w:numId w:val="13"/>
        </w:numPr>
        <w:spacing w:line="360" w:lineRule="auto"/>
      </w:pPr>
      <w:r w:rsidRPr="000B098F">
        <w:rPr>
          <w:rFonts w:ascii="Times New Roman" w:eastAsia="Calibri" w:hAnsi="Times New Roman" w:cs="Times New Roman"/>
        </w:rPr>
        <w:t>Feed conversion ratio (FCR) was significantly different with the 3/32” having the highest FCR.</w:t>
      </w:r>
    </w:p>
    <w:p w14:paraId="40833A23" w14:textId="58AC044B" w:rsidR="00420265" w:rsidRDefault="00C814D0">
      <w:r>
        <w:br w:type="page"/>
      </w:r>
    </w:p>
    <w:p w14:paraId="4737FC99" w14:textId="16BBD9B3" w:rsidR="00420265" w:rsidRPr="00420265" w:rsidRDefault="00420265" w:rsidP="00420265">
      <w:pPr>
        <w:spacing w:after="0" w:line="240" w:lineRule="auto"/>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lastRenderedPageBreak/>
        <w:t>Table 27</w:t>
      </w:r>
      <w:r w:rsidR="001F74AB">
        <w:rPr>
          <w:rFonts w:ascii="Times New Roman" w:eastAsia="Calibri" w:hAnsi="Times New Roman" w:cs="Times New Roman"/>
          <w:b/>
          <w:bCs/>
          <w:sz w:val="24"/>
          <w:szCs w:val="24"/>
        </w:rPr>
        <w:t>:</w:t>
      </w:r>
      <w:r w:rsidRPr="00420265">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Pr="00420265">
        <w:rPr>
          <w:rFonts w:ascii="Times New Roman" w:eastAsia="Calibri" w:hAnsi="Times New Roman" w:cs="Times New Roman"/>
          <w:b/>
          <w:bCs/>
          <w:sz w:val="24"/>
          <w:szCs w:val="24"/>
        </w:rPr>
        <w:t xml:space="preserve">: D15-28 </w:t>
      </w:r>
      <w:r w:rsidR="00665343">
        <w:rPr>
          <w:rFonts w:ascii="Times New Roman" w:eastAsia="Calibri" w:hAnsi="Times New Roman" w:cs="Times New Roman"/>
          <w:b/>
          <w:bCs/>
          <w:sz w:val="24"/>
          <w:szCs w:val="24"/>
        </w:rPr>
        <w:t>P</w:t>
      </w:r>
      <w:r w:rsidRPr="00420265">
        <w:rPr>
          <w:rFonts w:ascii="Times New Roman" w:eastAsia="Calibri" w:hAnsi="Times New Roman" w:cs="Times New Roman"/>
          <w:b/>
          <w:bCs/>
          <w:sz w:val="24"/>
          <w:szCs w:val="24"/>
        </w:rPr>
        <w:t>erformance</w:t>
      </w:r>
    </w:p>
    <w:tbl>
      <w:tblPr>
        <w:tblW w:w="10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143"/>
        <w:gridCol w:w="1143"/>
        <w:gridCol w:w="1171"/>
        <w:gridCol w:w="1350"/>
        <w:gridCol w:w="1204"/>
        <w:gridCol w:w="1204"/>
        <w:gridCol w:w="2002"/>
      </w:tblGrid>
      <w:tr w:rsidR="00C01460" w:rsidRPr="00420265" w14:paraId="6DA84FA0" w14:textId="77777777" w:rsidTr="00414FDB">
        <w:tc>
          <w:tcPr>
            <w:tcW w:w="1395" w:type="dxa"/>
            <w:vMerge w:val="restart"/>
            <w:tcBorders>
              <w:top w:val="single" w:sz="6" w:space="0" w:color="000000"/>
              <w:left w:val="single" w:sz="6" w:space="0" w:color="000000"/>
              <w:right w:val="single" w:sz="4" w:space="0" w:color="auto"/>
            </w:tcBorders>
            <w:shd w:val="clear" w:color="auto" w:fill="auto"/>
            <w:vAlign w:val="center"/>
            <w:hideMark/>
          </w:tcPr>
          <w:p w14:paraId="49E25E6F" w14:textId="17FFDE82" w:rsidR="00C01460" w:rsidRPr="00420265" w:rsidRDefault="00C01460" w:rsidP="00C01460">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Screen Size</w:t>
            </w:r>
          </w:p>
        </w:tc>
        <w:tc>
          <w:tcPr>
            <w:tcW w:w="1143" w:type="dxa"/>
            <w:tcBorders>
              <w:top w:val="single" w:sz="4" w:space="0" w:color="auto"/>
              <w:left w:val="single" w:sz="4" w:space="0" w:color="auto"/>
              <w:bottom w:val="single" w:sz="4" w:space="0" w:color="auto"/>
              <w:right w:val="single" w:sz="4" w:space="0" w:color="auto"/>
            </w:tcBorders>
            <w:vAlign w:val="center"/>
          </w:tcPr>
          <w:p w14:paraId="135C958B" w14:textId="3FBDF064"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43" w:type="dxa"/>
            <w:tcBorders>
              <w:top w:val="single" w:sz="4" w:space="0" w:color="auto"/>
              <w:left w:val="single" w:sz="4" w:space="0" w:color="auto"/>
              <w:bottom w:val="single" w:sz="4" w:space="0" w:color="auto"/>
              <w:right w:val="single" w:sz="4" w:space="0" w:color="auto"/>
            </w:tcBorders>
            <w:vAlign w:val="center"/>
          </w:tcPr>
          <w:p w14:paraId="61E1AA8B" w14:textId="2C17B943"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71" w:type="dxa"/>
            <w:tcBorders>
              <w:top w:val="single" w:sz="6" w:space="0" w:color="000000"/>
              <w:left w:val="single" w:sz="4" w:space="0" w:color="auto"/>
              <w:bottom w:val="single" w:sz="6" w:space="0" w:color="000000"/>
              <w:right w:val="single" w:sz="4" w:space="0" w:color="auto"/>
            </w:tcBorders>
            <w:vAlign w:val="center"/>
          </w:tcPr>
          <w:p w14:paraId="2FD87B00" w14:textId="4EA6181F"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350" w:type="dxa"/>
            <w:tcBorders>
              <w:top w:val="single" w:sz="6" w:space="0" w:color="000000"/>
              <w:left w:val="single" w:sz="4" w:space="0" w:color="auto"/>
              <w:bottom w:val="single" w:sz="6" w:space="0" w:color="000000"/>
              <w:right w:val="single" w:sz="6" w:space="0" w:color="000000"/>
            </w:tcBorders>
            <w:vAlign w:val="center"/>
          </w:tcPr>
          <w:p w14:paraId="1EF37E6E" w14:textId="71BEE8B1"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2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0C4DB4E6" w14:textId="616F12B6"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Bird Weight</w:t>
            </w:r>
          </w:p>
        </w:tc>
        <w:tc>
          <w:tcPr>
            <w:tcW w:w="1204" w:type="dxa"/>
            <w:tcBorders>
              <w:top w:val="single" w:sz="6" w:space="0" w:color="000000"/>
              <w:left w:val="nil"/>
              <w:bottom w:val="single" w:sz="6" w:space="0" w:color="000000"/>
              <w:right w:val="single" w:sz="6" w:space="0" w:color="000000"/>
            </w:tcBorders>
            <w:shd w:val="clear" w:color="auto" w:fill="auto"/>
            <w:vAlign w:val="center"/>
            <w:hideMark/>
          </w:tcPr>
          <w:p w14:paraId="1C21969A" w14:textId="51A3D8B2" w:rsidR="00C01460" w:rsidRPr="00420265" w:rsidRDefault="00C01460" w:rsidP="005D64B6">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Bird Weight</w:t>
            </w:r>
          </w:p>
        </w:tc>
        <w:tc>
          <w:tcPr>
            <w:tcW w:w="2002" w:type="dxa"/>
            <w:tcBorders>
              <w:top w:val="single" w:sz="6" w:space="0" w:color="000000"/>
              <w:left w:val="nil"/>
              <w:bottom w:val="single" w:sz="6" w:space="0" w:color="000000"/>
              <w:right w:val="single" w:sz="6" w:space="0" w:color="000000"/>
            </w:tcBorders>
            <w:shd w:val="clear" w:color="auto" w:fill="auto"/>
            <w:vAlign w:val="center"/>
            <w:hideMark/>
          </w:tcPr>
          <w:p w14:paraId="5D3FA4F6" w14:textId="0DD8C922" w:rsidR="00C01460" w:rsidRPr="00A928EB" w:rsidRDefault="00C01460" w:rsidP="005D64B6">
            <w:pPr>
              <w:spacing w:after="0" w:line="240" w:lineRule="auto"/>
              <w:jc w:val="center"/>
              <w:textAlignment w:val="baseline"/>
              <w:rPr>
                <w:rFonts w:ascii="Times New Roman" w:eastAsia="Times New Roman" w:hAnsi="Times New Roman" w:cs="Times New Roman"/>
                <w:vertAlign w:val="superscript"/>
              </w:rPr>
            </w:pPr>
            <w:r>
              <w:rPr>
                <w:rFonts w:ascii="Times New Roman" w:eastAsia="Times New Roman" w:hAnsi="Times New Roman" w:cs="Times New Roman"/>
              </w:rPr>
              <w:t>Feed Conversion Ratio</w:t>
            </w:r>
            <w:r>
              <w:rPr>
                <w:rFonts w:ascii="Times New Roman" w:eastAsia="Times New Roman" w:hAnsi="Times New Roman" w:cs="Times New Roman"/>
                <w:vertAlign w:val="superscript"/>
              </w:rPr>
              <w:t>1</w:t>
            </w:r>
          </w:p>
        </w:tc>
      </w:tr>
      <w:tr w:rsidR="00C01460" w:rsidRPr="00420265" w14:paraId="1FC612AF" w14:textId="77777777" w:rsidTr="00414FDB">
        <w:tc>
          <w:tcPr>
            <w:tcW w:w="1395" w:type="dxa"/>
            <w:vMerge/>
            <w:tcBorders>
              <w:left w:val="single" w:sz="6" w:space="0" w:color="000000"/>
              <w:bottom w:val="single" w:sz="6" w:space="0" w:color="000000"/>
              <w:right w:val="single" w:sz="4" w:space="0" w:color="auto"/>
            </w:tcBorders>
            <w:shd w:val="clear" w:color="auto" w:fill="auto"/>
            <w:vAlign w:val="center"/>
            <w:hideMark/>
          </w:tcPr>
          <w:p w14:paraId="6D039A4B" w14:textId="1BADBCA7" w:rsidR="00C01460" w:rsidRPr="00420265" w:rsidRDefault="00C01460" w:rsidP="005D64B6">
            <w:pPr>
              <w:spacing w:after="0" w:line="240" w:lineRule="auto"/>
              <w:jc w:val="center"/>
              <w:textAlignment w:val="baseline"/>
              <w:rPr>
                <w:rFonts w:ascii="Times New Roman" w:eastAsia="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14:paraId="535D1BBB" w14:textId="11828453"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143" w:type="dxa"/>
            <w:tcBorders>
              <w:top w:val="single" w:sz="4" w:space="0" w:color="auto"/>
              <w:left w:val="single" w:sz="4" w:space="0" w:color="auto"/>
              <w:bottom w:val="single" w:sz="4" w:space="0" w:color="auto"/>
              <w:right w:val="single" w:sz="4" w:space="0" w:color="auto"/>
            </w:tcBorders>
            <w:vAlign w:val="center"/>
          </w:tcPr>
          <w:p w14:paraId="35FDBC8F" w14:textId="571B14EE"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171" w:type="dxa"/>
            <w:tcBorders>
              <w:top w:val="nil"/>
              <w:left w:val="single" w:sz="4" w:space="0" w:color="auto"/>
              <w:bottom w:val="single" w:sz="6" w:space="0" w:color="000000"/>
              <w:right w:val="single" w:sz="4" w:space="0" w:color="auto"/>
            </w:tcBorders>
            <w:vAlign w:val="center"/>
          </w:tcPr>
          <w:p w14:paraId="6AC7A50D" w14:textId="3D01E4F8"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350" w:type="dxa"/>
            <w:tcBorders>
              <w:top w:val="nil"/>
              <w:left w:val="single" w:sz="4" w:space="0" w:color="auto"/>
              <w:bottom w:val="single" w:sz="6" w:space="0" w:color="000000"/>
              <w:right w:val="single" w:sz="6" w:space="0" w:color="000000"/>
            </w:tcBorders>
            <w:vAlign w:val="center"/>
          </w:tcPr>
          <w:p w14:paraId="0813E43A" w14:textId="0CB9E3B3"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3E43221D" w14:textId="050D5021"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204" w:type="dxa"/>
            <w:tcBorders>
              <w:top w:val="nil"/>
              <w:left w:val="nil"/>
              <w:bottom w:val="single" w:sz="6" w:space="0" w:color="000000"/>
              <w:right w:val="single" w:sz="6" w:space="0" w:color="000000"/>
            </w:tcBorders>
            <w:shd w:val="clear" w:color="auto" w:fill="auto"/>
            <w:vAlign w:val="center"/>
            <w:hideMark/>
          </w:tcPr>
          <w:p w14:paraId="3080778C" w14:textId="50DF23F1"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2002" w:type="dxa"/>
            <w:tcBorders>
              <w:top w:val="nil"/>
              <w:left w:val="nil"/>
              <w:bottom w:val="single" w:sz="6" w:space="0" w:color="000000"/>
              <w:right w:val="single" w:sz="6" w:space="0" w:color="000000"/>
            </w:tcBorders>
            <w:shd w:val="clear" w:color="auto" w:fill="auto"/>
            <w:vAlign w:val="center"/>
            <w:hideMark/>
          </w:tcPr>
          <w:p w14:paraId="55A7C1E3" w14:textId="3CD36704" w:rsidR="00C01460" w:rsidRPr="00420265" w:rsidRDefault="00C01460"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kg/kg</w:t>
            </w:r>
          </w:p>
        </w:tc>
      </w:tr>
      <w:tr w:rsidR="005D64B6" w:rsidRPr="00420265" w14:paraId="1E5C6576"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0CC788A9"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3/32” </w:t>
            </w:r>
          </w:p>
        </w:tc>
        <w:tc>
          <w:tcPr>
            <w:tcW w:w="1143" w:type="dxa"/>
            <w:tcBorders>
              <w:top w:val="single" w:sz="4" w:space="0" w:color="auto"/>
              <w:left w:val="single" w:sz="4" w:space="0" w:color="auto"/>
              <w:bottom w:val="single" w:sz="4" w:space="0" w:color="auto"/>
              <w:right w:val="single" w:sz="4" w:space="0" w:color="auto"/>
            </w:tcBorders>
            <w:vAlign w:val="center"/>
          </w:tcPr>
          <w:p w14:paraId="551C743E" w14:textId="44FED1D1"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48.441</w:t>
            </w:r>
            <w:r w:rsidRPr="00420265">
              <w:rPr>
                <w:rFonts w:ascii="Times New Roman" w:eastAsia="Times New Roman" w:hAnsi="Times New Roman" w:cs="Times New Roman"/>
                <w:vertAlign w:val="superscript"/>
              </w:rPr>
              <w:t>a</w:t>
            </w:r>
          </w:p>
        </w:tc>
        <w:tc>
          <w:tcPr>
            <w:tcW w:w="1143" w:type="dxa"/>
            <w:tcBorders>
              <w:top w:val="single" w:sz="4" w:space="0" w:color="auto"/>
              <w:left w:val="single" w:sz="4" w:space="0" w:color="auto"/>
              <w:bottom w:val="single" w:sz="4" w:space="0" w:color="auto"/>
              <w:right w:val="single" w:sz="4" w:space="0" w:color="auto"/>
            </w:tcBorders>
            <w:vAlign w:val="center"/>
          </w:tcPr>
          <w:p w14:paraId="3FA44118" w14:textId="7EC4133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1.550</w:t>
            </w:r>
            <w:r w:rsidRPr="00420265">
              <w:rPr>
                <w:rFonts w:ascii="Times New Roman" w:eastAsia="Times New Roman" w:hAnsi="Times New Roman" w:cs="Times New Roman"/>
                <w:vertAlign w:val="superscript"/>
              </w:rPr>
              <w:t>a</w:t>
            </w:r>
          </w:p>
        </w:tc>
        <w:tc>
          <w:tcPr>
            <w:tcW w:w="1171" w:type="dxa"/>
            <w:tcBorders>
              <w:top w:val="nil"/>
              <w:left w:val="single" w:sz="4" w:space="0" w:color="auto"/>
              <w:bottom w:val="single" w:sz="6" w:space="0" w:color="000000"/>
              <w:right w:val="single" w:sz="4" w:space="0" w:color="auto"/>
            </w:tcBorders>
            <w:vAlign w:val="center"/>
          </w:tcPr>
          <w:p w14:paraId="033B2B9C" w14:textId="52610931"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34.373</w:t>
            </w:r>
            <w:r w:rsidRPr="00420265">
              <w:rPr>
                <w:rFonts w:ascii="Times New Roman" w:eastAsia="Times New Roman" w:hAnsi="Times New Roman" w:cs="Times New Roman"/>
                <w:vertAlign w:val="superscript"/>
              </w:rPr>
              <w:t>a</w:t>
            </w:r>
          </w:p>
        </w:tc>
        <w:tc>
          <w:tcPr>
            <w:tcW w:w="1350" w:type="dxa"/>
            <w:tcBorders>
              <w:top w:val="nil"/>
              <w:left w:val="single" w:sz="4" w:space="0" w:color="auto"/>
              <w:bottom w:val="single" w:sz="6" w:space="0" w:color="000000"/>
              <w:right w:val="single" w:sz="6" w:space="0" w:color="000000"/>
            </w:tcBorders>
            <w:vAlign w:val="center"/>
          </w:tcPr>
          <w:p w14:paraId="1004BA58" w14:textId="6FAA7B5C"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1.103</w:t>
            </w:r>
            <w:r w:rsidRPr="00420265">
              <w:rPr>
                <w:rFonts w:ascii="Times New Roman" w:eastAsia="Times New Roman" w:hAnsi="Times New Roman" w:cs="Times New Roman"/>
                <w:vertAlign w:val="superscript"/>
              </w:rPr>
              <w:t>a</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5DD28100" w14:textId="7C70821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46.631</w:t>
            </w:r>
            <w:r w:rsidRPr="00420265">
              <w:rPr>
                <w:rFonts w:ascii="Times New Roman" w:eastAsia="Times New Roman" w:hAnsi="Times New Roman" w:cs="Times New Roman"/>
                <w:vertAlign w:val="superscript"/>
              </w:rPr>
              <w:t>a</w:t>
            </w:r>
          </w:p>
        </w:tc>
        <w:tc>
          <w:tcPr>
            <w:tcW w:w="1204" w:type="dxa"/>
            <w:tcBorders>
              <w:top w:val="nil"/>
              <w:left w:val="nil"/>
              <w:bottom w:val="single" w:sz="6" w:space="0" w:color="000000"/>
              <w:right w:val="single" w:sz="6" w:space="0" w:color="000000"/>
            </w:tcBorders>
            <w:shd w:val="clear" w:color="auto" w:fill="auto"/>
            <w:vAlign w:val="center"/>
            <w:hideMark/>
          </w:tcPr>
          <w:p w14:paraId="6FABD362" w14:textId="19E04E45"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1.497</w:t>
            </w:r>
            <w:r w:rsidRPr="00420265">
              <w:rPr>
                <w:rFonts w:ascii="Times New Roman" w:eastAsia="Times New Roman" w:hAnsi="Times New Roman" w:cs="Times New Roman"/>
                <w:vertAlign w:val="superscript"/>
              </w:rPr>
              <w:t>a</w:t>
            </w:r>
          </w:p>
        </w:tc>
        <w:tc>
          <w:tcPr>
            <w:tcW w:w="2002" w:type="dxa"/>
            <w:tcBorders>
              <w:top w:val="nil"/>
              <w:left w:val="nil"/>
              <w:bottom w:val="single" w:sz="6" w:space="0" w:color="000000"/>
              <w:right w:val="single" w:sz="6" w:space="0" w:color="000000"/>
            </w:tcBorders>
            <w:shd w:val="clear" w:color="auto" w:fill="auto"/>
            <w:vAlign w:val="center"/>
            <w:hideMark/>
          </w:tcPr>
          <w:p w14:paraId="7A3A019A" w14:textId="66076F2A"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1.409</w:t>
            </w:r>
            <w:r w:rsidRPr="00420265">
              <w:rPr>
                <w:rFonts w:ascii="Times New Roman" w:eastAsia="Times New Roman" w:hAnsi="Times New Roman" w:cs="Times New Roman"/>
                <w:vertAlign w:val="superscript"/>
              </w:rPr>
              <w:t>b</w:t>
            </w:r>
          </w:p>
        </w:tc>
      </w:tr>
      <w:tr w:rsidR="005D64B6" w:rsidRPr="00420265" w14:paraId="51FE6FDD"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59AD24BA"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7/32”</w:t>
            </w:r>
          </w:p>
        </w:tc>
        <w:tc>
          <w:tcPr>
            <w:tcW w:w="1143" w:type="dxa"/>
            <w:tcBorders>
              <w:top w:val="single" w:sz="4" w:space="0" w:color="auto"/>
              <w:left w:val="single" w:sz="4" w:space="0" w:color="auto"/>
              <w:bottom w:val="single" w:sz="4" w:space="0" w:color="auto"/>
              <w:right w:val="single" w:sz="4" w:space="0" w:color="auto"/>
            </w:tcBorders>
            <w:vAlign w:val="center"/>
          </w:tcPr>
          <w:p w14:paraId="1DBF32D5" w14:textId="43223272"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34.830</w:t>
            </w:r>
            <w:r w:rsidRPr="00420265">
              <w:rPr>
                <w:rFonts w:ascii="Times New Roman" w:eastAsia="Times New Roman" w:hAnsi="Times New Roman" w:cs="Times New Roman"/>
                <w:vertAlign w:val="superscript"/>
              </w:rPr>
              <w:t>c</w:t>
            </w:r>
          </w:p>
        </w:tc>
        <w:tc>
          <w:tcPr>
            <w:tcW w:w="1143" w:type="dxa"/>
            <w:tcBorders>
              <w:top w:val="single" w:sz="4" w:space="0" w:color="auto"/>
              <w:left w:val="single" w:sz="4" w:space="0" w:color="auto"/>
              <w:bottom w:val="single" w:sz="4" w:space="0" w:color="auto"/>
              <w:right w:val="single" w:sz="4" w:space="0" w:color="auto"/>
            </w:tcBorders>
            <w:vAlign w:val="center"/>
          </w:tcPr>
          <w:p w14:paraId="4B0DE52D" w14:textId="11F616DC"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1.175</w:t>
            </w:r>
            <w:r w:rsidRPr="00420265">
              <w:rPr>
                <w:rFonts w:ascii="Times New Roman" w:eastAsia="Times New Roman" w:hAnsi="Times New Roman" w:cs="Times New Roman"/>
                <w:vertAlign w:val="superscript"/>
              </w:rPr>
              <w:t>c</w:t>
            </w:r>
          </w:p>
        </w:tc>
        <w:tc>
          <w:tcPr>
            <w:tcW w:w="1171" w:type="dxa"/>
            <w:tcBorders>
              <w:top w:val="nil"/>
              <w:left w:val="single" w:sz="4" w:space="0" w:color="auto"/>
              <w:bottom w:val="single" w:sz="6" w:space="0" w:color="000000"/>
              <w:right w:val="single" w:sz="4" w:space="0" w:color="auto"/>
            </w:tcBorders>
            <w:vAlign w:val="center"/>
          </w:tcPr>
          <w:p w14:paraId="5AC09A94" w14:textId="7A4B5B1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23.658</w:t>
            </w:r>
            <w:r w:rsidRPr="00420265">
              <w:rPr>
                <w:rFonts w:ascii="Times New Roman" w:eastAsia="Times New Roman" w:hAnsi="Times New Roman" w:cs="Times New Roman"/>
                <w:vertAlign w:val="superscript"/>
              </w:rPr>
              <w:t>c</w:t>
            </w:r>
          </w:p>
        </w:tc>
        <w:tc>
          <w:tcPr>
            <w:tcW w:w="1350" w:type="dxa"/>
            <w:tcBorders>
              <w:top w:val="nil"/>
              <w:left w:val="single" w:sz="4" w:space="0" w:color="auto"/>
              <w:bottom w:val="single" w:sz="6" w:space="0" w:color="000000"/>
              <w:right w:val="single" w:sz="6" w:space="0" w:color="000000"/>
            </w:tcBorders>
            <w:vAlign w:val="center"/>
          </w:tcPr>
          <w:p w14:paraId="29F6FC75" w14:textId="37F2D6D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0.814</w:t>
            </w:r>
            <w:r w:rsidRPr="00420265">
              <w:rPr>
                <w:rFonts w:ascii="Times New Roman" w:eastAsia="Times New Roman" w:hAnsi="Times New Roman" w:cs="Times New Roman"/>
                <w:vertAlign w:val="superscript"/>
              </w:rPr>
              <w:t>c</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6266CAA3" w14:textId="029CF71C"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35.100</w:t>
            </w:r>
            <w:r w:rsidRPr="00420265">
              <w:rPr>
                <w:rFonts w:ascii="Times New Roman" w:eastAsia="Times New Roman" w:hAnsi="Times New Roman" w:cs="Times New Roman"/>
                <w:vertAlign w:val="superscript"/>
              </w:rPr>
              <w:t>c</w:t>
            </w:r>
          </w:p>
        </w:tc>
        <w:tc>
          <w:tcPr>
            <w:tcW w:w="1204" w:type="dxa"/>
            <w:tcBorders>
              <w:top w:val="nil"/>
              <w:left w:val="nil"/>
              <w:bottom w:val="single" w:sz="6" w:space="0" w:color="000000"/>
              <w:right w:val="single" w:sz="6" w:space="0" w:color="000000"/>
            </w:tcBorders>
            <w:shd w:val="clear" w:color="auto" w:fill="auto"/>
            <w:vAlign w:val="center"/>
            <w:hideMark/>
          </w:tcPr>
          <w:p w14:paraId="1C78AB9B" w14:textId="366DF92A"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1.207</w:t>
            </w:r>
            <w:r w:rsidRPr="00420265">
              <w:rPr>
                <w:rFonts w:ascii="Times New Roman" w:eastAsia="Times New Roman" w:hAnsi="Times New Roman" w:cs="Times New Roman"/>
                <w:vertAlign w:val="superscript"/>
              </w:rPr>
              <w:t>c</w:t>
            </w:r>
          </w:p>
        </w:tc>
        <w:tc>
          <w:tcPr>
            <w:tcW w:w="2002" w:type="dxa"/>
            <w:tcBorders>
              <w:top w:val="nil"/>
              <w:left w:val="nil"/>
              <w:bottom w:val="single" w:sz="6" w:space="0" w:color="000000"/>
              <w:right w:val="single" w:sz="6" w:space="0" w:color="000000"/>
            </w:tcBorders>
            <w:shd w:val="clear" w:color="auto" w:fill="auto"/>
            <w:vAlign w:val="center"/>
            <w:hideMark/>
          </w:tcPr>
          <w:p w14:paraId="684FA1C8" w14:textId="28872B6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1.473</w:t>
            </w:r>
            <w:r w:rsidRPr="00420265">
              <w:rPr>
                <w:rFonts w:ascii="Times New Roman" w:eastAsia="Times New Roman" w:hAnsi="Times New Roman" w:cs="Times New Roman"/>
                <w:vertAlign w:val="superscript"/>
              </w:rPr>
              <w:t>a</w:t>
            </w:r>
          </w:p>
        </w:tc>
      </w:tr>
      <w:tr w:rsidR="005D64B6" w:rsidRPr="00420265" w14:paraId="78631BF5"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291654F1"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10/32” </w:t>
            </w:r>
          </w:p>
        </w:tc>
        <w:tc>
          <w:tcPr>
            <w:tcW w:w="1143" w:type="dxa"/>
            <w:tcBorders>
              <w:top w:val="single" w:sz="4" w:space="0" w:color="auto"/>
              <w:left w:val="single" w:sz="4" w:space="0" w:color="auto"/>
              <w:bottom w:val="single" w:sz="4" w:space="0" w:color="auto"/>
              <w:right w:val="single" w:sz="4" w:space="0" w:color="auto"/>
            </w:tcBorders>
            <w:vAlign w:val="center"/>
          </w:tcPr>
          <w:p w14:paraId="4CC647D7" w14:textId="28D7A86D"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38.115</w:t>
            </w:r>
            <w:r w:rsidRPr="00420265">
              <w:rPr>
                <w:rFonts w:ascii="Times New Roman" w:eastAsia="Times New Roman" w:hAnsi="Times New Roman" w:cs="Times New Roman"/>
                <w:vertAlign w:val="superscript"/>
              </w:rPr>
              <w:t>b</w:t>
            </w:r>
          </w:p>
        </w:tc>
        <w:tc>
          <w:tcPr>
            <w:tcW w:w="1143" w:type="dxa"/>
            <w:tcBorders>
              <w:top w:val="single" w:sz="4" w:space="0" w:color="auto"/>
              <w:left w:val="single" w:sz="4" w:space="0" w:color="auto"/>
              <w:bottom w:val="single" w:sz="4" w:space="0" w:color="auto"/>
              <w:right w:val="single" w:sz="4" w:space="0" w:color="auto"/>
            </w:tcBorders>
            <w:vAlign w:val="center"/>
          </w:tcPr>
          <w:p w14:paraId="6DBEF046" w14:textId="7465216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1.286</w:t>
            </w:r>
            <w:r w:rsidRPr="00420265">
              <w:rPr>
                <w:rFonts w:ascii="Times New Roman" w:eastAsia="Times New Roman" w:hAnsi="Times New Roman" w:cs="Times New Roman"/>
                <w:vertAlign w:val="superscript"/>
              </w:rPr>
              <w:t>b</w:t>
            </w:r>
          </w:p>
        </w:tc>
        <w:tc>
          <w:tcPr>
            <w:tcW w:w="1171" w:type="dxa"/>
            <w:tcBorders>
              <w:top w:val="nil"/>
              <w:left w:val="single" w:sz="4" w:space="0" w:color="auto"/>
              <w:bottom w:val="single" w:sz="6" w:space="0" w:color="000000"/>
              <w:right w:val="single" w:sz="4" w:space="0" w:color="auto"/>
            </w:tcBorders>
            <w:vAlign w:val="center"/>
          </w:tcPr>
          <w:p w14:paraId="3AA7B084" w14:textId="7A284985"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26.075</w:t>
            </w:r>
            <w:r w:rsidRPr="00420265">
              <w:rPr>
                <w:rFonts w:ascii="Times New Roman" w:eastAsia="Times New Roman" w:hAnsi="Times New Roman" w:cs="Times New Roman"/>
                <w:vertAlign w:val="superscript"/>
              </w:rPr>
              <w:t>b</w:t>
            </w:r>
          </w:p>
        </w:tc>
        <w:tc>
          <w:tcPr>
            <w:tcW w:w="1350" w:type="dxa"/>
            <w:tcBorders>
              <w:top w:val="nil"/>
              <w:left w:val="single" w:sz="4" w:space="0" w:color="auto"/>
              <w:bottom w:val="single" w:sz="6" w:space="0" w:color="000000"/>
              <w:right w:val="single" w:sz="6" w:space="0" w:color="000000"/>
            </w:tcBorders>
            <w:vAlign w:val="center"/>
          </w:tcPr>
          <w:p w14:paraId="4E2B8A86" w14:textId="7699709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0.886</w:t>
            </w:r>
            <w:r w:rsidRPr="00420265">
              <w:rPr>
                <w:rFonts w:ascii="Times New Roman" w:eastAsia="Times New Roman" w:hAnsi="Times New Roman" w:cs="Times New Roman"/>
                <w:vertAlign w:val="superscript"/>
              </w:rPr>
              <w:t>b</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58C56B5B" w14:textId="558717C4"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38.159</w:t>
            </w:r>
            <w:r w:rsidRPr="00420265">
              <w:rPr>
                <w:rFonts w:ascii="Times New Roman" w:eastAsia="Times New Roman" w:hAnsi="Times New Roman" w:cs="Times New Roman"/>
                <w:vertAlign w:val="superscript"/>
              </w:rPr>
              <w:t>b</w:t>
            </w:r>
          </w:p>
        </w:tc>
        <w:tc>
          <w:tcPr>
            <w:tcW w:w="1204" w:type="dxa"/>
            <w:tcBorders>
              <w:top w:val="nil"/>
              <w:left w:val="nil"/>
              <w:bottom w:val="single" w:sz="6" w:space="0" w:color="000000"/>
              <w:right w:val="single" w:sz="6" w:space="0" w:color="000000"/>
            </w:tcBorders>
            <w:shd w:val="clear" w:color="auto" w:fill="auto"/>
            <w:vAlign w:val="center"/>
            <w:hideMark/>
          </w:tcPr>
          <w:p w14:paraId="28B458AD" w14:textId="527309F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1.297</w:t>
            </w:r>
            <w:r w:rsidRPr="00420265">
              <w:rPr>
                <w:rFonts w:ascii="Times New Roman" w:eastAsia="Times New Roman" w:hAnsi="Times New Roman" w:cs="Times New Roman"/>
                <w:vertAlign w:val="superscript"/>
              </w:rPr>
              <w:t>b</w:t>
            </w:r>
          </w:p>
        </w:tc>
        <w:tc>
          <w:tcPr>
            <w:tcW w:w="2002" w:type="dxa"/>
            <w:tcBorders>
              <w:top w:val="nil"/>
              <w:left w:val="nil"/>
              <w:bottom w:val="single" w:sz="6" w:space="0" w:color="000000"/>
              <w:right w:val="single" w:sz="6" w:space="0" w:color="000000"/>
            </w:tcBorders>
            <w:shd w:val="clear" w:color="auto" w:fill="auto"/>
            <w:vAlign w:val="center"/>
            <w:hideMark/>
          </w:tcPr>
          <w:p w14:paraId="32FB93D5" w14:textId="53EE7B8F"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1.466</w:t>
            </w:r>
            <w:r w:rsidRPr="00420265">
              <w:rPr>
                <w:rFonts w:ascii="Times New Roman" w:eastAsia="Times New Roman" w:hAnsi="Times New Roman" w:cs="Times New Roman"/>
                <w:vertAlign w:val="superscript"/>
              </w:rPr>
              <w:t>a</w:t>
            </w:r>
          </w:p>
        </w:tc>
      </w:tr>
      <w:tr w:rsidR="005D64B6" w:rsidRPr="00420265" w14:paraId="0C0559A9"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0D346E15"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 </w:t>
            </w:r>
          </w:p>
        </w:tc>
        <w:tc>
          <w:tcPr>
            <w:tcW w:w="1143" w:type="dxa"/>
            <w:tcBorders>
              <w:top w:val="single" w:sz="4" w:space="0" w:color="auto"/>
              <w:left w:val="single" w:sz="4" w:space="0" w:color="auto"/>
              <w:bottom w:val="single" w:sz="4" w:space="0" w:color="auto"/>
              <w:right w:val="single" w:sz="4" w:space="0" w:color="auto"/>
            </w:tcBorders>
            <w:vAlign w:val="center"/>
          </w:tcPr>
          <w:p w14:paraId="79651B77"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14:paraId="36DBA6E8"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171" w:type="dxa"/>
            <w:tcBorders>
              <w:top w:val="nil"/>
              <w:left w:val="single" w:sz="4" w:space="0" w:color="auto"/>
              <w:bottom w:val="single" w:sz="6" w:space="0" w:color="000000"/>
              <w:right w:val="single" w:sz="4" w:space="0" w:color="auto"/>
            </w:tcBorders>
            <w:vAlign w:val="center"/>
          </w:tcPr>
          <w:p w14:paraId="1D7D67A3"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350" w:type="dxa"/>
            <w:tcBorders>
              <w:top w:val="nil"/>
              <w:left w:val="single" w:sz="4" w:space="0" w:color="auto"/>
              <w:bottom w:val="single" w:sz="6" w:space="0" w:color="000000"/>
              <w:right w:val="single" w:sz="6" w:space="0" w:color="000000"/>
            </w:tcBorders>
            <w:vAlign w:val="center"/>
          </w:tcPr>
          <w:p w14:paraId="6EFDA803"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2F6FDAA5" w14:textId="555448E5"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1204" w:type="dxa"/>
            <w:tcBorders>
              <w:top w:val="nil"/>
              <w:left w:val="nil"/>
              <w:bottom w:val="single" w:sz="6" w:space="0" w:color="000000"/>
              <w:right w:val="single" w:sz="6" w:space="0" w:color="000000"/>
            </w:tcBorders>
            <w:shd w:val="clear" w:color="auto" w:fill="auto"/>
            <w:vAlign w:val="center"/>
            <w:hideMark/>
          </w:tcPr>
          <w:p w14:paraId="7123BC90" w14:textId="4D04E936" w:rsidR="005D64B6" w:rsidRPr="00420265" w:rsidRDefault="005D64B6" w:rsidP="005D64B6">
            <w:pPr>
              <w:spacing w:after="0" w:line="240" w:lineRule="auto"/>
              <w:jc w:val="center"/>
              <w:textAlignment w:val="baseline"/>
              <w:rPr>
                <w:rFonts w:ascii="Times New Roman" w:eastAsia="Times New Roman" w:hAnsi="Times New Roman" w:cs="Times New Roman"/>
              </w:rPr>
            </w:pPr>
          </w:p>
        </w:tc>
        <w:tc>
          <w:tcPr>
            <w:tcW w:w="2002" w:type="dxa"/>
            <w:tcBorders>
              <w:top w:val="nil"/>
              <w:left w:val="nil"/>
              <w:bottom w:val="single" w:sz="6" w:space="0" w:color="000000"/>
              <w:right w:val="single" w:sz="6" w:space="0" w:color="000000"/>
            </w:tcBorders>
            <w:shd w:val="clear" w:color="auto" w:fill="auto"/>
            <w:vAlign w:val="center"/>
            <w:hideMark/>
          </w:tcPr>
          <w:p w14:paraId="5445922B" w14:textId="6E129932" w:rsidR="005D64B6" w:rsidRPr="00420265" w:rsidRDefault="005D64B6" w:rsidP="005D64B6">
            <w:pPr>
              <w:spacing w:after="0" w:line="240" w:lineRule="auto"/>
              <w:jc w:val="center"/>
              <w:textAlignment w:val="baseline"/>
              <w:rPr>
                <w:rFonts w:ascii="Times New Roman" w:eastAsia="Times New Roman" w:hAnsi="Times New Roman" w:cs="Times New Roman"/>
              </w:rPr>
            </w:pPr>
          </w:p>
        </w:tc>
      </w:tr>
      <w:tr w:rsidR="005D64B6" w:rsidRPr="00420265" w14:paraId="5F2FADCB"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444D5A4C"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i/>
                <w:iCs/>
              </w:rPr>
              <w:t>P</w:t>
            </w:r>
            <w:r w:rsidRPr="00420265">
              <w:rPr>
                <w:rFonts w:ascii="Times New Roman" w:eastAsia="Times New Roman" w:hAnsi="Times New Roman" w:cs="Times New Roman"/>
              </w:rPr>
              <w:t>-Value </w:t>
            </w:r>
          </w:p>
        </w:tc>
        <w:tc>
          <w:tcPr>
            <w:tcW w:w="1143" w:type="dxa"/>
            <w:tcBorders>
              <w:top w:val="single" w:sz="4" w:space="0" w:color="auto"/>
              <w:left w:val="single" w:sz="4" w:space="0" w:color="auto"/>
              <w:bottom w:val="single" w:sz="4" w:space="0" w:color="auto"/>
              <w:right w:val="single" w:sz="4" w:space="0" w:color="auto"/>
            </w:tcBorders>
            <w:vAlign w:val="center"/>
          </w:tcPr>
          <w:p w14:paraId="50E9F97F" w14:textId="66BF7B61" w:rsidR="005D64B6" w:rsidRPr="00420265" w:rsidRDefault="005D64B6" w:rsidP="005D64B6">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&lt;0.0001</w:t>
            </w:r>
          </w:p>
        </w:tc>
        <w:tc>
          <w:tcPr>
            <w:tcW w:w="1143" w:type="dxa"/>
            <w:tcBorders>
              <w:top w:val="single" w:sz="4" w:space="0" w:color="auto"/>
              <w:left w:val="single" w:sz="4" w:space="0" w:color="auto"/>
              <w:bottom w:val="single" w:sz="4" w:space="0" w:color="auto"/>
              <w:right w:val="single" w:sz="4" w:space="0" w:color="auto"/>
            </w:tcBorders>
            <w:vAlign w:val="center"/>
          </w:tcPr>
          <w:p w14:paraId="3B1553AE" w14:textId="5AED27F4" w:rsidR="005D64B6" w:rsidRPr="00420265" w:rsidRDefault="005D64B6" w:rsidP="005D64B6">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&lt;0.0001</w:t>
            </w:r>
          </w:p>
        </w:tc>
        <w:tc>
          <w:tcPr>
            <w:tcW w:w="1171" w:type="dxa"/>
            <w:tcBorders>
              <w:top w:val="nil"/>
              <w:left w:val="single" w:sz="4" w:space="0" w:color="auto"/>
              <w:bottom w:val="single" w:sz="6" w:space="0" w:color="000000"/>
              <w:right w:val="single" w:sz="4" w:space="0" w:color="auto"/>
            </w:tcBorders>
            <w:vAlign w:val="center"/>
          </w:tcPr>
          <w:p w14:paraId="70A592AE" w14:textId="77816C07" w:rsidR="005D64B6" w:rsidRPr="00420265" w:rsidRDefault="005D64B6" w:rsidP="005D64B6">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&lt;0.0001</w:t>
            </w:r>
          </w:p>
        </w:tc>
        <w:tc>
          <w:tcPr>
            <w:tcW w:w="1350" w:type="dxa"/>
            <w:tcBorders>
              <w:top w:val="nil"/>
              <w:left w:val="single" w:sz="4" w:space="0" w:color="auto"/>
              <w:bottom w:val="single" w:sz="6" w:space="0" w:color="000000"/>
              <w:right w:val="single" w:sz="6" w:space="0" w:color="000000"/>
            </w:tcBorders>
            <w:vAlign w:val="center"/>
          </w:tcPr>
          <w:p w14:paraId="1AF90E81" w14:textId="3B1A4FA4" w:rsidR="005D64B6" w:rsidRPr="00420265" w:rsidRDefault="005D64B6" w:rsidP="005D64B6">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&lt;0.0001</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668DEE66" w14:textId="63D4AAB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&lt;0.0001</w:t>
            </w:r>
          </w:p>
        </w:tc>
        <w:tc>
          <w:tcPr>
            <w:tcW w:w="1204" w:type="dxa"/>
            <w:tcBorders>
              <w:top w:val="nil"/>
              <w:left w:val="nil"/>
              <w:bottom w:val="single" w:sz="6" w:space="0" w:color="000000"/>
              <w:right w:val="single" w:sz="6" w:space="0" w:color="000000"/>
            </w:tcBorders>
            <w:shd w:val="clear" w:color="auto" w:fill="auto"/>
            <w:vAlign w:val="center"/>
            <w:hideMark/>
          </w:tcPr>
          <w:p w14:paraId="6DFFA242" w14:textId="4A51549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&lt;0.0001</w:t>
            </w:r>
          </w:p>
        </w:tc>
        <w:tc>
          <w:tcPr>
            <w:tcW w:w="2002" w:type="dxa"/>
            <w:tcBorders>
              <w:top w:val="nil"/>
              <w:left w:val="nil"/>
              <w:bottom w:val="single" w:sz="6" w:space="0" w:color="000000"/>
              <w:right w:val="single" w:sz="6" w:space="0" w:color="000000"/>
            </w:tcBorders>
            <w:shd w:val="clear" w:color="auto" w:fill="auto"/>
            <w:vAlign w:val="center"/>
            <w:hideMark/>
          </w:tcPr>
          <w:p w14:paraId="589820D0" w14:textId="6BE88889"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&lt;0.0001</w:t>
            </w:r>
          </w:p>
        </w:tc>
      </w:tr>
      <w:tr w:rsidR="005D64B6" w:rsidRPr="00420265" w14:paraId="4106559F"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432B239B"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LSD </w:t>
            </w:r>
          </w:p>
        </w:tc>
        <w:tc>
          <w:tcPr>
            <w:tcW w:w="1143" w:type="dxa"/>
            <w:tcBorders>
              <w:top w:val="single" w:sz="4" w:space="0" w:color="auto"/>
              <w:left w:val="single" w:sz="4" w:space="0" w:color="auto"/>
              <w:bottom w:val="single" w:sz="4" w:space="0" w:color="auto"/>
              <w:right w:val="single" w:sz="4" w:space="0" w:color="auto"/>
            </w:tcBorders>
            <w:vAlign w:val="center"/>
          </w:tcPr>
          <w:p w14:paraId="1B59E291" w14:textId="5722B52C"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2.4545</w:t>
            </w:r>
          </w:p>
        </w:tc>
        <w:tc>
          <w:tcPr>
            <w:tcW w:w="1143" w:type="dxa"/>
            <w:tcBorders>
              <w:top w:val="single" w:sz="4" w:space="0" w:color="auto"/>
              <w:left w:val="single" w:sz="4" w:space="0" w:color="auto"/>
              <w:bottom w:val="single" w:sz="4" w:space="0" w:color="auto"/>
              <w:right w:val="single" w:sz="4" w:space="0" w:color="auto"/>
            </w:tcBorders>
            <w:vAlign w:val="center"/>
          </w:tcPr>
          <w:p w14:paraId="62559291" w14:textId="698D4AA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0.0589</w:t>
            </w:r>
          </w:p>
        </w:tc>
        <w:tc>
          <w:tcPr>
            <w:tcW w:w="1171" w:type="dxa"/>
            <w:tcBorders>
              <w:top w:val="nil"/>
              <w:left w:val="single" w:sz="4" w:space="0" w:color="auto"/>
              <w:bottom w:val="single" w:sz="6" w:space="0" w:color="000000"/>
              <w:right w:val="single" w:sz="4" w:space="0" w:color="auto"/>
            </w:tcBorders>
            <w:vAlign w:val="center"/>
          </w:tcPr>
          <w:p w14:paraId="0BC38DCF" w14:textId="7B6E0D3B"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2.0277</w:t>
            </w:r>
          </w:p>
        </w:tc>
        <w:tc>
          <w:tcPr>
            <w:tcW w:w="1350" w:type="dxa"/>
            <w:tcBorders>
              <w:top w:val="nil"/>
              <w:left w:val="single" w:sz="4" w:space="0" w:color="auto"/>
              <w:bottom w:val="single" w:sz="6" w:space="0" w:color="000000"/>
              <w:right w:val="single" w:sz="6" w:space="0" w:color="000000"/>
            </w:tcBorders>
            <w:vAlign w:val="center"/>
          </w:tcPr>
          <w:p w14:paraId="682405C1" w14:textId="47FE9BA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0.0476</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6901C97F" w14:textId="22114652"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2.7045</w:t>
            </w:r>
          </w:p>
        </w:tc>
        <w:tc>
          <w:tcPr>
            <w:tcW w:w="1204" w:type="dxa"/>
            <w:tcBorders>
              <w:top w:val="nil"/>
              <w:left w:val="nil"/>
              <w:bottom w:val="single" w:sz="6" w:space="0" w:color="000000"/>
              <w:right w:val="single" w:sz="6" w:space="0" w:color="000000"/>
            </w:tcBorders>
            <w:shd w:val="clear" w:color="auto" w:fill="auto"/>
            <w:vAlign w:val="center"/>
            <w:hideMark/>
          </w:tcPr>
          <w:p w14:paraId="049C0553" w14:textId="4940706F"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0.0615</w:t>
            </w:r>
          </w:p>
        </w:tc>
        <w:tc>
          <w:tcPr>
            <w:tcW w:w="2002" w:type="dxa"/>
            <w:tcBorders>
              <w:top w:val="nil"/>
              <w:left w:val="nil"/>
              <w:bottom w:val="single" w:sz="6" w:space="0" w:color="000000"/>
              <w:right w:val="single" w:sz="6" w:space="0" w:color="000000"/>
            </w:tcBorders>
            <w:shd w:val="clear" w:color="auto" w:fill="auto"/>
            <w:vAlign w:val="center"/>
            <w:hideMark/>
          </w:tcPr>
          <w:p w14:paraId="7D910F56" w14:textId="52480378"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0.0268</w:t>
            </w:r>
          </w:p>
        </w:tc>
      </w:tr>
      <w:tr w:rsidR="005D64B6" w:rsidRPr="00420265" w14:paraId="0A029F5D" w14:textId="77777777" w:rsidTr="00665343">
        <w:tc>
          <w:tcPr>
            <w:tcW w:w="1395" w:type="dxa"/>
            <w:tcBorders>
              <w:top w:val="nil"/>
              <w:left w:val="single" w:sz="6" w:space="0" w:color="000000"/>
              <w:bottom w:val="single" w:sz="6" w:space="0" w:color="000000"/>
              <w:right w:val="single" w:sz="4" w:space="0" w:color="auto"/>
            </w:tcBorders>
            <w:shd w:val="clear" w:color="auto" w:fill="auto"/>
            <w:vAlign w:val="center"/>
            <w:hideMark/>
          </w:tcPr>
          <w:p w14:paraId="2B0F8683" w14:textId="7777777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SEM</w:t>
            </w:r>
          </w:p>
        </w:tc>
        <w:tc>
          <w:tcPr>
            <w:tcW w:w="1143" w:type="dxa"/>
            <w:tcBorders>
              <w:top w:val="single" w:sz="4" w:space="0" w:color="auto"/>
              <w:left w:val="single" w:sz="4" w:space="0" w:color="auto"/>
              <w:bottom w:val="single" w:sz="4" w:space="0" w:color="auto"/>
              <w:right w:val="single" w:sz="4" w:space="0" w:color="auto"/>
            </w:tcBorders>
            <w:vAlign w:val="center"/>
          </w:tcPr>
          <w:p w14:paraId="1D0A63E7" w14:textId="6C75B132"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0.8369</w:t>
            </w:r>
          </w:p>
        </w:tc>
        <w:tc>
          <w:tcPr>
            <w:tcW w:w="1143" w:type="dxa"/>
            <w:tcBorders>
              <w:top w:val="single" w:sz="4" w:space="0" w:color="auto"/>
              <w:left w:val="single" w:sz="4" w:space="0" w:color="auto"/>
              <w:bottom w:val="single" w:sz="4" w:space="0" w:color="auto"/>
              <w:right w:val="single" w:sz="4" w:space="0" w:color="auto"/>
            </w:tcBorders>
            <w:vAlign w:val="center"/>
          </w:tcPr>
          <w:p w14:paraId="32A74459" w14:textId="7A1BC4C5"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0.0201</w:t>
            </w:r>
          </w:p>
        </w:tc>
        <w:tc>
          <w:tcPr>
            <w:tcW w:w="1171" w:type="dxa"/>
            <w:tcBorders>
              <w:top w:val="nil"/>
              <w:left w:val="single" w:sz="4" w:space="0" w:color="auto"/>
              <w:bottom w:val="single" w:sz="6" w:space="0" w:color="000000"/>
              <w:right w:val="single" w:sz="4" w:space="0" w:color="auto"/>
            </w:tcBorders>
            <w:vAlign w:val="center"/>
          </w:tcPr>
          <w:p w14:paraId="506AAED4" w14:textId="0DA61C07"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0.6913</w:t>
            </w:r>
          </w:p>
        </w:tc>
        <w:tc>
          <w:tcPr>
            <w:tcW w:w="1350" w:type="dxa"/>
            <w:tcBorders>
              <w:top w:val="nil"/>
              <w:left w:val="single" w:sz="4" w:space="0" w:color="auto"/>
              <w:bottom w:val="single" w:sz="6" w:space="0" w:color="000000"/>
              <w:right w:val="single" w:sz="6" w:space="0" w:color="000000"/>
            </w:tcBorders>
            <w:vAlign w:val="center"/>
          </w:tcPr>
          <w:p w14:paraId="27C1C918" w14:textId="388E0186"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0.0162</w:t>
            </w:r>
          </w:p>
        </w:tc>
        <w:tc>
          <w:tcPr>
            <w:tcW w:w="1204" w:type="dxa"/>
            <w:tcBorders>
              <w:top w:val="nil"/>
              <w:left w:val="single" w:sz="4" w:space="0" w:color="auto"/>
              <w:bottom w:val="single" w:sz="6" w:space="0" w:color="000000"/>
              <w:right w:val="single" w:sz="6" w:space="0" w:color="000000"/>
            </w:tcBorders>
            <w:shd w:val="clear" w:color="auto" w:fill="auto"/>
            <w:vAlign w:val="center"/>
            <w:hideMark/>
          </w:tcPr>
          <w:p w14:paraId="0DA80996" w14:textId="352B1252"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0.9221</w:t>
            </w:r>
          </w:p>
        </w:tc>
        <w:tc>
          <w:tcPr>
            <w:tcW w:w="1204" w:type="dxa"/>
            <w:tcBorders>
              <w:top w:val="nil"/>
              <w:left w:val="nil"/>
              <w:bottom w:val="single" w:sz="6" w:space="0" w:color="000000"/>
              <w:right w:val="single" w:sz="6" w:space="0" w:color="000000"/>
            </w:tcBorders>
            <w:shd w:val="clear" w:color="auto" w:fill="auto"/>
            <w:vAlign w:val="center"/>
            <w:hideMark/>
          </w:tcPr>
          <w:p w14:paraId="0284899A" w14:textId="0A2BF5F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0.0210</w:t>
            </w:r>
          </w:p>
        </w:tc>
        <w:tc>
          <w:tcPr>
            <w:tcW w:w="2002" w:type="dxa"/>
            <w:tcBorders>
              <w:top w:val="nil"/>
              <w:left w:val="nil"/>
              <w:bottom w:val="single" w:sz="6" w:space="0" w:color="000000"/>
              <w:right w:val="single" w:sz="6" w:space="0" w:color="000000"/>
            </w:tcBorders>
            <w:shd w:val="clear" w:color="auto" w:fill="auto"/>
            <w:vAlign w:val="center"/>
            <w:hideMark/>
          </w:tcPr>
          <w:p w14:paraId="3A0C6EC7" w14:textId="1105D373" w:rsidR="005D64B6" w:rsidRPr="00420265" w:rsidRDefault="005D64B6" w:rsidP="005D64B6">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0.0091</w:t>
            </w:r>
          </w:p>
        </w:tc>
      </w:tr>
    </w:tbl>
    <w:p w14:paraId="65737B58" w14:textId="4248A821"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54C9A59D" w14:textId="54A55324" w:rsidR="00420265" w:rsidRPr="000B098F" w:rsidRDefault="00420265" w:rsidP="000B098F">
      <w:pPr>
        <w:spacing w:after="0" w:line="360" w:lineRule="auto"/>
        <w:rPr>
          <w:rFonts w:ascii="Times New Roman" w:eastAsia="Calibri" w:hAnsi="Times New Roman" w:cs="Times New Roman"/>
          <w:sz w:val="20"/>
          <w:szCs w:val="20"/>
        </w:rPr>
      </w:pPr>
      <w:r w:rsidRPr="00420265">
        <w:rPr>
          <w:rFonts w:ascii="Times New Roman" w:eastAsia="Calibri" w:hAnsi="Times New Roman" w:cs="Times New Roman"/>
          <w:sz w:val="20"/>
          <w:szCs w:val="20"/>
          <w:vertAlign w:val="superscript"/>
        </w:rPr>
        <w:t>a-</w:t>
      </w:r>
      <w:r w:rsidR="00531E59">
        <w:rPr>
          <w:rFonts w:ascii="Times New Roman" w:eastAsia="Calibri" w:hAnsi="Times New Roman" w:cs="Times New Roman"/>
          <w:sz w:val="20"/>
          <w:szCs w:val="20"/>
          <w:vertAlign w:val="superscript"/>
        </w:rPr>
        <w:t xml:space="preserve">c </w:t>
      </w:r>
      <w:r w:rsidRPr="00420265">
        <w:rPr>
          <w:rFonts w:ascii="Times New Roman" w:eastAsia="Calibri" w:hAnsi="Times New Roman" w:cs="Times New Roman"/>
          <w:sz w:val="20"/>
          <w:szCs w:val="20"/>
        </w:rPr>
        <w:t>Means within a column with different superscripts differ (</w:t>
      </w:r>
      <w:r w:rsidRPr="00420265">
        <w:rPr>
          <w:rFonts w:ascii="Times New Roman" w:eastAsia="Calibri" w:hAnsi="Times New Roman" w:cs="Times New Roman"/>
          <w:i/>
          <w:iCs/>
          <w:sz w:val="20"/>
          <w:szCs w:val="20"/>
        </w:rPr>
        <w:t>P</w:t>
      </w:r>
      <w:r w:rsidRPr="00420265">
        <w:rPr>
          <w:rFonts w:ascii="Times New Roman" w:eastAsia="Calibri" w:hAnsi="Times New Roman" w:cs="Times New Roman"/>
          <w:sz w:val="20"/>
          <w:szCs w:val="20"/>
        </w:rPr>
        <w:t>&lt;0.05)</w:t>
      </w:r>
    </w:p>
    <w:p w14:paraId="56E35EC3" w14:textId="77777777" w:rsidR="00420265" w:rsidRPr="00420265" w:rsidRDefault="00420265">
      <w:pPr>
        <w:spacing w:after="0" w:line="360" w:lineRule="auto"/>
        <w:jc w:val="cente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D15-28 observations based on performance data:</w:t>
      </w:r>
    </w:p>
    <w:p w14:paraId="6BB739CD" w14:textId="77777777" w:rsidR="00420265" w:rsidRPr="00420265" w:rsidRDefault="00420265" w:rsidP="00420265">
      <w:pPr>
        <w:numPr>
          <w:ilvl w:val="0"/>
          <w:numId w:val="15"/>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 xml:space="preserve">There were significant differences in BW, LWG, FI, and FCR. </w:t>
      </w:r>
    </w:p>
    <w:p w14:paraId="6F315AF1" w14:textId="77777777" w:rsidR="00420265" w:rsidRPr="00420265" w:rsidRDefault="00420265" w:rsidP="00420265">
      <w:pPr>
        <w:numPr>
          <w:ilvl w:val="0"/>
          <w:numId w:val="15"/>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 xml:space="preserve">The 3/32” screen had the highest BW, LWG, and FI and the 7/32” screen had the lowest. </w:t>
      </w:r>
    </w:p>
    <w:p w14:paraId="537AB7ED" w14:textId="77777777" w:rsidR="00420265" w:rsidRPr="00420265" w:rsidRDefault="00420265" w:rsidP="00420265">
      <w:pPr>
        <w:numPr>
          <w:ilvl w:val="0"/>
          <w:numId w:val="15"/>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The 3/32” screen had the lowest FCR while the 7/32” and 10/32” screens had the highest.</w:t>
      </w:r>
    </w:p>
    <w:p w14:paraId="3C4C41CA" w14:textId="77777777" w:rsidR="00420265" w:rsidRDefault="00420265" w:rsidP="00420265"/>
    <w:p w14:paraId="550E378D" w14:textId="77777777" w:rsidR="00FD0681" w:rsidRDefault="00FD0681" w:rsidP="000B098F">
      <w:pPr>
        <w:rPr>
          <w:rFonts w:ascii="Times New Roman" w:eastAsia="Calibri" w:hAnsi="Times New Roman" w:cs="Times New Roman"/>
          <w:b/>
          <w:bCs/>
          <w:sz w:val="24"/>
          <w:szCs w:val="24"/>
        </w:rPr>
      </w:pPr>
    </w:p>
    <w:p w14:paraId="5311429A" w14:textId="77777777" w:rsidR="00FD0681" w:rsidRDefault="00FD068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tbl>
      <w:tblPr>
        <w:tblpPr w:leftFromText="180" w:rightFromText="180" w:vertAnchor="text" w:horzAnchor="margin" w:tblpY="316"/>
        <w:tblW w:w="7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143"/>
        <w:gridCol w:w="1143"/>
        <w:gridCol w:w="1186"/>
        <w:gridCol w:w="1350"/>
        <w:gridCol w:w="1620"/>
      </w:tblGrid>
      <w:tr w:rsidR="00C01460" w:rsidRPr="00420265" w14:paraId="1E3538EC" w14:textId="77777777" w:rsidTr="00AC2B20">
        <w:tc>
          <w:tcPr>
            <w:tcW w:w="1380" w:type="dxa"/>
            <w:vMerge w:val="restart"/>
            <w:tcBorders>
              <w:top w:val="single" w:sz="6" w:space="0" w:color="auto"/>
              <w:left w:val="single" w:sz="6" w:space="0" w:color="auto"/>
              <w:right w:val="single" w:sz="6" w:space="0" w:color="auto"/>
            </w:tcBorders>
            <w:shd w:val="clear" w:color="auto" w:fill="auto"/>
            <w:vAlign w:val="center"/>
            <w:hideMark/>
          </w:tcPr>
          <w:p w14:paraId="33313949" w14:textId="50554830" w:rsidR="00C01460" w:rsidRPr="00420265" w:rsidRDefault="00C01460" w:rsidP="00C01460">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lastRenderedPageBreak/>
              <w:t>Screen Size</w:t>
            </w:r>
          </w:p>
        </w:tc>
        <w:tc>
          <w:tcPr>
            <w:tcW w:w="1143" w:type="dxa"/>
            <w:tcBorders>
              <w:top w:val="single" w:sz="6" w:space="0" w:color="auto"/>
              <w:left w:val="outset" w:sz="6" w:space="0" w:color="auto"/>
              <w:bottom w:val="single" w:sz="6" w:space="0" w:color="auto"/>
              <w:right w:val="outset" w:sz="6" w:space="0" w:color="auto"/>
            </w:tcBorders>
            <w:vAlign w:val="center"/>
          </w:tcPr>
          <w:p w14:paraId="026F7087"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43" w:type="dxa"/>
            <w:tcBorders>
              <w:top w:val="single" w:sz="6" w:space="0" w:color="auto"/>
              <w:left w:val="outset" w:sz="6" w:space="0" w:color="auto"/>
              <w:bottom w:val="single" w:sz="6" w:space="0" w:color="auto"/>
              <w:right w:val="single" w:sz="6" w:space="0" w:color="auto"/>
            </w:tcBorders>
            <w:vAlign w:val="center"/>
          </w:tcPr>
          <w:p w14:paraId="083C97B4"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8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79491C3"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3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9A8A73E"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62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624D612" w14:textId="50A8E462" w:rsidR="00C01460" w:rsidRPr="00A928EB" w:rsidRDefault="00C01460" w:rsidP="00F608E8">
            <w:pPr>
              <w:spacing w:after="0" w:line="240" w:lineRule="auto"/>
              <w:jc w:val="center"/>
              <w:textAlignment w:val="baseline"/>
              <w:rPr>
                <w:rFonts w:ascii="Times New Roman" w:eastAsia="Times New Roman" w:hAnsi="Times New Roman" w:cs="Times New Roman"/>
                <w:vertAlign w:val="superscript"/>
              </w:rPr>
            </w:pPr>
            <w:r>
              <w:rPr>
                <w:rFonts w:ascii="Times New Roman" w:eastAsia="Times New Roman" w:hAnsi="Times New Roman" w:cs="Times New Roman"/>
              </w:rPr>
              <w:t>Feed Conversion Ratio</w:t>
            </w:r>
            <w:r>
              <w:rPr>
                <w:rFonts w:ascii="Times New Roman" w:eastAsia="Times New Roman" w:hAnsi="Times New Roman" w:cs="Times New Roman"/>
                <w:vertAlign w:val="superscript"/>
              </w:rPr>
              <w:t>1</w:t>
            </w:r>
          </w:p>
        </w:tc>
      </w:tr>
      <w:tr w:rsidR="00C01460" w:rsidRPr="00420265" w14:paraId="31CB237C" w14:textId="77777777" w:rsidTr="00AC2B20">
        <w:tc>
          <w:tcPr>
            <w:tcW w:w="1380" w:type="dxa"/>
            <w:vMerge/>
            <w:tcBorders>
              <w:left w:val="single" w:sz="6" w:space="0" w:color="auto"/>
              <w:bottom w:val="single" w:sz="6" w:space="0" w:color="auto"/>
              <w:right w:val="single" w:sz="6" w:space="0" w:color="auto"/>
            </w:tcBorders>
            <w:shd w:val="clear" w:color="auto" w:fill="auto"/>
            <w:vAlign w:val="center"/>
            <w:hideMark/>
          </w:tcPr>
          <w:p w14:paraId="7AD57B0A" w14:textId="5C11EED7" w:rsidR="00C01460" w:rsidRPr="00420265" w:rsidRDefault="00C01460" w:rsidP="00F608E8">
            <w:pPr>
              <w:spacing w:after="0" w:line="240" w:lineRule="auto"/>
              <w:jc w:val="center"/>
              <w:textAlignment w:val="baseline"/>
              <w:rPr>
                <w:rFonts w:ascii="Times New Roman" w:eastAsia="Times New Roman" w:hAnsi="Times New Roman" w:cs="Times New Roman"/>
              </w:rPr>
            </w:pPr>
          </w:p>
        </w:tc>
        <w:tc>
          <w:tcPr>
            <w:tcW w:w="1143" w:type="dxa"/>
            <w:tcBorders>
              <w:top w:val="outset" w:sz="6" w:space="0" w:color="auto"/>
              <w:left w:val="outset" w:sz="6" w:space="0" w:color="auto"/>
              <w:bottom w:val="single" w:sz="6" w:space="0" w:color="auto"/>
              <w:right w:val="outset" w:sz="6" w:space="0" w:color="auto"/>
            </w:tcBorders>
            <w:vAlign w:val="center"/>
          </w:tcPr>
          <w:p w14:paraId="6ADE2F82"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143" w:type="dxa"/>
            <w:tcBorders>
              <w:top w:val="outset" w:sz="6" w:space="0" w:color="auto"/>
              <w:left w:val="outset" w:sz="6" w:space="0" w:color="auto"/>
              <w:bottom w:val="single" w:sz="6" w:space="0" w:color="auto"/>
              <w:right w:val="single" w:sz="6" w:space="0" w:color="auto"/>
            </w:tcBorders>
            <w:vAlign w:val="center"/>
          </w:tcPr>
          <w:p w14:paraId="68D1783F"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6FF09FD"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2F077A"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43EA19F" w14:textId="77777777" w:rsidR="00C01460" w:rsidRPr="00420265" w:rsidRDefault="00C01460"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kg/kg</w:t>
            </w:r>
          </w:p>
        </w:tc>
      </w:tr>
      <w:tr w:rsidR="00F608E8" w:rsidRPr="00420265" w14:paraId="3DEF0658"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91D13E7"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3/32” </w:t>
            </w:r>
          </w:p>
        </w:tc>
        <w:tc>
          <w:tcPr>
            <w:tcW w:w="1143" w:type="dxa"/>
            <w:tcBorders>
              <w:top w:val="outset" w:sz="6" w:space="0" w:color="auto"/>
              <w:left w:val="outset" w:sz="6" w:space="0" w:color="auto"/>
              <w:bottom w:val="single" w:sz="6" w:space="0" w:color="auto"/>
              <w:right w:val="outset" w:sz="6" w:space="0" w:color="auto"/>
            </w:tcBorders>
            <w:vAlign w:val="center"/>
          </w:tcPr>
          <w:p w14:paraId="4B91662D"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81.818</w:t>
            </w:r>
            <w:r w:rsidRPr="00420265">
              <w:rPr>
                <w:rFonts w:ascii="Times New Roman" w:eastAsia="Times New Roman" w:hAnsi="Times New Roman" w:cs="Times New Roman"/>
                <w:vertAlign w:val="superscript"/>
              </w:rPr>
              <w:t>a</w:t>
            </w:r>
          </w:p>
        </w:tc>
        <w:tc>
          <w:tcPr>
            <w:tcW w:w="1143" w:type="dxa"/>
            <w:tcBorders>
              <w:top w:val="outset" w:sz="6" w:space="0" w:color="auto"/>
              <w:left w:val="outset" w:sz="6" w:space="0" w:color="auto"/>
              <w:bottom w:val="single" w:sz="6" w:space="0" w:color="auto"/>
              <w:right w:val="single" w:sz="6" w:space="0" w:color="auto"/>
            </w:tcBorders>
            <w:vAlign w:val="center"/>
          </w:tcPr>
          <w:p w14:paraId="24099D59"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2.647</w:t>
            </w:r>
            <w:r w:rsidRPr="00420265">
              <w:rPr>
                <w:rFonts w:ascii="Times New Roman" w:eastAsia="Times New Roman" w:hAnsi="Times New Roman" w:cs="Times New Roman"/>
                <w:vertAlign w:val="superscript"/>
              </w:rPr>
              <w:t>a</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FE6205F"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48.403</w:t>
            </w:r>
            <w:r w:rsidRPr="00420265">
              <w:rPr>
                <w:rFonts w:ascii="Times New Roman" w:eastAsia="Times New Roman" w:hAnsi="Times New Roman" w:cs="Times New Roman"/>
                <w:vertAlign w:val="superscript"/>
              </w:rPr>
              <w:t>a</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A74A976"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1.565</w:t>
            </w:r>
            <w:r w:rsidRPr="00420265">
              <w:rPr>
                <w:rFonts w:ascii="Times New Roman" w:eastAsia="Times New Roman" w:hAnsi="Times New Roman" w:cs="Times New Roman"/>
                <w:vertAlign w:val="superscript"/>
              </w:rPr>
              <w:t>a</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896029C"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1.69</w:t>
            </w:r>
            <w:r>
              <w:rPr>
                <w:rFonts w:ascii="Times New Roman" w:eastAsia="Times New Roman" w:hAnsi="Times New Roman" w:cs="Times New Roman"/>
              </w:rPr>
              <w:t>2</w:t>
            </w:r>
            <w:r w:rsidRPr="00420265">
              <w:rPr>
                <w:rFonts w:ascii="Times New Roman" w:eastAsia="Times New Roman" w:hAnsi="Times New Roman" w:cs="Times New Roman"/>
                <w:vertAlign w:val="superscript"/>
              </w:rPr>
              <w:t>a</w:t>
            </w:r>
          </w:p>
        </w:tc>
      </w:tr>
      <w:tr w:rsidR="00F608E8" w:rsidRPr="00420265" w14:paraId="1F57D6BE"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5D3387C"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7/32”</w:t>
            </w:r>
          </w:p>
        </w:tc>
        <w:tc>
          <w:tcPr>
            <w:tcW w:w="1143" w:type="dxa"/>
            <w:tcBorders>
              <w:top w:val="outset" w:sz="6" w:space="0" w:color="auto"/>
              <w:left w:val="outset" w:sz="6" w:space="0" w:color="auto"/>
              <w:bottom w:val="single" w:sz="6" w:space="0" w:color="auto"/>
              <w:right w:val="outset" w:sz="6" w:space="0" w:color="auto"/>
            </w:tcBorders>
            <w:vAlign w:val="center"/>
          </w:tcPr>
          <w:p w14:paraId="632AB0B5"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69.411</w:t>
            </w:r>
            <w:r w:rsidRPr="00420265">
              <w:rPr>
                <w:rFonts w:ascii="Times New Roman" w:eastAsia="Times New Roman" w:hAnsi="Times New Roman" w:cs="Times New Roman"/>
                <w:vertAlign w:val="superscript"/>
              </w:rPr>
              <w:t>b</w:t>
            </w:r>
          </w:p>
        </w:tc>
        <w:tc>
          <w:tcPr>
            <w:tcW w:w="1143" w:type="dxa"/>
            <w:tcBorders>
              <w:top w:val="outset" w:sz="6" w:space="0" w:color="auto"/>
              <w:left w:val="outset" w:sz="6" w:space="0" w:color="auto"/>
              <w:bottom w:val="single" w:sz="6" w:space="0" w:color="auto"/>
              <w:right w:val="single" w:sz="6" w:space="0" w:color="auto"/>
            </w:tcBorders>
            <w:vAlign w:val="center"/>
          </w:tcPr>
          <w:p w14:paraId="77C9EA6A"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2.40</w:t>
            </w:r>
            <w:r>
              <w:rPr>
                <w:rFonts w:ascii="Times New Roman" w:eastAsia="Times New Roman" w:hAnsi="Times New Roman" w:cs="Times New Roman"/>
              </w:rPr>
              <w:t>1</w:t>
            </w:r>
            <w:r w:rsidRPr="00420265">
              <w:rPr>
                <w:rFonts w:ascii="Times New Roman" w:eastAsia="Times New Roman" w:hAnsi="Times New Roman" w:cs="Times New Roman"/>
                <w:vertAlign w:val="superscript"/>
              </w:rPr>
              <w:t>b</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832DC79"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42.735</w:t>
            </w:r>
            <w:r w:rsidRPr="00420265">
              <w:rPr>
                <w:rFonts w:ascii="Times New Roman" w:eastAsia="Times New Roman" w:hAnsi="Times New Roman" w:cs="Times New Roman"/>
                <w:vertAlign w:val="superscript"/>
              </w:rPr>
              <w:t>b</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40BA16"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1.47</w:t>
            </w:r>
            <w:r>
              <w:rPr>
                <w:rFonts w:ascii="Times New Roman" w:eastAsia="Times New Roman" w:hAnsi="Times New Roman" w:cs="Times New Roman"/>
              </w:rPr>
              <w:t>9</w:t>
            </w:r>
            <w:r w:rsidRPr="00420265">
              <w:rPr>
                <w:rFonts w:ascii="Times New Roman" w:eastAsia="Times New Roman" w:hAnsi="Times New Roman" w:cs="Times New Roman"/>
                <w:vertAlign w:val="superscript"/>
              </w:rPr>
              <w:t>b</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2FDDAC"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1.624</w:t>
            </w:r>
            <w:r w:rsidRPr="00420265">
              <w:rPr>
                <w:rFonts w:ascii="Times New Roman" w:eastAsia="Times New Roman" w:hAnsi="Times New Roman" w:cs="Times New Roman"/>
                <w:vertAlign w:val="superscript"/>
              </w:rPr>
              <w:t>b</w:t>
            </w:r>
          </w:p>
        </w:tc>
      </w:tr>
      <w:tr w:rsidR="00F608E8" w:rsidRPr="00420265" w14:paraId="4A77695C"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7D606E7"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10/32” </w:t>
            </w:r>
          </w:p>
        </w:tc>
        <w:tc>
          <w:tcPr>
            <w:tcW w:w="1143" w:type="dxa"/>
            <w:tcBorders>
              <w:top w:val="outset" w:sz="6" w:space="0" w:color="auto"/>
              <w:left w:val="outset" w:sz="6" w:space="0" w:color="auto"/>
              <w:bottom w:val="single" w:sz="6" w:space="0" w:color="auto"/>
              <w:right w:val="outset" w:sz="6" w:space="0" w:color="auto"/>
            </w:tcBorders>
            <w:vAlign w:val="center"/>
          </w:tcPr>
          <w:p w14:paraId="38D37128"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70.369</w:t>
            </w:r>
            <w:r w:rsidRPr="00420265">
              <w:rPr>
                <w:rFonts w:ascii="Times New Roman" w:eastAsia="Times New Roman" w:hAnsi="Times New Roman" w:cs="Times New Roman"/>
                <w:vertAlign w:val="superscript"/>
              </w:rPr>
              <w:t>b</w:t>
            </w:r>
          </w:p>
        </w:tc>
        <w:tc>
          <w:tcPr>
            <w:tcW w:w="1143" w:type="dxa"/>
            <w:tcBorders>
              <w:top w:val="outset" w:sz="6" w:space="0" w:color="auto"/>
              <w:left w:val="outset" w:sz="6" w:space="0" w:color="auto"/>
              <w:bottom w:val="single" w:sz="6" w:space="0" w:color="auto"/>
              <w:right w:val="single" w:sz="6" w:space="0" w:color="auto"/>
            </w:tcBorders>
            <w:vAlign w:val="center"/>
          </w:tcPr>
          <w:p w14:paraId="22A8EFF0"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2.417</w:t>
            </w:r>
            <w:r w:rsidRPr="00420265">
              <w:rPr>
                <w:rFonts w:ascii="Times New Roman" w:eastAsia="Times New Roman" w:hAnsi="Times New Roman" w:cs="Times New Roman"/>
                <w:vertAlign w:val="superscript"/>
              </w:rPr>
              <w:t>b</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6098CF3"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42.960</w:t>
            </w:r>
            <w:r w:rsidRPr="00420265">
              <w:rPr>
                <w:rFonts w:ascii="Times New Roman" w:eastAsia="Times New Roman" w:hAnsi="Times New Roman" w:cs="Times New Roman"/>
                <w:vertAlign w:val="superscript"/>
              </w:rPr>
              <w:t>b</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711A0B"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1.47</w:t>
            </w:r>
            <w:r>
              <w:rPr>
                <w:rFonts w:ascii="Times New Roman" w:eastAsia="Times New Roman" w:hAnsi="Times New Roman" w:cs="Times New Roman"/>
              </w:rPr>
              <w:t>7</w:t>
            </w:r>
            <w:r w:rsidRPr="00420265">
              <w:rPr>
                <w:rFonts w:ascii="Times New Roman" w:eastAsia="Times New Roman" w:hAnsi="Times New Roman" w:cs="Times New Roman"/>
                <w:vertAlign w:val="superscript"/>
              </w:rPr>
              <w:t>b</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011B0C"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1.637</w:t>
            </w:r>
            <w:r w:rsidRPr="00420265">
              <w:rPr>
                <w:rFonts w:ascii="Times New Roman" w:eastAsia="Times New Roman" w:hAnsi="Times New Roman" w:cs="Times New Roman"/>
                <w:vertAlign w:val="superscript"/>
              </w:rPr>
              <w:t>b</w:t>
            </w:r>
          </w:p>
        </w:tc>
      </w:tr>
      <w:tr w:rsidR="00F608E8" w:rsidRPr="00420265" w14:paraId="43BACDD0"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211CBA2"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 </w:t>
            </w:r>
          </w:p>
        </w:tc>
        <w:tc>
          <w:tcPr>
            <w:tcW w:w="1143" w:type="dxa"/>
            <w:tcBorders>
              <w:top w:val="outset" w:sz="6" w:space="0" w:color="auto"/>
              <w:left w:val="outset" w:sz="6" w:space="0" w:color="auto"/>
              <w:bottom w:val="single" w:sz="6" w:space="0" w:color="auto"/>
              <w:right w:val="outset" w:sz="6" w:space="0" w:color="auto"/>
            </w:tcBorders>
            <w:vAlign w:val="center"/>
          </w:tcPr>
          <w:p w14:paraId="5FBDDE31"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p>
        </w:tc>
        <w:tc>
          <w:tcPr>
            <w:tcW w:w="1143" w:type="dxa"/>
            <w:tcBorders>
              <w:top w:val="outset" w:sz="6" w:space="0" w:color="auto"/>
              <w:left w:val="outset" w:sz="6" w:space="0" w:color="auto"/>
              <w:bottom w:val="single" w:sz="6" w:space="0" w:color="auto"/>
              <w:right w:val="single" w:sz="6" w:space="0" w:color="auto"/>
            </w:tcBorders>
            <w:vAlign w:val="center"/>
          </w:tcPr>
          <w:p w14:paraId="1201DD90"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C9D9608"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4919E00"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6751D3"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p>
        </w:tc>
      </w:tr>
      <w:tr w:rsidR="00F608E8" w:rsidRPr="00420265" w14:paraId="615E4669"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0768D4F"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i/>
                <w:iCs/>
              </w:rPr>
              <w:t>P</w:t>
            </w:r>
            <w:r w:rsidRPr="00420265">
              <w:rPr>
                <w:rFonts w:ascii="Times New Roman" w:eastAsia="Times New Roman" w:hAnsi="Times New Roman" w:cs="Times New Roman"/>
              </w:rPr>
              <w:t>-Value </w:t>
            </w:r>
          </w:p>
        </w:tc>
        <w:tc>
          <w:tcPr>
            <w:tcW w:w="1143" w:type="dxa"/>
            <w:tcBorders>
              <w:top w:val="outset" w:sz="6" w:space="0" w:color="auto"/>
              <w:left w:val="outset" w:sz="6" w:space="0" w:color="auto"/>
              <w:bottom w:val="single" w:sz="6" w:space="0" w:color="auto"/>
              <w:right w:val="outset" w:sz="6" w:space="0" w:color="auto"/>
            </w:tcBorders>
            <w:vAlign w:val="center"/>
          </w:tcPr>
          <w:p w14:paraId="0F180D5B" w14:textId="77777777" w:rsidR="00F608E8" w:rsidRPr="00420265" w:rsidRDefault="00F608E8" w:rsidP="00F608E8">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&lt;0.0001</w:t>
            </w:r>
          </w:p>
        </w:tc>
        <w:tc>
          <w:tcPr>
            <w:tcW w:w="1143" w:type="dxa"/>
            <w:tcBorders>
              <w:top w:val="outset" w:sz="6" w:space="0" w:color="auto"/>
              <w:left w:val="outset" w:sz="6" w:space="0" w:color="auto"/>
              <w:bottom w:val="single" w:sz="6" w:space="0" w:color="auto"/>
              <w:right w:val="single" w:sz="6" w:space="0" w:color="auto"/>
            </w:tcBorders>
            <w:vAlign w:val="center"/>
          </w:tcPr>
          <w:p w14:paraId="28C52710" w14:textId="77777777" w:rsidR="00F608E8" w:rsidRPr="00420265" w:rsidRDefault="00F608E8" w:rsidP="00F608E8">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&lt;0.0001</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E7863D6"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&lt;0.0001</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9AC61B"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0.0002</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AEF0F1"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&lt;0.0001</w:t>
            </w:r>
          </w:p>
        </w:tc>
      </w:tr>
      <w:tr w:rsidR="00F608E8" w:rsidRPr="00420265" w14:paraId="08181259"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8C00375"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LSD </w:t>
            </w:r>
          </w:p>
        </w:tc>
        <w:tc>
          <w:tcPr>
            <w:tcW w:w="1143" w:type="dxa"/>
            <w:tcBorders>
              <w:top w:val="outset" w:sz="6" w:space="0" w:color="auto"/>
              <w:left w:val="outset" w:sz="6" w:space="0" w:color="auto"/>
              <w:bottom w:val="single" w:sz="6" w:space="0" w:color="auto"/>
              <w:right w:val="outset" w:sz="6" w:space="0" w:color="auto"/>
            </w:tcBorders>
            <w:vAlign w:val="center"/>
          </w:tcPr>
          <w:p w14:paraId="79518D1F"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4.0137</w:t>
            </w:r>
          </w:p>
        </w:tc>
        <w:tc>
          <w:tcPr>
            <w:tcW w:w="1143" w:type="dxa"/>
            <w:tcBorders>
              <w:top w:val="outset" w:sz="6" w:space="0" w:color="auto"/>
              <w:left w:val="outset" w:sz="6" w:space="0" w:color="auto"/>
              <w:bottom w:val="single" w:sz="6" w:space="0" w:color="auto"/>
              <w:right w:val="single" w:sz="6" w:space="0" w:color="auto"/>
            </w:tcBorders>
            <w:vAlign w:val="center"/>
          </w:tcPr>
          <w:p w14:paraId="489FD493"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0.0708</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AADE0D" w14:textId="7B4F11A9"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2.381</w:t>
            </w:r>
            <w:r w:rsidR="009C38E2">
              <w:rPr>
                <w:rFonts w:ascii="Times New Roman" w:eastAsia="Times New Roman" w:hAnsi="Times New Roman" w:cs="Times New Roman"/>
              </w:rPr>
              <w:t>0</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415599C"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0.0403</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21B9B0D"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0.0272</w:t>
            </w:r>
          </w:p>
        </w:tc>
      </w:tr>
      <w:tr w:rsidR="00F608E8" w:rsidRPr="00420265" w14:paraId="3BE6AA8C" w14:textId="77777777" w:rsidTr="00665343">
        <w:tc>
          <w:tcPr>
            <w:tcW w:w="138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E84A4E5"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SEM</w:t>
            </w:r>
          </w:p>
        </w:tc>
        <w:tc>
          <w:tcPr>
            <w:tcW w:w="1143" w:type="dxa"/>
            <w:tcBorders>
              <w:top w:val="outset" w:sz="6" w:space="0" w:color="auto"/>
              <w:left w:val="outset" w:sz="6" w:space="0" w:color="auto"/>
              <w:bottom w:val="single" w:sz="6" w:space="0" w:color="auto"/>
              <w:right w:val="outset" w:sz="6" w:space="0" w:color="auto"/>
            </w:tcBorders>
            <w:vAlign w:val="center"/>
          </w:tcPr>
          <w:p w14:paraId="61B6A062"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1.3685</w:t>
            </w:r>
          </w:p>
        </w:tc>
        <w:tc>
          <w:tcPr>
            <w:tcW w:w="1143" w:type="dxa"/>
            <w:tcBorders>
              <w:top w:val="outset" w:sz="6" w:space="0" w:color="auto"/>
              <w:left w:val="outset" w:sz="6" w:space="0" w:color="auto"/>
              <w:bottom w:val="single" w:sz="6" w:space="0" w:color="auto"/>
              <w:right w:val="single" w:sz="6" w:space="0" w:color="auto"/>
            </w:tcBorders>
            <w:vAlign w:val="center"/>
          </w:tcPr>
          <w:p w14:paraId="3633BC79"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0.0241</w:t>
            </w:r>
          </w:p>
        </w:tc>
        <w:tc>
          <w:tcPr>
            <w:tcW w:w="118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D244DF"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0.8118</w:t>
            </w:r>
          </w:p>
        </w:tc>
        <w:tc>
          <w:tcPr>
            <w:tcW w:w="1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2A913D4"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0.0138</w:t>
            </w:r>
          </w:p>
        </w:tc>
        <w:tc>
          <w:tcPr>
            <w:tcW w:w="162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6A6662" w14:textId="77777777" w:rsidR="00F608E8" w:rsidRPr="00420265" w:rsidRDefault="00F608E8" w:rsidP="00F608E8">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0.0093</w:t>
            </w:r>
          </w:p>
        </w:tc>
      </w:tr>
    </w:tbl>
    <w:p w14:paraId="47C30523" w14:textId="62F83C2D" w:rsidR="00FD0681" w:rsidRPr="00FD0681" w:rsidRDefault="00F608E8" w:rsidP="000B098F">
      <w:pP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 xml:space="preserve"> </w:t>
      </w:r>
      <w:r w:rsidR="00420265" w:rsidRPr="00420265">
        <w:rPr>
          <w:rFonts w:ascii="Times New Roman" w:eastAsia="Calibri" w:hAnsi="Times New Roman" w:cs="Times New Roman"/>
          <w:b/>
          <w:bCs/>
          <w:sz w:val="24"/>
          <w:szCs w:val="24"/>
        </w:rPr>
        <w:t>Table 28</w:t>
      </w:r>
      <w:r w:rsidR="001F74AB">
        <w:rPr>
          <w:rFonts w:ascii="Times New Roman" w:eastAsia="Calibri" w:hAnsi="Times New Roman" w:cs="Times New Roman"/>
          <w:b/>
          <w:bCs/>
          <w:sz w:val="24"/>
          <w:szCs w:val="24"/>
        </w:rPr>
        <w:t>:</w:t>
      </w:r>
      <w:r w:rsidR="00420265" w:rsidRPr="00420265">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00420265" w:rsidRPr="00420265">
        <w:rPr>
          <w:rFonts w:ascii="Times New Roman" w:eastAsia="Calibri" w:hAnsi="Times New Roman" w:cs="Times New Roman"/>
          <w:b/>
          <w:bCs/>
          <w:sz w:val="24"/>
          <w:szCs w:val="24"/>
        </w:rPr>
        <w:t xml:space="preserve">: D29-42 </w:t>
      </w:r>
      <w:r w:rsidR="00665343">
        <w:rPr>
          <w:rFonts w:ascii="Times New Roman" w:eastAsia="Calibri" w:hAnsi="Times New Roman" w:cs="Times New Roman"/>
          <w:b/>
          <w:bCs/>
          <w:sz w:val="24"/>
          <w:szCs w:val="24"/>
        </w:rPr>
        <w:t>P</w:t>
      </w:r>
      <w:r w:rsidR="00420265" w:rsidRPr="00420265">
        <w:rPr>
          <w:rFonts w:ascii="Times New Roman" w:eastAsia="Calibri" w:hAnsi="Times New Roman" w:cs="Times New Roman"/>
          <w:b/>
          <w:bCs/>
          <w:sz w:val="24"/>
          <w:szCs w:val="24"/>
        </w:rPr>
        <w:t xml:space="preserve">erformance </w:t>
      </w:r>
    </w:p>
    <w:p w14:paraId="1FFC3BBF" w14:textId="77777777" w:rsidR="00F608E8" w:rsidRDefault="00F608E8" w:rsidP="00420265">
      <w:pPr>
        <w:spacing w:after="0" w:line="360" w:lineRule="auto"/>
        <w:jc w:val="center"/>
        <w:rPr>
          <w:rFonts w:ascii="Times New Roman" w:eastAsia="Calibri" w:hAnsi="Times New Roman" w:cs="Times New Roman"/>
          <w:b/>
          <w:bCs/>
          <w:sz w:val="24"/>
          <w:szCs w:val="24"/>
        </w:rPr>
      </w:pPr>
    </w:p>
    <w:p w14:paraId="7914FD7E" w14:textId="77777777" w:rsidR="00F608E8" w:rsidRDefault="00F608E8" w:rsidP="00420265">
      <w:pPr>
        <w:spacing w:after="0" w:line="360" w:lineRule="auto"/>
        <w:jc w:val="center"/>
        <w:rPr>
          <w:rFonts w:ascii="Times New Roman" w:eastAsia="Calibri" w:hAnsi="Times New Roman" w:cs="Times New Roman"/>
          <w:b/>
          <w:bCs/>
          <w:sz w:val="24"/>
          <w:szCs w:val="24"/>
        </w:rPr>
      </w:pPr>
    </w:p>
    <w:p w14:paraId="01EFA756" w14:textId="77777777" w:rsidR="00F608E8" w:rsidRDefault="00F608E8" w:rsidP="00420265">
      <w:pPr>
        <w:spacing w:after="0" w:line="360" w:lineRule="auto"/>
        <w:jc w:val="center"/>
        <w:rPr>
          <w:rFonts w:ascii="Times New Roman" w:eastAsia="Calibri" w:hAnsi="Times New Roman" w:cs="Times New Roman"/>
          <w:b/>
          <w:bCs/>
          <w:sz w:val="24"/>
          <w:szCs w:val="24"/>
        </w:rPr>
      </w:pPr>
    </w:p>
    <w:p w14:paraId="4BD9A545" w14:textId="77777777" w:rsidR="00F608E8" w:rsidRDefault="00F608E8" w:rsidP="00420265">
      <w:pPr>
        <w:spacing w:after="0" w:line="360" w:lineRule="auto"/>
        <w:jc w:val="center"/>
        <w:rPr>
          <w:rFonts w:ascii="Times New Roman" w:eastAsia="Calibri" w:hAnsi="Times New Roman" w:cs="Times New Roman"/>
          <w:b/>
          <w:bCs/>
          <w:sz w:val="24"/>
          <w:szCs w:val="24"/>
        </w:rPr>
      </w:pPr>
    </w:p>
    <w:p w14:paraId="39BAA69D" w14:textId="77777777" w:rsidR="00F608E8" w:rsidRDefault="00F608E8" w:rsidP="00420265">
      <w:pPr>
        <w:spacing w:after="0" w:line="360" w:lineRule="auto"/>
        <w:jc w:val="center"/>
        <w:rPr>
          <w:rFonts w:ascii="Times New Roman" w:eastAsia="Calibri" w:hAnsi="Times New Roman" w:cs="Times New Roman"/>
          <w:b/>
          <w:bCs/>
          <w:sz w:val="24"/>
          <w:szCs w:val="24"/>
        </w:rPr>
      </w:pPr>
    </w:p>
    <w:p w14:paraId="53D7460D" w14:textId="77777777" w:rsidR="00F608E8" w:rsidRDefault="00F608E8" w:rsidP="000976A3">
      <w:pPr>
        <w:spacing w:after="0" w:line="240" w:lineRule="auto"/>
        <w:jc w:val="center"/>
        <w:rPr>
          <w:rFonts w:ascii="Times New Roman" w:eastAsia="Calibri" w:hAnsi="Times New Roman" w:cs="Times New Roman"/>
          <w:b/>
          <w:bCs/>
          <w:sz w:val="24"/>
          <w:szCs w:val="24"/>
        </w:rPr>
      </w:pPr>
    </w:p>
    <w:p w14:paraId="20A09F6A" w14:textId="77777777" w:rsidR="00F608E8" w:rsidRDefault="00F608E8" w:rsidP="000976A3">
      <w:pPr>
        <w:spacing w:after="0" w:line="240" w:lineRule="auto"/>
        <w:jc w:val="center"/>
        <w:rPr>
          <w:rFonts w:ascii="Times New Roman" w:eastAsia="Calibri" w:hAnsi="Times New Roman" w:cs="Times New Roman"/>
          <w:b/>
          <w:bCs/>
          <w:sz w:val="24"/>
          <w:szCs w:val="24"/>
        </w:rPr>
      </w:pPr>
    </w:p>
    <w:p w14:paraId="1F7BC12B" w14:textId="1C4958A5"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1B2F873A" w14:textId="1159075A" w:rsidR="000414E1" w:rsidRPr="00665343" w:rsidRDefault="000414E1" w:rsidP="00665343">
      <w:pPr>
        <w:spacing w:after="0" w:line="360" w:lineRule="auto"/>
        <w:rPr>
          <w:rFonts w:ascii="Times New Roman" w:eastAsia="Calibri" w:hAnsi="Times New Roman" w:cs="Times New Roman"/>
          <w:sz w:val="20"/>
          <w:szCs w:val="20"/>
        </w:rPr>
      </w:pPr>
      <w:r w:rsidRPr="00420265">
        <w:rPr>
          <w:rFonts w:ascii="Times New Roman" w:eastAsia="Calibri" w:hAnsi="Times New Roman" w:cs="Times New Roman"/>
          <w:sz w:val="20"/>
          <w:szCs w:val="20"/>
          <w:vertAlign w:val="superscript"/>
        </w:rPr>
        <w:t>a-b</w:t>
      </w:r>
      <w:r>
        <w:rPr>
          <w:rFonts w:ascii="Times New Roman" w:eastAsia="Calibri" w:hAnsi="Times New Roman" w:cs="Times New Roman"/>
          <w:sz w:val="20"/>
          <w:szCs w:val="20"/>
          <w:vertAlign w:val="superscript"/>
        </w:rPr>
        <w:t xml:space="preserve"> </w:t>
      </w:r>
      <w:r w:rsidRPr="00420265">
        <w:rPr>
          <w:rFonts w:ascii="Times New Roman" w:eastAsia="Calibri" w:hAnsi="Times New Roman" w:cs="Times New Roman"/>
          <w:sz w:val="20"/>
          <w:szCs w:val="20"/>
        </w:rPr>
        <w:t>Means within a column with different superscripts differ (</w:t>
      </w:r>
      <w:r w:rsidRPr="00420265">
        <w:rPr>
          <w:rFonts w:ascii="Times New Roman" w:eastAsia="Calibri" w:hAnsi="Times New Roman" w:cs="Times New Roman"/>
          <w:i/>
          <w:iCs/>
          <w:sz w:val="20"/>
          <w:szCs w:val="20"/>
        </w:rPr>
        <w:t>P</w:t>
      </w:r>
      <w:r w:rsidRPr="00420265">
        <w:rPr>
          <w:rFonts w:ascii="Times New Roman" w:eastAsia="Calibri" w:hAnsi="Times New Roman" w:cs="Times New Roman"/>
          <w:sz w:val="20"/>
          <w:szCs w:val="20"/>
        </w:rPr>
        <w:t>&lt;0.05)</w:t>
      </w:r>
      <w:r>
        <w:rPr>
          <w:rFonts w:ascii="Times New Roman" w:eastAsia="Calibri" w:hAnsi="Times New Roman" w:cs="Times New Roman"/>
          <w:sz w:val="20"/>
          <w:szCs w:val="20"/>
        </w:rPr>
        <w:t>.</w:t>
      </w:r>
    </w:p>
    <w:p w14:paraId="238749CE" w14:textId="2B9F593F" w:rsidR="00420265" w:rsidRPr="00420265" w:rsidRDefault="00420265" w:rsidP="00420265">
      <w:pPr>
        <w:spacing w:after="0" w:line="360" w:lineRule="auto"/>
        <w:jc w:val="cente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D29-42 observations based on performance data:</w:t>
      </w:r>
    </w:p>
    <w:p w14:paraId="18272780" w14:textId="77777777" w:rsidR="00420265" w:rsidRPr="00420265" w:rsidRDefault="00420265" w:rsidP="00420265">
      <w:pPr>
        <w:numPr>
          <w:ilvl w:val="0"/>
          <w:numId w:val="16"/>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There were significant differences in LWG, FI, and FCR.</w:t>
      </w:r>
    </w:p>
    <w:p w14:paraId="2251FC55" w14:textId="7A3B2A4F" w:rsidR="00420265" w:rsidRPr="000B098F" w:rsidRDefault="00420265" w:rsidP="000B098F">
      <w:pPr>
        <w:pStyle w:val="ListParagraph"/>
        <w:numPr>
          <w:ilvl w:val="0"/>
          <w:numId w:val="16"/>
        </w:numPr>
        <w:spacing w:line="360" w:lineRule="auto"/>
        <w:rPr>
          <w:rFonts w:ascii="Times New Roman" w:eastAsia="Calibri" w:hAnsi="Times New Roman" w:cs="Times New Roman"/>
        </w:rPr>
      </w:pPr>
      <w:r w:rsidRPr="000B098F">
        <w:rPr>
          <w:rFonts w:ascii="Times New Roman" w:eastAsia="Calibri" w:hAnsi="Times New Roman" w:cs="Times New Roman"/>
        </w:rPr>
        <w:t>The 3/32” screen had the highest LWG, FI, and FCR while the 7/32” and 10/32” screens had the lowest.</w:t>
      </w:r>
    </w:p>
    <w:p w14:paraId="3BB90651" w14:textId="77777777" w:rsidR="00FD0681" w:rsidRDefault="00FD0681" w:rsidP="000B098F">
      <w:pPr>
        <w:rPr>
          <w:rFonts w:ascii="Times New Roman" w:eastAsia="Calibri" w:hAnsi="Times New Roman" w:cs="Times New Roman"/>
          <w:b/>
          <w:bCs/>
          <w:sz w:val="24"/>
          <w:szCs w:val="24"/>
        </w:rPr>
      </w:pPr>
    </w:p>
    <w:p w14:paraId="1FA64A4D" w14:textId="77777777" w:rsidR="00FD0681" w:rsidRDefault="00FD068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tbl>
      <w:tblPr>
        <w:tblpPr w:leftFromText="180" w:rightFromText="180" w:vertAnchor="text" w:horzAnchor="margin" w:tblpY="301"/>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1129"/>
        <w:gridCol w:w="1129"/>
        <w:gridCol w:w="1223"/>
        <w:gridCol w:w="1170"/>
        <w:gridCol w:w="1204"/>
        <w:gridCol w:w="1211"/>
        <w:gridCol w:w="1725"/>
      </w:tblGrid>
      <w:tr w:rsidR="00C01460" w:rsidRPr="00420265" w14:paraId="610EC01E" w14:textId="77777777" w:rsidTr="00CA5CE8">
        <w:tc>
          <w:tcPr>
            <w:tcW w:w="1281" w:type="dxa"/>
            <w:vMerge w:val="restart"/>
            <w:tcBorders>
              <w:top w:val="single" w:sz="6" w:space="0" w:color="auto"/>
              <w:left w:val="single" w:sz="6" w:space="0" w:color="auto"/>
              <w:right w:val="single" w:sz="6" w:space="0" w:color="auto"/>
            </w:tcBorders>
            <w:shd w:val="clear" w:color="auto" w:fill="auto"/>
            <w:vAlign w:val="center"/>
            <w:hideMark/>
          </w:tcPr>
          <w:p w14:paraId="73BAE2BD" w14:textId="4372FDCF" w:rsidR="00C01460" w:rsidRPr="00420265" w:rsidRDefault="00C01460" w:rsidP="00C01460">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lastRenderedPageBreak/>
              <w:t>Screen Size</w:t>
            </w:r>
          </w:p>
        </w:tc>
        <w:tc>
          <w:tcPr>
            <w:tcW w:w="1129" w:type="dxa"/>
            <w:tcBorders>
              <w:top w:val="single" w:sz="6" w:space="0" w:color="auto"/>
              <w:left w:val="outset" w:sz="6" w:space="0" w:color="auto"/>
              <w:bottom w:val="single" w:sz="6" w:space="0" w:color="auto"/>
              <w:right w:val="outset" w:sz="6" w:space="0" w:color="auto"/>
            </w:tcBorders>
            <w:vAlign w:val="center"/>
          </w:tcPr>
          <w:p w14:paraId="639961EC" w14:textId="3E17C9F9" w:rsidR="00C01460" w:rsidRPr="00420265" w:rsidRDefault="00C01460" w:rsidP="00FD06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129" w:type="dxa"/>
            <w:tcBorders>
              <w:top w:val="single" w:sz="6" w:space="0" w:color="auto"/>
              <w:left w:val="outset" w:sz="6" w:space="0" w:color="auto"/>
              <w:bottom w:val="single" w:sz="6" w:space="0" w:color="auto"/>
              <w:right w:val="outset" w:sz="6" w:space="0" w:color="auto"/>
            </w:tcBorders>
            <w:vAlign w:val="center"/>
          </w:tcPr>
          <w:p w14:paraId="0E4E7EEB" w14:textId="211FD0B8" w:rsidR="00C01460" w:rsidRPr="00420265" w:rsidRDefault="00C01460" w:rsidP="00FD06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Feed Intake</w:t>
            </w:r>
          </w:p>
        </w:tc>
        <w:tc>
          <w:tcPr>
            <w:tcW w:w="1223" w:type="dxa"/>
            <w:tcBorders>
              <w:top w:val="single" w:sz="6" w:space="0" w:color="auto"/>
              <w:left w:val="outset" w:sz="6" w:space="0" w:color="auto"/>
              <w:bottom w:val="single" w:sz="6" w:space="0" w:color="auto"/>
              <w:right w:val="outset" w:sz="6" w:space="0" w:color="auto"/>
            </w:tcBorders>
            <w:vAlign w:val="center"/>
          </w:tcPr>
          <w:p w14:paraId="7467AB39" w14:textId="40DFFD49" w:rsidR="00C01460" w:rsidRPr="00420265" w:rsidRDefault="00C01460" w:rsidP="00FD06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170" w:type="dxa"/>
            <w:tcBorders>
              <w:top w:val="single" w:sz="6" w:space="0" w:color="auto"/>
              <w:left w:val="outset" w:sz="6" w:space="0" w:color="auto"/>
              <w:bottom w:val="single" w:sz="6" w:space="0" w:color="auto"/>
              <w:right w:val="outset" w:sz="6" w:space="0" w:color="auto"/>
            </w:tcBorders>
            <w:vAlign w:val="center"/>
          </w:tcPr>
          <w:p w14:paraId="4820B034" w14:textId="5CF161EE" w:rsidR="00C01460" w:rsidRPr="00420265" w:rsidRDefault="00C01460" w:rsidP="00FD06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Live Weight Gain</w:t>
            </w:r>
          </w:p>
        </w:tc>
        <w:tc>
          <w:tcPr>
            <w:tcW w:w="1204" w:type="dxa"/>
            <w:tcBorders>
              <w:top w:val="single" w:sz="6" w:space="0" w:color="auto"/>
              <w:left w:val="outset" w:sz="6" w:space="0" w:color="auto"/>
              <w:bottom w:val="single" w:sz="6" w:space="0" w:color="auto"/>
              <w:right w:val="outset" w:sz="6" w:space="0" w:color="auto"/>
            </w:tcBorders>
            <w:vAlign w:val="center"/>
          </w:tcPr>
          <w:p w14:paraId="29149688" w14:textId="146B8D0D" w:rsidR="00C01460" w:rsidRPr="00420265" w:rsidRDefault="00C01460" w:rsidP="00FD06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Bird Weight</w:t>
            </w:r>
          </w:p>
        </w:tc>
        <w:tc>
          <w:tcPr>
            <w:tcW w:w="1211" w:type="dxa"/>
            <w:tcBorders>
              <w:top w:val="single" w:sz="6" w:space="0" w:color="auto"/>
              <w:left w:val="outset" w:sz="6" w:space="0" w:color="auto"/>
              <w:bottom w:val="single" w:sz="6" w:space="0" w:color="auto"/>
              <w:right w:val="outset" w:sz="6" w:space="0" w:color="auto"/>
            </w:tcBorders>
            <w:vAlign w:val="center"/>
          </w:tcPr>
          <w:p w14:paraId="15DF9881" w14:textId="7D0EF706"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Mortality</w:t>
            </w:r>
          </w:p>
        </w:tc>
        <w:tc>
          <w:tcPr>
            <w:tcW w:w="172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DEA5013" w14:textId="3828B4D0" w:rsidR="00C01460" w:rsidRPr="00A928EB" w:rsidRDefault="00C01460" w:rsidP="00FD0681">
            <w:pPr>
              <w:spacing w:after="0" w:line="240" w:lineRule="auto"/>
              <w:jc w:val="center"/>
              <w:textAlignment w:val="baseline"/>
              <w:rPr>
                <w:rFonts w:ascii="Times New Roman" w:eastAsia="Times New Roman" w:hAnsi="Times New Roman" w:cs="Times New Roman"/>
                <w:vertAlign w:val="superscript"/>
              </w:rPr>
            </w:pPr>
            <w:r>
              <w:rPr>
                <w:rFonts w:ascii="Times New Roman" w:eastAsia="Times New Roman" w:hAnsi="Times New Roman" w:cs="Times New Roman"/>
              </w:rPr>
              <w:t>Feed Conversion Ratio</w:t>
            </w:r>
            <w:r>
              <w:rPr>
                <w:rFonts w:ascii="Times New Roman" w:eastAsia="Times New Roman" w:hAnsi="Times New Roman" w:cs="Times New Roman"/>
                <w:vertAlign w:val="superscript"/>
              </w:rPr>
              <w:t>1</w:t>
            </w:r>
          </w:p>
        </w:tc>
      </w:tr>
      <w:tr w:rsidR="00C01460" w:rsidRPr="00420265" w14:paraId="2CDD9704" w14:textId="77777777" w:rsidTr="00CA5CE8">
        <w:tc>
          <w:tcPr>
            <w:tcW w:w="1281" w:type="dxa"/>
            <w:vMerge/>
            <w:tcBorders>
              <w:left w:val="single" w:sz="6" w:space="0" w:color="auto"/>
              <w:bottom w:val="single" w:sz="6" w:space="0" w:color="auto"/>
              <w:right w:val="single" w:sz="6" w:space="0" w:color="auto"/>
            </w:tcBorders>
            <w:shd w:val="clear" w:color="auto" w:fill="auto"/>
            <w:vAlign w:val="center"/>
            <w:hideMark/>
          </w:tcPr>
          <w:p w14:paraId="0DED293A" w14:textId="2F90E305" w:rsidR="00C01460" w:rsidRPr="00420265" w:rsidRDefault="00C01460" w:rsidP="00FD0681">
            <w:pPr>
              <w:spacing w:after="0" w:line="240" w:lineRule="auto"/>
              <w:jc w:val="center"/>
              <w:textAlignment w:val="baseline"/>
              <w:rPr>
                <w:rFonts w:ascii="Times New Roman" w:eastAsia="Times New Roman" w:hAnsi="Times New Roman" w:cs="Times New Roman"/>
              </w:rPr>
            </w:pPr>
          </w:p>
        </w:tc>
        <w:tc>
          <w:tcPr>
            <w:tcW w:w="1129" w:type="dxa"/>
            <w:tcBorders>
              <w:top w:val="outset" w:sz="6" w:space="0" w:color="auto"/>
              <w:left w:val="outset" w:sz="6" w:space="0" w:color="auto"/>
              <w:bottom w:val="single" w:sz="6" w:space="0" w:color="auto"/>
              <w:right w:val="outset" w:sz="6" w:space="0" w:color="auto"/>
            </w:tcBorders>
            <w:vAlign w:val="center"/>
          </w:tcPr>
          <w:p w14:paraId="5E533FE1"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129" w:type="dxa"/>
            <w:tcBorders>
              <w:top w:val="outset" w:sz="6" w:space="0" w:color="auto"/>
              <w:left w:val="outset" w:sz="6" w:space="0" w:color="auto"/>
              <w:bottom w:val="single" w:sz="6" w:space="0" w:color="auto"/>
              <w:right w:val="outset" w:sz="6" w:space="0" w:color="auto"/>
            </w:tcBorders>
            <w:vAlign w:val="center"/>
          </w:tcPr>
          <w:p w14:paraId="3AC68237"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223" w:type="dxa"/>
            <w:tcBorders>
              <w:top w:val="outset" w:sz="6" w:space="0" w:color="auto"/>
              <w:left w:val="outset" w:sz="6" w:space="0" w:color="auto"/>
              <w:bottom w:val="single" w:sz="6" w:space="0" w:color="auto"/>
              <w:right w:val="outset" w:sz="6" w:space="0" w:color="auto"/>
            </w:tcBorders>
            <w:vAlign w:val="center"/>
          </w:tcPr>
          <w:p w14:paraId="6C7E4BE6"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170" w:type="dxa"/>
            <w:tcBorders>
              <w:top w:val="outset" w:sz="6" w:space="0" w:color="auto"/>
              <w:left w:val="outset" w:sz="6" w:space="0" w:color="auto"/>
              <w:bottom w:val="single" w:sz="6" w:space="0" w:color="auto"/>
              <w:right w:val="outset" w:sz="6" w:space="0" w:color="auto"/>
            </w:tcBorders>
            <w:vAlign w:val="center"/>
          </w:tcPr>
          <w:p w14:paraId="4432A12D"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w:t>
            </w:r>
          </w:p>
        </w:tc>
        <w:tc>
          <w:tcPr>
            <w:tcW w:w="1204" w:type="dxa"/>
            <w:tcBorders>
              <w:top w:val="outset" w:sz="6" w:space="0" w:color="auto"/>
              <w:left w:val="outset" w:sz="6" w:space="0" w:color="auto"/>
              <w:bottom w:val="single" w:sz="6" w:space="0" w:color="auto"/>
              <w:right w:val="outset" w:sz="6" w:space="0" w:color="auto"/>
            </w:tcBorders>
            <w:vAlign w:val="center"/>
          </w:tcPr>
          <w:p w14:paraId="655E2778"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kg/bd</w:t>
            </w:r>
          </w:p>
        </w:tc>
        <w:tc>
          <w:tcPr>
            <w:tcW w:w="1211" w:type="dxa"/>
            <w:tcBorders>
              <w:top w:val="outset" w:sz="6" w:space="0" w:color="auto"/>
              <w:left w:val="outset" w:sz="6" w:space="0" w:color="auto"/>
              <w:bottom w:val="single" w:sz="6" w:space="0" w:color="auto"/>
              <w:right w:val="outset" w:sz="6" w:space="0" w:color="auto"/>
            </w:tcBorders>
            <w:vAlign w:val="center"/>
          </w:tcPr>
          <w:p w14:paraId="681D048D"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C448CE2" w14:textId="77777777" w:rsidR="00C01460" w:rsidRPr="00420265" w:rsidRDefault="00C01460"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kg/kg</w:t>
            </w:r>
          </w:p>
        </w:tc>
      </w:tr>
      <w:tr w:rsidR="00FD0681" w:rsidRPr="00420265" w14:paraId="3A023CC6" w14:textId="77777777" w:rsidTr="0010117E">
        <w:trPr>
          <w:trHeight w:val="345"/>
        </w:trPr>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BF730EB"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3/32” </w:t>
            </w:r>
          </w:p>
        </w:tc>
        <w:tc>
          <w:tcPr>
            <w:tcW w:w="1129" w:type="dxa"/>
            <w:tcBorders>
              <w:top w:val="outset" w:sz="6" w:space="0" w:color="auto"/>
              <w:left w:val="outset" w:sz="6" w:space="0" w:color="auto"/>
              <w:bottom w:val="single" w:sz="6" w:space="0" w:color="auto"/>
              <w:right w:val="outset" w:sz="6" w:space="0" w:color="auto"/>
            </w:tcBorders>
            <w:vAlign w:val="center"/>
          </w:tcPr>
          <w:p w14:paraId="651C979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145.234</w:t>
            </w:r>
            <w:r w:rsidRPr="00420265">
              <w:rPr>
                <w:rFonts w:ascii="Times New Roman" w:eastAsia="Times New Roman" w:hAnsi="Times New Roman" w:cs="Times New Roman"/>
                <w:vertAlign w:val="superscript"/>
              </w:rPr>
              <w:t>a</w:t>
            </w:r>
          </w:p>
        </w:tc>
        <w:tc>
          <w:tcPr>
            <w:tcW w:w="1129" w:type="dxa"/>
            <w:tcBorders>
              <w:top w:val="outset" w:sz="6" w:space="0" w:color="auto"/>
              <w:left w:val="outset" w:sz="6" w:space="0" w:color="auto"/>
              <w:bottom w:val="single" w:sz="6" w:space="0" w:color="auto"/>
              <w:right w:val="outset" w:sz="6" w:space="0" w:color="auto"/>
            </w:tcBorders>
            <w:vAlign w:val="center"/>
          </w:tcPr>
          <w:p w14:paraId="14F13FA0"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w:t>
            </w:r>
            <w:r>
              <w:rPr>
                <w:rFonts w:ascii="Times New Roman" w:eastAsia="Times New Roman" w:hAnsi="Times New Roman" w:cs="Times New Roman"/>
              </w:rPr>
              <w:t>700</w:t>
            </w:r>
            <w:r w:rsidRPr="00420265">
              <w:rPr>
                <w:rFonts w:ascii="Times New Roman" w:eastAsia="Times New Roman" w:hAnsi="Times New Roman" w:cs="Times New Roman"/>
                <w:vertAlign w:val="superscript"/>
              </w:rPr>
              <w:t>a</w:t>
            </w:r>
          </w:p>
        </w:tc>
        <w:tc>
          <w:tcPr>
            <w:tcW w:w="1223" w:type="dxa"/>
            <w:tcBorders>
              <w:top w:val="outset" w:sz="6" w:space="0" w:color="auto"/>
              <w:left w:val="outset" w:sz="6" w:space="0" w:color="auto"/>
              <w:bottom w:val="single" w:sz="6" w:space="0" w:color="auto"/>
              <w:right w:val="outset" w:sz="6" w:space="0" w:color="auto"/>
            </w:tcBorders>
            <w:vAlign w:val="center"/>
          </w:tcPr>
          <w:p w14:paraId="06228B96"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3.03</w:t>
            </w:r>
            <w:r>
              <w:rPr>
                <w:rFonts w:ascii="Times New Roman" w:eastAsia="Times New Roman" w:hAnsi="Times New Roman" w:cs="Times New Roman"/>
              </w:rPr>
              <w:t>8</w:t>
            </w:r>
            <w:r w:rsidRPr="00420265">
              <w:rPr>
                <w:rFonts w:ascii="Times New Roman" w:eastAsia="Times New Roman" w:hAnsi="Times New Roman" w:cs="Times New Roman"/>
                <w:vertAlign w:val="superscript"/>
              </w:rPr>
              <w:t>a</w:t>
            </w:r>
          </w:p>
        </w:tc>
        <w:tc>
          <w:tcPr>
            <w:tcW w:w="1170" w:type="dxa"/>
            <w:tcBorders>
              <w:top w:val="outset" w:sz="6" w:space="0" w:color="auto"/>
              <w:left w:val="outset" w:sz="6" w:space="0" w:color="auto"/>
              <w:bottom w:val="single" w:sz="6" w:space="0" w:color="auto"/>
              <w:right w:val="outset" w:sz="6" w:space="0" w:color="auto"/>
            </w:tcBorders>
            <w:vAlign w:val="center"/>
          </w:tcPr>
          <w:p w14:paraId="76519E47"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94.364</w:t>
            </w:r>
            <w:r w:rsidRPr="00420265">
              <w:rPr>
                <w:rFonts w:ascii="Times New Roman" w:eastAsia="Times New Roman" w:hAnsi="Times New Roman" w:cs="Times New Roman"/>
                <w:vertAlign w:val="superscript"/>
              </w:rPr>
              <w:t>a</w:t>
            </w:r>
          </w:p>
        </w:tc>
        <w:tc>
          <w:tcPr>
            <w:tcW w:w="1204" w:type="dxa"/>
            <w:tcBorders>
              <w:top w:val="outset" w:sz="6" w:space="0" w:color="auto"/>
              <w:left w:val="outset" w:sz="6" w:space="0" w:color="auto"/>
              <w:bottom w:val="single" w:sz="6" w:space="0" w:color="auto"/>
              <w:right w:val="outset" w:sz="6" w:space="0" w:color="auto"/>
            </w:tcBorders>
            <w:vAlign w:val="center"/>
          </w:tcPr>
          <w:p w14:paraId="3432111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3.05</w:t>
            </w:r>
            <w:r>
              <w:rPr>
                <w:rFonts w:ascii="Times New Roman" w:eastAsia="Times New Roman" w:hAnsi="Times New Roman" w:cs="Times New Roman"/>
              </w:rPr>
              <w:t>2</w:t>
            </w:r>
            <w:r w:rsidRPr="00420265">
              <w:rPr>
                <w:rFonts w:ascii="Times New Roman" w:eastAsia="Times New Roman" w:hAnsi="Times New Roman" w:cs="Times New Roman"/>
                <w:vertAlign w:val="superscript"/>
              </w:rPr>
              <w:t>a</w:t>
            </w:r>
          </w:p>
        </w:tc>
        <w:tc>
          <w:tcPr>
            <w:tcW w:w="1211" w:type="dxa"/>
            <w:tcBorders>
              <w:top w:val="outset" w:sz="6" w:space="0" w:color="auto"/>
              <w:left w:val="outset" w:sz="6" w:space="0" w:color="auto"/>
              <w:bottom w:val="single" w:sz="6" w:space="0" w:color="auto"/>
              <w:right w:val="outset" w:sz="6" w:space="0" w:color="auto"/>
            </w:tcBorders>
            <w:vAlign w:val="center"/>
          </w:tcPr>
          <w:p w14:paraId="7FC7612B"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3.385</w:t>
            </w:r>
            <w:r w:rsidRPr="00420265">
              <w:rPr>
                <w:rFonts w:ascii="Times New Roman" w:eastAsia="Times New Roman" w:hAnsi="Times New Roman" w:cs="Times New Roman"/>
                <w:vertAlign w:val="superscript"/>
              </w:rPr>
              <w:t>b</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E7B472"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1.547</w:t>
            </w:r>
            <w:r w:rsidRPr="00420265">
              <w:rPr>
                <w:rFonts w:ascii="Times New Roman" w:eastAsia="Times New Roman" w:hAnsi="Times New Roman" w:cs="Times New Roman"/>
                <w:vertAlign w:val="superscript"/>
              </w:rPr>
              <w:t>a</w:t>
            </w:r>
          </w:p>
        </w:tc>
      </w:tr>
      <w:tr w:rsidR="00FD0681" w:rsidRPr="00420265" w14:paraId="2D493112" w14:textId="77777777" w:rsidTr="0010117E">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2E25D16"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7/32” </w:t>
            </w:r>
          </w:p>
        </w:tc>
        <w:tc>
          <w:tcPr>
            <w:tcW w:w="1129" w:type="dxa"/>
            <w:tcBorders>
              <w:top w:val="outset" w:sz="6" w:space="0" w:color="auto"/>
              <w:left w:val="outset" w:sz="6" w:space="0" w:color="auto"/>
              <w:bottom w:val="single" w:sz="6" w:space="0" w:color="auto"/>
              <w:right w:val="outset" w:sz="6" w:space="0" w:color="auto"/>
            </w:tcBorders>
            <w:vAlign w:val="center"/>
          </w:tcPr>
          <w:p w14:paraId="4119D0B6"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118.668</w:t>
            </w:r>
            <w:r w:rsidRPr="00420265">
              <w:rPr>
                <w:rFonts w:ascii="Times New Roman" w:eastAsia="Times New Roman" w:hAnsi="Times New Roman" w:cs="Times New Roman"/>
                <w:vertAlign w:val="superscript"/>
              </w:rPr>
              <w:t>b</w:t>
            </w:r>
          </w:p>
        </w:tc>
        <w:tc>
          <w:tcPr>
            <w:tcW w:w="1129" w:type="dxa"/>
            <w:tcBorders>
              <w:top w:val="outset" w:sz="6" w:space="0" w:color="auto"/>
              <w:left w:val="outset" w:sz="6" w:space="0" w:color="auto"/>
              <w:bottom w:val="single" w:sz="6" w:space="0" w:color="auto"/>
              <w:right w:val="outset" w:sz="6" w:space="0" w:color="auto"/>
            </w:tcBorders>
            <w:vAlign w:val="center"/>
          </w:tcPr>
          <w:p w14:paraId="1668A70C"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4.107</w:t>
            </w:r>
            <w:r w:rsidRPr="00420265">
              <w:rPr>
                <w:rFonts w:ascii="Times New Roman" w:eastAsia="Times New Roman" w:hAnsi="Times New Roman" w:cs="Times New Roman"/>
                <w:vertAlign w:val="superscript"/>
              </w:rPr>
              <w:t>b</w:t>
            </w:r>
          </w:p>
        </w:tc>
        <w:tc>
          <w:tcPr>
            <w:tcW w:w="1223" w:type="dxa"/>
            <w:tcBorders>
              <w:top w:val="outset" w:sz="6" w:space="0" w:color="auto"/>
              <w:left w:val="outset" w:sz="6" w:space="0" w:color="auto"/>
              <w:bottom w:val="single" w:sz="6" w:space="0" w:color="auto"/>
              <w:right w:val="outset" w:sz="6" w:space="0" w:color="auto"/>
            </w:tcBorders>
            <w:vAlign w:val="center"/>
          </w:tcPr>
          <w:p w14:paraId="47DD2211"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2.69</w:t>
            </w:r>
            <w:r>
              <w:rPr>
                <w:rFonts w:ascii="Times New Roman" w:eastAsia="Times New Roman" w:hAnsi="Times New Roman" w:cs="Times New Roman"/>
              </w:rPr>
              <w:t>7</w:t>
            </w:r>
            <w:r w:rsidRPr="00420265">
              <w:rPr>
                <w:rFonts w:ascii="Times New Roman" w:eastAsia="Times New Roman" w:hAnsi="Times New Roman" w:cs="Times New Roman"/>
                <w:vertAlign w:val="superscript"/>
              </w:rPr>
              <w:t>c</w:t>
            </w:r>
          </w:p>
        </w:tc>
        <w:tc>
          <w:tcPr>
            <w:tcW w:w="1170" w:type="dxa"/>
            <w:tcBorders>
              <w:top w:val="outset" w:sz="6" w:space="0" w:color="auto"/>
              <w:left w:val="outset" w:sz="6" w:space="0" w:color="auto"/>
              <w:bottom w:val="single" w:sz="6" w:space="0" w:color="auto"/>
              <w:right w:val="outset" w:sz="6" w:space="0" w:color="auto"/>
            </w:tcBorders>
            <w:vAlign w:val="center"/>
          </w:tcPr>
          <w:p w14:paraId="0970D48C"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77.678</w:t>
            </w:r>
            <w:r w:rsidRPr="00420265">
              <w:rPr>
                <w:rFonts w:ascii="Times New Roman" w:eastAsia="Times New Roman" w:hAnsi="Times New Roman" w:cs="Times New Roman"/>
                <w:vertAlign w:val="superscript"/>
              </w:rPr>
              <w:t>b</w:t>
            </w:r>
          </w:p>
        </w:tc>
        <w:tc>
          <w:tcPr>
            <w:tcW w:w="1204" w:type="dxa"/>
            <w:tcBorders>
              <w:top w:val="outset" w:sz="6" w:space="0" w:color="auto"/>
              <w:left w:val="outset" w:sz="6" w:space="0" w:color="auto"/>
              <w:bottom w:val="single" w:sz="6" w:space="0" w:color="auto"/>
              <w:right w:val="outset" w:sz="6" w:space="0" w:color="auto"/>
            </w:tcBorders>
            <w:vAlign w:val="center"/>
          </w:tcPr>
          <w:p w14:paraId="4896C7B1"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2.687</w:t>
            </w:r>
            <w:r w:rsidRPr="00420265">
              <w:rPr>
                <w:rFonts w:ascii="Times New Roman" w:eastAsia="Times New Roman" w:hAnsi="Times New Roman" w:cs="Times New Roman"/>
                <w:vertAlign w:val="superscript"/>
              </w:rPr>
              <w:t>b</w:t>
            </w:r>
          </w:p>
        </w:tc>
        <w:tc>
          <w:tcPr>
            <w:tcW w:w="1211" w:type="dxa"/>
            <w:tcBorders>
              <w:top w:val="outset" w:sz="6" w:space="0" w:color="auto"/>
              <w:left w:val="outset" w:sz="6" w:space="0" w:color="auto"/>
              <w:bottom w:val="single" w:sz="6" w:space="0" w:color="auto"/>
              <w:right w:val="outset" w:sz="6" w:space="0" w:color="auto"/>
            </w:tcBorders>
            <w:vAlign w:val="center"/>
          </w:tcPr>
          <w:p w14:paraId="5B779A0E"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9.635</w:t>
            </w:r>
            <w:r w:rsidRPr="00420265">
              <w:rPr>
                <w:rFonts w:ascii="Times New Roman" w:eastAsia="Times New Roman" w:hAnsi="Times New Roman" w:cs="Times New Roman"/>
                <w:vertAlign w:val="superscript"/>
              </w:rPr>
              <w:t>a</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65DF33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1.52</w:t>
            </w:r>
            <w:r>
              <w:rPr>
                <w:rFonts w:ascii="Times New Roman" w:eastAsia="Times New Roman" w:hAnsi="Times New Roman" w:cs="Times New Roman"/>
              </w:rPr>
              <w:t>3</w:t>
            </w:r>
            <w:r w:rsidRPr="00420265">
              <w:rPr>
                <w:rFonts w:ascii="Times New Roman" w:eastAsia="Times New Roman" w:hAnsi="Times New Roman" w:cs="Times New Roman"/>
                <w:vertAlign w:val="superscript"/>
              </w:rPr>
              <w:t>b</w:t>
            </w:r>
          </w:p>
        </w:tc>
      </w:tr>
      <w:tr w:rsidR="00FD0681" w:rsidRPr="00420265" w14:paraId="3B8F4F5F" w14:textId="77777777" w:rsidTr="0010117E">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BEC4512"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10/32” </w:t>
            </w:r>
          </w:p>
        </w:tc>
        <w:tc>
          <w:tcPr>
            <w:tcW w:w="1129" w:type="dxa"/>
            <w:tcBorders>
              <w:top w:val="outset" w:sz="6" w:space="0" w:color="auto"/>
              <w:left w:val="outset" w:sz="6" w:space="0" w:color="auto"/>
              <w:bottom w:val="single" w:sz="6" w:space="0" w:color="auto"/>
              <w:right w:val="outset" w:sz="6" w:space="0" w:color="auto"/>
            </w:tcBorders>
            <w:vAlign w:val="center"/>
          </w:tcPr>
          <w:p w14:paraId="6222B2F5"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123.302</w:t>
            </w:r>
            <w:r w:rsidRPr="00420265">
              <w:rPr>
                <w:rFonts w:ascii="Times New Roman" w:eastAsia="Times New Roman" w:hAnsi="Times New Roman" w:cs="Times New Roman"/>
                <w:vertAlign w:val="superscript"/>
              </w:rPr>
              <w:t>b</w:t>
            </w:r>
          </w:p>
        </w:tc>
        <w:tc>
          <w:tcPr>
            <w:tcW w:w="1129" w:type="dxa"/>
            <w:tcBorders>
              <w:top w:val="outset" w:sz="6" w:space="0" w:color="auto"/>
              <w:left w:val="outset" w:sz="6" w:space="0" w:color="auto"/>
              <w:bottom w:val="single" w:sz="6" w:space="0" w:color="auto"/>
              <w:right w:val="outset" w:sz="6" w:space="0" w:color="auto"/>
            </w:tcBorders>
            <w:vAlign w:val="center"/>
          </w:tcPr>
          <w:p w14:paraId="68383EB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4.23</w:t>
            </w:r>
            <w:r>
              <w:rPr>
                <w:rFonts w:ascii="Times New Roman" w:eastAsia="Times New Roman" w:hAnsi="Times New Roman" w:cs="Times New Roman"/>
              </w:rPr>
              <w:t>7</w:t>
            </w:r>
            <w:r w:rsidRPr="00420265">
              <w:rPr>
                <w:rFonts w:ascii="Times New Roman" w:eastAsia="Times New Roman" w:hAnsi="Times New Roman" w:cs="Times New Roman"/>
                <w:vertAlign w:val="superscript"/>
              </w:rPr>
              <w:t>b</w:t>
            </w:r>
          </w:p>
        </w:tc>
        <w:tc>
          <w:tcPr>
            <w:tcW w:w="1223" w:type="dxa"/>
            <w:tcBorders>
              <w:top w:val="outset" w:sz="6" w:space="0" w:color="auto"/>
              <w:left w:val="outset" w:sz="6" w:space="0" w:color="auto"/>
              <w:bottom w:val="single" w:sz="6" w:space="0" w:color="auto"/>
              <w:right w:val="outset" w:sz="6" w:space="0" w:color="auto"/>
            </w:tcBorders>
            <w:vAlign w:val="center"/>
          </w:tcPr>
          <w:p w14:paraId="50CBBB6A"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2.78</w:t>
            </w:r>
            <w:r>
              <w:rPr>
                <w:rFonts w:ascii="Times New Roman" w:eastAsia="Times New Roman" w:hAnsi="Times New Roman" w:cs="Times New Roman"/>
              </w:rPr>
              <w:t>4</w:t>
            </w:r>
            <w:r w:rsidRPr="00420265">
              <w:rPr>
                <w:rFonts w:ascii="Times New Roman" w:eastAsia="Times New Roman" w:hAnsi="Times New Roman" w:cs="Times New Roman"/>
                <w:vertAlign w:val="superscript"/>
              </w:rPr>
              <w:t>b</w:t>
            </w:r>
          </w:p>
        </w:tc>
        <w:tc>
          <w:tcPr>
            <w:tcW w:w="1170" w:type="dxa"/>
            <w:tcBorders>
              <w:top w:val="outset" w:sz="6" w:space="0" w:color="auto"/>
              <w:left w:val="outset" w:sz="6" w:space="0" w:color="auto"/>
              <w:bottom w:val="single" w:sz="6" w:space="0" w:color="auto"/>
              <w:right w:val="outset" w:sz="6" w:space="0" w:color="auto"/>
            </w:tcBorders>
            <w:vAlign w:val="center"/>
          </w:tcPr>
          <w:p w14:paraId="32E1BAC8"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80.818</w:t>
            </w:r>
            <w:r w:rsidRPr="00420265">
              <w:rPr>
                <w:rFonts w:ascii="Times New Roman" w:eastAsia="Times New Roman" w:hAnsi="Times New Roman" w:cs="Times New Roman"/>
                <w:vertAlign w:val="superscript"/>
              </w:rPr>
              <w:t>b</w:t>
            </w:r>
          </w:p>
        </w:tc>
        <w:tc>
          <w:tcPr>
            <w:tcW w:w="1204" w:type="dxa"/>
            <w:tcBorders>
              <w:top w:val="outset" w:sz="6" w:space="0" w:color="auto"/>
              <w:left w:val="outset" w:sz="6" w:space="0" w:color="auto"/>
              <w:bottom w:val="single" w:sz="6" w:space="0" w:color="auto"/>
              <w:right w:val="outset" w:sz="6" w:space="0" w:color="auto"/>
            </w:tcBorders>
            <w:vAlign w:val="center"/>
          </w:tcPr>
          <w:p w14:paraId="18C76C5E"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2.774</w:t>
            </w:r>
            <w:r w:rsidRPr="00420265">
              <w:rPr>
                <w:rFonts w:ascii="Times New Roman" w:eastAsia="Times New Roman" w:hAnsi="Times New Roman" w:cs="Times New Roman"/>
                <w:vertAlign w:val="superscript"/>
              </w:rPr>
              <w:t>b</w:t>
            </w:r>
          </w:p>
        </w:tc>
        <w:tc>
          <w:tcPr>
            <w:tcW w:w="1211" w:type="dxa"/>
            <w:tcBorders>
              <w:top w:val="outset" w:sz="6" w:space="0" w:color="auto"/>
              <w:left w:val="outset" w:sz="6" w:space="0" w:color="auto"/>
              <w:bottom w:val="single" w:sz="6" w:space="0" w:color="auto"/>
              <w:right w:val="outset" w:sz="6" w:space="0" w:color="auto"/>
            </w:tcBorders>
            <w:vAlign w:val="center"/>
          </w:tcPr>
          <w:p w14:paraId="3595003B"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9.115</w:t>
            </w:r>
            <w:r w:rsidRPr="00420265">
              <w:rPr>
                <w:rFonts w:ascii="Times New Roman" w:eastAsia="Times New Roman" w:hAnsi="Times New Roman" w:cs="Times New Roman"/>
                <w:vertAlign w:val="superscript"/>
              </w:rPr>
              <w:t>a</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36A61C"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1.52</w:t>
            </w:r>
            <w:r>
              <w:rPr>
                <w:rFonts w:ascii="Times New Roman" w:eastAsia="Times New Roman" w:hAnsi="Times New Roman" w:cs="Times New Roman"/>
              </w:rPr>
              <w:t>2</w:t>
            </w:r>
            <w:r w:rsidRPr="00420265">
              <w:rPr>
                <w:rFonts w:ascii="Times New Roman" w:eastAsia="Times New Roman" w:hAnsi="Times New Roman" w:cs="Times New Roman"/>
                <w:vertAlign w:val="superscript"/>
              </w:rPr>
              <w:t>b</w:t>
            </w:r>
          </w:p>
        </w:tc>
      </w:tr>
      <w:tr w:rsidR="00FD0681" w:rsidRPr="00420265" w14:paraId="1F7201D1" w14:textId="77777777" w:rsidTr="0010117E">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3E4C921"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 </w:t>
            </w:r>
          </w:p>
        </w:tc>
        <w:tc>
          <w:tcPr>
            <w:tcW w:w="1129" w:type="dxa"/>
            <w:tcBorders>
              <w:top w:val="outset" w:sz="6" w:space="0" w:color="auto"/>
              <w:left w:val="outset" w:sz="6" w:space="0" w:color="auto"/>
              <w:bottom w:val="single" w:sz="6" w:space="0" w:color="auto"/>
              <w:right w:val="outset" w:sz="6" w:space="0" w:color="auto"/>
            </w:tcBorders>
            <w:vAlign w:val="center"/>
          </w:tcPr>
          <w:p w14:paraId="7B04B3C0"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c>
          <w:tcPr>
            <w:tcW w:w="1129" w:type="dxa"/>
            <w:tcBorders>
              <w:top w:val="outset" w:sz="6" w:space="0" w:color="auto"/>
              <w:left w:val="outset" w:sz="6" w:space="0" w:color="auto"/>
              <w:bottom w:val="single" w:sz="6" w:space="0" w:color="auto"/>
              <w:right w:val="outset" w:sz="6" w:space="0" w:color="auto"/>
            </w:tcBorders>
            <w:vAlign w:val="center"/>
          </w:tcPr>
          <w:p w14:paraId="7E70D8D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c>
          <w:tcPr>
            <w:tcW w:w="1223" w:type="dxa"/>
            <w:tcBorders>
              <w:top w:val="outset" w:sz="6" w:space="0" w:color="auto"/>
              <w:left w:val="outset" w:sz="6" w:space="0" w:color="auto"/>
              <w:bottom w:val="single" w:sz="6" w:space="0" w:color="auto"/>
              <w:right w:val="outset" w:sz="6" w:space="0" w:color="auto"/>
            </w:tcBorders>
            <w:vAlign w:val="center"/>
          </w:tcPr>
          <w:p w14:paraId="4A3C89E6"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c>
          <w:tcPr>
            <w:tcW w:w="1170" w:type="dxa"/>
            <w:tcBorders>
              <w:top w:val="outset" w:sz="6" w:space="0" w:color="auto"/>
              <w:left w:val="outset" w:sz="6" w:space="0" w:color="auto"/>
              <w:bottom w:val="single" w:sz="6" w:space="0" w:color="auto"/>
              <w:right w:val="outset" w:sz="6" w:space="0" w:color="auto"/>
            </w:tcBorders>
            <w:vAlign w:val="center"/>
          </w:tcPr>
          <w:p w14:paraId="0F8320E3"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c>
          <w:tcPr>
            <w:tcW w:w="1204" w:type="dxa"/>
            <w:tcBorders>
              <w:top w:val="outset" w:sz="6" w:space="0" w:color="auto"/>
              <w:left w:val="outset" w:sz="6" w:space="0" w:color="auto"/>
              <w:bottom w:val="single" w:sz="6" w:space="0" w:color="auto"/>
              <w:right w:val="outset" w:sz="6" w:space="0" w:color="auto"/>
            </w:tcBorders>
            <w:vAlign w:val="center"/>
          </w:tcPr>
          <w:p w14:paraId="34916042"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c>
          <w:tcPr>
            <w:tcW w:w="1211" w:type="dxa"/>
            <w:tcBorders>
              <w:top w:val="outset" w:sz="6" w:space="0" w:color="auto"/>
              <w:left w:val="outset" w:sz="6" w:space="0" w:color="auto"/>
              <w:bottom w:val="single" w:sz="6" w:space="0" w:color="auto"/>
              <w:right w:val="outset" w:sz="6" w:space="0" w:color="auto"/>
            </w:tcBorders>
            <w:vAlign w:val="center"/>
          </w:tcPr>
          <w:p w14:paraId="48269BDE"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366FF7"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p>
        </w:tc>
      </w:tr>
      <w:tr w:rsidR="00FD0681" w:rsidRPr="00420265" w14:paraId="6ECF1376" w14:textId="77777777" w:rsidTr="0010117E">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3BC7368"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i/>
                <w:iCs/>
              </w:rPr>
              <w:t>P</w:t>
            </w:r>
            <w:r w:rsidRPr="00420265">
              <w:rPr>
                <w:rFonts w:ascii="Times New Roman" w:eastAsia="Times New Roman" w:hAnsi="Times New Roman" w:cs="Times New Roman"/>
              </w:rPr>
              <w:t>-Value </w:t>
            </w:r>
          </w:p>
        </w:tc>
        <w:tc>
          <w:tcPr>
            <w:tcW w:w="1129" w:type="dxa"/>
            <w:tcBorders>
              <w:top w:val="outset" w:sz="6" w:space="0" w:color="auto"/>
              <w:left w:val="outset" w:sz="6" w:space="0" w:color="auto"/>
              <w:bottom w:val="single" w:sz="6" w:space="0" w:color="auto"/>
              <w:right w:val="outset" w:sz="6" w:space="0" w:color="auto"/>
            </w:tcBorders>
            <w:vAlign w:val="center"/>
          </w:tcPr>
          <w:p w14:paraId="1FA45DBC" w14:textId="77777777" w:rsidR="00FD0681" w:rsidRPr="00420265" w:rsidRDefault="00FD0681" w:rsidP="00FD0681">
            <w:pPr>
              <w:spacing w:after="0" w:line="240" w:lineRule="auto"/>
              <w:jc w:val="center"/>
              <w:textAlignment w:val="baseline"/>
              <w:rPr>
                <w:rFonts w:ascii="Times New Roman" w:eastAsia="Times New Roman" w:hAnsi="Times New Roman" w:cs="Times New Roman"/>
                <w:b/>
              </w:rPr>
            </w:pPr>
            <w:r w:rsidRPr="00420265">
              <w:rPr>
                <w:rFonts w:ascii="Times New Roman" w:eastAsia="Times New Roman" w:hAnsi="Times New Roman" w:cs="Times New Roman"/>
                <w:b/>
                <w:bCs/>
              </w:rPr>
              <w:t>&lt;0.0001</w:t>
            </w:r>
          </w:p>
        </w:tc>
        <w:tc>
          <w:tcPr>
            <w:tcW w:w="1129" w:type="dxa"/>
            <w:tcBorders>
              <w:top w:val="outset" w:sz="6" w:space="0" w:color="auto"/>
              <w:left w:val="outset" w:sz="6" w:space="0" w:color="auto"/>
              <w:bottom w:val="single" w:sz="6" w:space="0" w:color="auto"/>
              <w:right w:val="outset" w:sz="6" w:space="0" w:color="auto"/>
            </w:tcBorders>
            <w:vAlign w:val="center"/>
          </w:tcPr>
          <w:p w14:paraId="7FACBFFF" w14:textId="77777777" w:rsidR="00FD0681" w:rsidRPr="00420265" w:rsidRDefault="00FD0681" w:rsidP="00FD0681">
            <w:pPr>
              <w:spacing w:after="0" w:line="240" w:lineRule="auto"/>
              <w:jc w:val="center"/>
              <w:textAlignment w:val="baseline"/>
              <w:rPr>
                <w:rFonts w:ascii="Times New Roman" w:eastAsia="Times New Roman" w:hAnsi="Times New Roman" w:cs="Times New Roman"/>
                <w:b/>
              </w:rPr>
            </w:pPr>
            <w:r w:rsidRPr="00420265">
              <w:rPr>
                <w:rFonts w:ascii="Times New Roman" w:eastAsia="Times New Roman" w:hAnsi="Times New Roman" w:cs="Times New Roman"/>
                <w:b/>
                <w:bCs/>
              </w:rPr>
              <w:t>&lt;0.0001</w:t>
            </w:r>
          </w:p>
        </w:tc>
        <w:tc>
          <w:tcPr>
            <w:tcW w:w="1223" w:type="dxa"/>
            <w:tcBorders>
              <w:top w:val="outset" w:sz="6" w:space="0" w:color="auto"/>
              <w:left w:val="outset" w:sz="6" w:space="0" w:color="auto"/>
              <w:bottom w:val="single" w:sz="6" w:space="0" w:color="auto"/>
              <w:right w:val="outset" w:sz="6" w:space="0" w:color="auto"/>
            </w:tcBorders>
            <w:vAlign w:val="center"/>
          </w:tcPr>
          <w:p w14:paraId="214E9D83" w14:textId="77777777" w:rsidR="00FD0681" w:rsidRPr="00420265" w:rsidRDefault="00FD0681" w:rsidP="00FD0681">
            <w:pPr>
              <w:spacing w:after="0" w:line="240" w:lineRule="auto"/>
              <w:jc w:val="center"/>
              <w:textAlignment w:val="baseline"/>
              <w:rPr>
                <w:rFonts w:ascii="Times New Roman" w:eastAsia="Times New Roman" w:hAnsi="Times New Roman" w:cs="Times New Roman"/>
                <w:b/>
              </w:rPr>
            </w:pPr>
            <w:r w:rsidRPr="00420265">
              <w:rPr>
                <w:rFonts w:ascii="Times New Roman" w:eastAsia="Times New Roman" w:hAnsi="Times New Roman" w:cs="Times New Roman"/>
                <w:b/>
                <w:bCs/>
              </w:rPr>
              <w:t>&lt;0.0001</w:t>
            </w:r>
          </w:p>
        </w:tc>
        <w:tc>
          <w:tcPr>
            <w:tcW w:w="1170" w:type="dxa"/>
            <w:tcBorders>
              <w:top w:val="outset" w:sz="6" w:space="0" w:color="auto"/>
              <w:left w:val="outset" w:sz="6" w:space="0" w:color="auto"/>
              <w:bottom w:val="single" w:sz="6" w:space="0" w:color="auto"/>
              <w:right w:val="outset" w:sz="6" w:space="0" w:color="auto"/>
            </w:tcBorders>
            <w:vAlign w:val="center"/>
          </w:tcPr>
          <w:p w14:paraId="5FFD7870" w14:textId="77777777" w:rsidR="00FD0681" w:rsidRPr="00420265" w:rsidRDefault="00FD0681" w:rsidP="00FD0681">
            <w:pPr>
              <w:spacing w:after="0" w:line="240" w:lineRule="auto"/>
              <w:jc w:val="center"/>
              <w:textAlignment w:val="baseline"/>
              <w:rPr>
                <w:rFonts w:ascii="Times New Roman" w:eastAsia="Times New Roman" w:hAnsi="Times New Roman" w:cs="Times New Roman"/>
                <w:b/>
              </w:rPr>
            </w:pPr>
            <w:r w:rsidRPr="00420265">
              <w:rPr>
                <w:rFonts w:ascii="Times New Roman" w:eastAsia="Times New Roman" w:hAnsi="Times New Roman" w:cs="Times New Roman"/>
                <w:b/>
              </w:rPr>
              <w:t>&lt;0.0001</w:t>
            </w:r>
          </w:p>
        </w:tc>
        <w:tc>
          <w:tcPr>
            <w:tcW w:w="1204" w:type="dxa"/>
            <w:tcBorders>
              <w:top w:val="outset" w:sz="6" w:space="0" w:color="auto"/>
              <w:left w:val="outset" w:sz="6" w:space="0" w:color="auto"/>
              <w:bottom w:val="single" w:sz="6" w:space="0" w:color="auto"/>
              <w:right w:val="outset" w:sz="6" w:space="0" w:color="auto"/>
            </w:tcBorders>
            <w:vAlign w:val="center"/>
          </w:tcPr>
          <w:p w14:paraId="1A025654" w14:textId="77777777" w:rsidR="00FD0681" w:rsidRPr="00420265" w:rsidRDefault="00FD0681" w:rsidP="00FD0681">
            <w:pPr>
              <w:spacing w:after="0" w:line="240" w:lineRule="auto"/>
              <w:jc w:val="center"/>
              <w:textAlignment w:val="baseline"/>
              <w:rPr>
                <w:rFonts w:ascii="Times New Roman" w:eastAsia="Times New Roman" w:hAnsi="Times New Roman" w:cs="Times New Roman"/>
                <w:b/>
              </w:rPr>
            </w:pPr>
            <w:r w:rsidRPr="00420265">
              <w:rPr>
                <w:rFonts w:ascii="Times New Roman" w:eastAsia="Times New Roman" w:hAnsi="Times New Roman" w:cs="Times New Roman"/>
                <w:b/>
              </w:rPr>
              <w:t>&lt;0.0001</w:t>
            </w:r>
          </w:p>
        </w:tc>
        <w:tc>
          <w:tcPr>
            <w:tcW w:w="1211" w:type="dxa"/>
            <w:tcBorders>
              <w:top w:val="outset" w:sz="6" w:space="0" w:color="auto"/>
              <w:left w:val="outset" w:sz="6" w:space="0" w:color="auto"/>
              <w:bottom w:val="single" w:sz="6" w:space="0" w:color="auto"/>
              <w:right w:val="outset" w:sz="6" w:space="0" w:color="auto"/>
            </w:tcBorders>
            <w:vAlign w:val="center"/>
          </w:tcPr>
          <w:p w14:paraId="66B68EBC" w14:textId="77777777" w:rsidR="00FD0681" w:rsidRPr="00420265" w:rsidRDefault="00FD0681" w:rsidP="00FD0681">
            <w:pPr>
              <w:spacing w:after="0" w:line="240" w:lineRule="auto"/>
              <w:jc w:val="center"/>
              <w:textAlignment w:val="baseline"/>
              <w:rPr>
                <w:rFonts w:ascii="Times New Roman" w:eastAsia="Times New Roman" w:hAnsi="Times New Roman" w:cs="Times New Roman"/>
                <w:b/>
                <w:bCs/>
              </w:rPr>
            </w:pPr>
            <w:r w:rsidRPr="00420265">
              <w:rPr>
                <w:rFonts w:ascii="Times New Roman" w:eastAsia="Times New Roman" w:hAnsi="Times New Roman" w:cs="Times New Roman"/>
                <w:b/>
                <w:bCs/>
              </w:rPr>
              <w:t>0.0093</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8EA14F"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0.0002</w:t>
            </w:r>
          </w:p>
        </w:tc>
      </w:tr>
      <w:tr w:rsidR="00FD0681" w:rsidRPr="00420265" w14:paraId="7A14E575" w14:textId="77777777" w:rsidTr="0010117E">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2A85D0"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LSD </w:t>
            </w:r>
          </w:p>
        </w:tc>
        <w:tc>
          <w:tcPr>
            <w:tcW w:w="1129" w:type="dxa"/>
            <w:tcBorders>
              <w:top w:val="outset" w:sz="6" w:space="0" w:color="auto"/>
              <w:left w:val="outset" w:sz="6" w:space="0" w:color="auto"/>
              <w:bottom w:val="single" w:sz="6" w:space="0" w:color="auto"/>
              <w:right w:val="outset" w:sz="6" w:space="0" w:color="auto"/>
            </w:tcBorders>
            <w:vAlign w:val="center"/>
          </w:tcPr>
          <w:p w14:paraId="0F5C3E6E"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6.4515</w:t>
            </w:r>
          </w:p>
        </w:tc>
        <w:tc>
          <w:tcPr>
            <w:tcW w:w="1129" w:type="dxa"/>
            <w:tcBorders>
              <w:top w:val="outset" w:sz="6" w:space="0" w:color="auto"/>
              <w:left w:val="outset" w:sz="6" w:space="0" w:color="auto"/>
              <w:bottom w:val="single" w:sz="6" w:space="0" w:color="auto"/>
              <w:right w:val="outset" w:sz="6" w:space="0" w:color="auto"/>
            </w:tcBorders>
            <w:vAlign w:val="center"/>
          </w:tcPr>
          <w:p w14:paraId="60D3A879"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0.1308</w:t>
            </w:r>
          </w:p>
        </w:tc>
        <w:tc>
          <w:tcPr>
            <w:tcW w:w="1223" w:type="dxa"/>
            <w:tcBorders>
              <w:top w:val="outset" w:sz="6" w:space="0" w:color="auto"/>
              <w:left w:val="outset" w:sz="6" w:space="0" w:color="auto"/>
              <w:bottom w:val="single" w:sz="6" w:space="0" w:color="auto"/>
              <w:right w:val="outset" w:sz="6" w:space="0" w:color="auto"/>
            </w:tcBorders>
            <w:vAlign w:val="center"/>
          </w:tcPr>
          <w:p w14:paraId="32F311BC"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0.0859</w:t>
            </w:r>
          </w:p>
        </w:tc>
        <w:tc>
          <w:tcPr>
            <w:tcW w:w="1170" w:type="dxa"/>
            <w:tcBorders>
              <w:top w:val="outset" w:sz="6" w:space="0" w:color="auto"/>
              <w:left w:val="outset" w:sz="6" w:space="0" w:color="auto"/>
              <w:bottom w:val="single" w:sz="6" w:space="0" w:color="auto"/>
              <w:right w:val="outset" w:sz="6" w:space="0" w:color="auto"/>
            </w:tcBorders>
            <w:vAlign w:val="center"/>
          </w:tcPr>
          <w:p w14:paraId="31FC22BA"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5.0048</w:t>
            </w:r>
          </w:p>
        </w:tc>
        <w:tc>
          <w:tcPr>
            <w:tcW w:w="1204" w:type="dxa"/>
            <w:tcBorders>
              <w:top w:val="outset" w:sz="6" w:space="0" w:color="auto"/>
              <w:left w:val="outset" w:sz="6" w:space="0" w:color="auto"/>
              <w:bottom w:val="single" w:sz="6" w:space="0" w:color="auto"/>
              <w:right w:val="outset" w:sz="6" w:space="0" w:color="auto"/>
            </w:tcBorders>
            <w:vAlign w:val="center"/>
          </w:tcPr>
          <w:p w14:paraId="30CD13B6" w14:textId="23658D69"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0.089</w:t>
            </w:r>
            <w:r w:rsidR="009C38E2">
              <w:rPr>
                <w:rFonts w:ascii="Times New Roman" w:eastAsia="Times New Roman" w:hAnsi="Times New Roman" w:cs="Times New Roman"/>
              </w:rPr>
              <w:t>0</w:t>
            </w:r>
          </w:p>
        </w:tc>
        <w:tc>
          <w:tcPr>
            <w:tcW w:w="1211" w:type="dxa"/>
            <w:tcBorders>
              <w:top w:val="outset" w:sz="6" w:space="0" w:color="auto"/>
              <w:left w:val="outset" w:sz="6" w:space="0" w:color="auto"/>
              <w:bottom w:val="single" w:sz="6" w:space="0" w:color="auto"/>
              <w:right w:val="outset" w:sz="6" w:space="0" w:color="auto"/>
            </w:tcBorders>
            <w:vAlign w:val="center"/>
          </w:tcPr>
          <w:p w14:paraId="4679F44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4.2128</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F9DF6E1"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0.0115</w:t>
            </w:r>
          </w:p>
        </w:tc>
      </w:tr>
      <w:tr w:rsidR="00FD0681" w:rsidRPr="00420265" w14:paraId="0C8C80FC" w14:textId="77777777" w:rsidTr="0010117E">
        <w:trPr>
          <w:trHeight w:val="270"/>
        </w:trPr>
        <w:tc>
          <w:tcPr>
            <w:tcW w:w="128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B3C3E6"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SEM</w:t>
            </w:r>
          </w:p>
        </w:tc>
        <w:tc>
          <w:tcPr>
            <w:tcW w:w="1129" w:type="dxa"/>
            <w:tcBorders>
              <w:top w:val="outset" w:sz="6" w:space="0" w:color="auto"/>
              <w:left w:val="outset" w:sz="6" w:space="0" w:color="auto"/>
              <w:bottom w:val="single" w:sz="6" w:space="0" w:color="auto"/>
              <w:right w:val="outset" w:sz="6" w:space="0" w:color="auto"/>
            </w:tcBorders>
            <w:vAlign w:val="center"/>
          </w:tcPr>
          <w:p w14:paraId="216F14EA"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2.1997</w:t>
            </w:r>
          </w:p>
        </w:tc>
        <w:tc>
          <w:tcPr>
            <w:tcW w:w="1129" w:type="dxa"/>
            <w:tcBorders>
              <w:top w:val="outset" w:sz="6" w:space="0" w:color="auto"/>
              <w:left w:val="outset" w:sz="6" w:space="0" w:color="auto"/>
              <w:bottom w:val="single" w:sz="6" w:space="0" w:color="auto"/>
              <w:right w:val="outset" w:sz="6" w:space="0" w:color="auto"/>
            </w:tcBorders>
            <w:vAlign w:val="center"/>
          </w:tcPr>
          <w:p w14:paraId="3D821DFD"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0.0446</w:t>
            </w:r>
          </w:p>
        </w:tc>
        <w:tc>
          <w:tcPr>
            <w:tcW w:w="1223" w:type="dxa"/>
            <w:tcBorders>
              <w:top w:val="outset" w:sz="6" w:space="0" w:color="auto"/>
              <w:left w:val="outset" w:sz="6" w:space="0" w:color="auto"/>
              <w:bottom w:val="single" w:sz="6" w:space="0" w:color="auto"/>
              <w:right w:val="outset" w:sz="6" w:space="0" w:color="auto"/>
            </w:tcBorders>
            <w:vAlign w:val="center"/>
          </w:tcPr>
          <w:p w14:paraId="43C5499A"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0.0293</w:t>
            </w:r>
          </w:p>
        </w:tc>
        <w:tc>
          <w:tcPr>
            <w:tcW w:w="1170" w:type="dxa"/>
            <w:tcBorders>
              <w:top w:val="outset" w:sz="6" w:space="0" w:color="auto"/>
              <w:left w:val="outset" w:sz="6" w:space="0" w:color="auto"/>
              <w:bottom w:val="single" w:sz="6" w:space="0" w:color="auto"/>
              <w:right w:val="outset" w:sz="6" w:space="0" w:color="auto"/>
            </w:tcBorders>
            <w:vAlign w:val="center"/>
          </w:tcPr>
          <w:p w14:paraId="02A578DC"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1.7064</w:t>
            </w:r>
          </w:p>
        </w:tc>
        <w:tc>
          <w:tcPr>
            <w:tcW w:w="1204" w:type="dxa"/>
            <w:tcBorders>
              <w:top w:val="outset" w:sz="6" w:space="0" w:color="auto"/>
              <w:left w:val="outset" w:sz="6" w:space="0" w:color="auto"/>
              <w:bottom w:val="single" w:sz="6" w:space="0" w:color="auto"/>
              <w:right w:val="outset" w:sz="6" w:space="0" w:color="auto"/>
            </w:tcBorders>
            <w:vAlign w:val="center"/>
          </w:tcPr>
          <w:p w14:paraId="211A3038"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0.0304</w:t>
            </w:r>
          </w:p>
        </w:tc>
        <w:tc>
          <w:tcPr>
            <w:tcW w:w="1211" w:type="dxa"/>
            <w:tcBorders>
              <w:top w:val="outset" w:sz="6" w:space="0" w:color="auto"/>
              <w:left w:val="outset" w:sz="6" w:space="0" w:color="auto"/>
              <w:bottom w:val="single" w:sz="6" w:space="0" w:color="auto"/>
              <w:right w:val="outset" w:sz="6" w:space="0" w:color="auto"/>
            </w:tcBorders>
            <w:vAlign w:val="center"/>
          </w:tcPr>
          <w:p w14:paraId="04B892D7"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1.4364</w:t>
            </w:r>
          </w:p>
        </w:tc>
        <w:tc>
          <w:tcPr>
            <w:tcW w:w="17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E5F8F4" w14:textId="77777777" w:rsidR="00FD0681" w:rsidRPr="00420265" w:rsidRDefault="00FD0681" w:rsidP="00FD0681">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0.0039</w:t>
            </w:r>
          </w:p>
        </w:tc>
      </w:tr>
    </w:tbl>
    <w:p w14:paraId="36E67F6C" w14:textId="20CA70BF" w:rsidR="00420265" w:rsidRDefault="00FD0681" w:rsidP="000B098F">
      <w:pP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 xml:space="preserve"> </w:t>
      </w:r>
      <w:r w:rsidR="00420265" w:rsidRPr="00420265">
        <w:rPr>
          <w:rFonts w:ascii="Times New Roman" w:eastAsia="Calibri" w:hAnsi="Times New Roman" w:cs="Times New Roman"/>
          <w:b/>
          <w:bCs/>
          <w:sz w:val="24"/>
          <w:szCs w:val="24"/>
        </w:rPr>
        <w:t>Table 29</w:t>
      </w:r>
      <w:r w:rsidR="001F74AB">
        <w:rPr>
          <w:rFonts w:ascii="Times New Roman" w:eastAsia="Calibri" w:hAnsi="Times New Roman" w:cs="Times New Roman"/>
          <w:b/>
          <w:bCs/>
          <w:sz w:val="24"/>
          <w:szCs w:val="24"/>
        </w:rPr>
        <w:t>:</w:t>
      </w:r>
      <w:r w:rsidR="00420265" w:rsidRPr="00420265">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00420265" w:rsidRPr="00420265">
        <w:rPr>
          <w:rFonts w:ascii="Times New Roman" w:eastAsia="Calibri" w:hAnsi="Times New Roman" w:cs="Times New Roman"/>
          <w:b/>
          <w:bCs/>
          <w:sz w:val="24"/>
          <w:szCs w:val="24"/>
        </w:rPr>
        <w:t xml:space="preserve">: Overall 1-42d </w:t>
      </w:r>
      <w:r w:rsidR="00665343">
        <w:rPr>
          <w:rFonts w:ascii="Times New Roman" w:eastAsia="Calibri" w:hAnsi="Times New Roman" w:cs="Times New Roman"/>
          <w:b/>
          <w:bCs/>
          <w:sz w:val="24"/>
          <w:szCs w:val="24"/>
        </w:rPr>
        <w:t>P</w:t>
      </w:r>
      <w:r w:rsidR="00420265" w:rsidRPr="00420265">
        <w:rPr>
          <w:rFonts w:ascii="Times New Roman" w:eastAsia="Calibri" w:hAnsi="Times New Roman" w:cs="Times New Roman"/>
          <w:b/>
          <w:bCs/>
          <w:sz w:val="24"/>
          <w:szCs w:val="24"/>
        </w:rPr>
        <w:t xml:space="preserve">erformance </w:t>
      </w:r>
    </w:p>
    <w:p w14:paraId="60706E29" w14:textId="77777777" w:rsidR="00420265" w:rsidRDefault="00420265" w:rsidP="00420265">
      <w:pPr>
        <w:spacing w:after="0" w:line="360" w:lineRule="auto"/>
        <w:jc w:val="center"/>
        <w:rPr>
          <w:rFonts w:ascii="Times New Roman" w:eastAsia="Calibri" w:hAnsi="Times New Roman" w:cs="Times New Roman"/>
          <w:b/>
          <w:bCs/>
          <w:sz w:val="24"/>
          <w:szCs w:val="24"/>
        </w:rPr>
      </w:pPr>
    </w:p>
    <w:p w14:paraId="0E4561B7" w14:textId="77777777" w:rsidR="00420265" w:rsidRDefault="00420265" w:rsidP="00420265">
      <w:pPr>
        <w:spacing w:after="0" w:line="360" w:lineRule="auto"/>
        <w:jc w:val="center"/>
        <w:rPr>
          <w:rFonts w:ascii="Times New Roman" w:eastAsia="Calibri" w:hAnsi="Times New Roman" w:cs="Times New Roman"/>
          <w:b/>
          <w:bCs/>
          <w:sz w:val="24"/>
          <w:szCs w:val="24"/>
        </w:rPr>
      </w:pPr>
    </w:p>
    <w:p w14:paraId="382783AE" w14:textId="77777777" w:rsidR="00420265" w:rsidRDefault="00420265" w:rsidP="00420265">
      <w:pPr>
        <w:spacing w:after="0" w:line="360" w:lineRule="auto"/>
        <w:jc w:val="center"/>
        <w:rPr>
          <w:rFonts w:ascii="Times New Roman" w:eastAsia="Calibri" w:hAnsi="Times New Roman" w:cs="Times New Roman"/>
          <w:b/>
          <w:bCs/>
          <w:sz w:val="24"/>
          <w:szCs w:val="24"/>
        </w:rPr>
      </w:pPr>
    </w:p>
    <w:p w14:paraId="3BF31CDD" w14:textId="77777777" w:rsidR="00420265" w:rsidRDefault="00420265" w:rsidP="00420265">
      <w:pPr>
        <w:spacing w:after="0" w:line="360" w:lineRule="auto"/>
        <w:jc w:val="center"/>
        <w:rPr>
          <w:rFonts w:ascii="Times New Roman" w:eastAsia="Calibri" w:hAnsi="Times New Roman" w:cs="Times New Roman"/>
          <w:b/>
          <w:bCs/>
          <w:sz w:val="24"/>
          <w:szCs w:val="24"/>
        </w:rPr>
      </w:pPr>
    </w:p>
    <w:p w14:paraId="40BF9EAD" w14:textId="77777777" w:rsidR="00420265" w:rsidRDefault="00420265" w:rsidP="00420265">
      <w:pPr>
        <w:spacing w:after="0" w:line="360" w:lineRule="auto"/>
        <w:jc w:val="center"/>
        <w:rPr>
          <w:rFonts w:ascii="Times New Roman" w:eastAsia="Calibri" w:hAnsi="Times New Roman" w:cs="Times New Roman"/>
          <w:b/>
          <w:bCs/>
          <w:sz w:val="24"/>
          <w:szCs w:val="24"/>
        </w:rPr>
      </w:pPr>
    </w:p>
    <w:p w14:paraId="66FCCD2A" w14:textId="77777777" w:rsidR="00420265" w:rsidRDefault="00420265" w:rsidP="000976A3">
      <w:pPr>
        <w:spacing w:after="0" w:line="240" w:lineRule="auto"/>
        <w:jc w:val="center"/>
        <w:rPr>
          <w:rFonts w:ascii="Times New Roman" w:eastAsia="Calibri" w:hAnsi="Times New Roman" w:cs="Times New Roman"/>
          <w:b/>
          <w:bCs/>
          <w:sz w:val="24"/>
          <w:szCs w:val="24"/>
        </w:rPr>
      </w:pPr>
    </w:p>
    <w:p w14:paraId="5F86F1FB" w14:textId="77777777" w:rsidR="00F33B19" w:rsidRDefault="00F33B19">
      <w:pPr>
        <w:spacing w:after="0" w:line="360" w:lineRule="auto"/>
        <w:rPr>
          <w:rFonts w:ascii="Times New Roman" w:eastAsia="Calibri" w:hAnsi="Times New Roman" w:cs="Times New Roman"/>
          <w:sz w:val="20"/>
          <w:szCs w:val="20"/>
          <w:vertAlign w:val="superscript"/>
        </w:rPr>
      </w:pPr>
    </w:p>
    <w:p w14:paraId="3C128F44" w14:textId="0E0C1686" w:rsidR="000976A3" w:rsidRPr="000976A3" w:rsidRDefault="000976A3" w:rsidP="000976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 xml:space="preserve">Mortality corrected FCR: </w:t>
      </w:r>
      <w:proofErr w:type="spellStart"/>
      <w:r>
        <w:rPr>
          <w:rFonts w:ascii="Times New Roman" w:eastAsia="Calibri" w:hAnsi="Times New Roman" w:cs="Times New Roman"/>
          <w:sz w:val="20"/>
          <w:szCs w:val="20"/>
        </w:rPr>
        <w:t>mcFCR</w:t>
      </w:r>
      <w:proofErr w:type="spellEnd"/>
      <w:r>
        <w:rPr>
          <w:rFonts w:ascii="Times New Roman" w:eastAsia="Calibri" w:hAnsi="Times New Roman" w:cs="Times New Roman"/>
          <w:sz w:val="20"/>
          <w:szCs w:val="20"/>
        </w:rPr>
        <w:t xml:space="preserve"> = FI/(LWG + </w:t>
      </w:r>
      <w:proofErr w:type="spellStart"/>
      <w:r>
        <w:rPr>
          <w:rFonts w:ascii="Times New Roman" w:eastAsia="Calibri" w:hAnsi="Times New Roman" w:cs="Times New Roman"/>
          <w:sz w:val="20"/>
          <w:szCs w:val="20"/>
        </w:rPr>
        <w:t>Wt</w:t>
      </w:r>
      <w:proofErr w:type="spellEnd"/>
      <w:r>
        <w:rPr>
          <w:rFonts w:ascii="Times New Roman" w:eastAsia="Calibri" w:hAnsi="Times New Roman" w:cs="Times New Roman"/>
          <w:sz w:val="20"/>
          <w:szCs w:val="20"/>
        </w:rPr>
        <w:t xml:space="preserve"> of Mortality)</w:t>
      </w:r>
    </w:p>
    <w:p w14:paraId="51868B7C" w14:textId="1ED9D0F7" w:rsidR="000976A3" w:rsidRPr="000976A3" w:rsidRDefault="00420265" w:rsidP="000976A3">
      <w:pPr>
        <w:spacing w:after="0" w:line="360" w:lineRule="auto"/>
        <w:rPr>
          <w:rFonts w:ascii="Times New Roman" w:eastAsia="Calibri" w:hAnsi="Times New Roman" w:cs="Times New Roman"/>
          <w:sz w:val="20"/>
          <w:szCs w:val="20"/>
        </w:rPr>
      </w:pPr>
      <w:r w:rsidRPr="00420265">
        <w:rPr>
          <w:rFonts w:ascii="Times New Roman" w:eastAsia="Calibri" w:hAnsi="Times New Roman" w:cs="Times New Roman"/>
          <w:sz w:val="20"/>
          <w:szCs w:val="20"/>
          <w:vertAlign w:val="superscript"/>
        </w:rPr>
        <w:t>a-b</w:t>
      </w:r>
      <w:r w:rsidR="00531E59">
        <w:rPr>
          <w:rFonts w:ascii="Times New Roman" w:eastAsia="Calibri" w:hAnsi="Times New Roman" w:cs="Times New Roman"/>
          <w:sz w:val="20"/>
          <w:szCs w:val="20"/>
          <w:vertAlign w:val="superscript"/>
        </w:rPr>
        <w:t xml:space="preserve"> </w:t>
      </w:r>
      <w:r w:rsidRPr="00420265">
        <w:rPr>
          <w:rFonts w:ascii="Times New Roman" w:eastAsia="Calibri" w:hAnsi="Times New Roman" w:cs="Times New Roman"/>
          <w:sz w:val="20"/>
          <w:szCs w:val="20"/>
        </w:rPr>
        <w:t>Means within a column with different superscripts differ (</w:t>
      </w:r>
      <w:r w:rsidRPr="00420265">
        <w:rPr>
          <w:rFonts w:ascii="Times New Roman" w:eastAsia="Calibri" w:hAnsi="Times New Roman" w:cs="Times New Roman"/>
          <w:i/>
          <w:iCs/>
          <w:sz w:val="20"/>
          <w:szCs w:val="20"/>
        </w:rPr>
        <w:t>P</w:t>
      </w:r>
      <w:r w:rsidRPr="00420265">
        <w:rPr>
          <w:rFonts w:ascii="Times New Roman" w:eastAsia="Calibri" w:hAnsi="Times New Roman" w:cs="Times New Roman"/>
          <w:sz w:val="20"/>
          <w:szCs w:val="20"/>
        </w:rPr>
        <w:t>&lt;0.05)</w:t>
      </w:r>
    </w:p>
    <w:p w14:paraId="09604CB2" w14:textId="68C13B4E" w:rsidR="00420265" w:rsidRPr="00420265" w:rsidRDefault="00420265">
      <w:pPr>
        <w:spacing w:after="0" w:line="360" w:lineRule="auto"/>
        <w:jc w:val="cente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D1-42 observations based on performance data:</w:t>
      </w:r>
    </w:p>
    <w:p w14:paraId="4E6B09DA" w14:textId="77777777"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 xml:space="preserve">There were apparent differences in BW, LWG, FI, FCR, and mortality percentage. </w:t>
      </w:r>
    </w:p>
    <w:p w14:paraId="7B65CB14" w14:textId="77777777"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 xml:space="preserve">The 3/32” screen had the highest LWG while the 7/32” had the lowest. </w:t>
      </w:r>
    </w:p>
    <w:p w14:paraId="0B2CCB22" w14:textId="77777777"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 xml:space="preserve">The 3/32” screen had the highest BW, FI and FCR with other treatments being similar to each other. </w:t>
      </w:r>
    </w:p>
    <w:p w14:paraId="455F96C9" w14:textId="5854E556" w:rsidR="00420265" w:rsidRDefault="00420265" w:rsidP="00420265">
      <w:pPr>
        <w:pStyle w:val="ListParagraph"/>
        <w:numPr>
          <w:ilvl w:val="0"/>
          <w:numId w:val="13"/>
        </w:numPr>
        <w:rPr>
          <w:rFonts w:ascii="Times New Roman" w:eastAsia="Calibri" w:hAnsi="Times New Roman" w:cs="Times New Roman"/>
        </w:rPr>
      </w:pPr>
      <w:r w:rsidRPr="000B098F">
        <w:rPr>
          <w:rFonts w:ascii="Times New Roman" w:eastAsia="Calibri" w:hAnsi="Times New Roman" w:cs="Times New Roman"/>
        </w:rPr>
        <w:t>The 7/32” and 10/32” screens had a higher mortality compared to the 3/32” screen.</w:t>
      </w:r>
    </w:p>
    <w:p w14:paraId="4BEF0562" w14:textId="77777777" w:rsidR="00420265" w:rsidRDefault="00420265">
      <w:pPr>
        <w:rPr>
          <w:rFonts w:ascii="Times New Roman" w:eastAsia="Calibri" w:hAnsi="Times New Roman" w:cs="Times New Roman"/>
          <w:sz w:val="24"/>
          <w:szCs w:val="24"/>
        </w:rPr>
      </w:pPr>
      <w:r>
        <w:rPr>
          <w:rFonts w:ascii="Times New Roman" w:eastAsia="Calibri" w:hAnsi="Times New Roman" w:cs="Times New Roman"/>
        </w:rPr>
        <w:br w:type="page"/>
      </w:r>
    </w:p>
    <w:p w14:paraId="19697216" w14:textId="5A229601" w:rsidR="00420265" w:rsidRPr="00420265" w:rsidRDefault="00420265" w:rsidP="00420265">
      <w:pPr>
        <w:spacing w:after="0" w:line="240" w:lineRule="auto"/>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lastRenderedPageBreak/>
        <w:t>Table 30</w:t>
      </w:r>
      <w:r w:rsidR="001F74AB">
        <w:rPr>
          <w:rFonts w:ascii="Times New Roman" w:eastAsia="Calibri" w:hAnsi="Times New Roman" w:cs="Times New Roman"/>
          <w:b/>
          <w:bCs/>
          <w:sz w:val="24"/>
          <w:szCs w:val="24"/>
        </w:rPr>
        <w:t>:</w:t>
      </w:r>
      <w:r w:rsidRPr="00420265">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Pr="00420265">
        <w:rPr>
          <w:rFonts w:ascii="Times New Roman" w:eastAsia="Calibri" w:hAnsi="Times New Roman" w:cs="Times New Roman"/>
          <w:b/>
          <w:bCs/>
          <w:sz w:val="24"/>
          <w:szCs w:val="24"/>
        </w:rPr>
        <w:t>: Carcass and parts weights of 42d broilers</w:t>
      </w:r>
    </w:p>
    <w:tbl>
      <w:tblPr>
        <w:tblW w:w="1124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8"/>
        <w:gridCol w:w="892"/>
        <w:gridCol w:w="1132"/>
        <w:gridCol w:w="1144"/>
        <w:gridCol w:w="806"/>
        <w:gridCol w:w="895"/>
        <w:gridCol w:w="895"/>
        <w:gridCol w:w="891"/>
        <w:gridCol w:w="1068"/>
        <w:gridCol w:w="1291"/>
        <w:gridCol w:w="983"/>
      </w:tblGrid>
      <w:tr w:rsidR="00C01460" w:rsidRPr="00420265" w14:paraId="5D77696B" w14:textId="77777777" w:rsidTr="00422D54">
        <w:tc>
          <w:tcPr>
            <w:tcW w:w="1248" w:type="dxa"/>
            <w:vMerge w:val="restart"/>
            <w:tcBorders>
              <w:top w:val="single" w:sz="6" w:space="0" w:color="auto"/>
              <w:left w:val="single" w:sz="6" w:space="0" w:color="auto"/>
              <w:right w:val="single" w:sz="6" w:space="0" w:color="auto"/>
            </w:tcBorders>
            <w:shd w:val="clear" w:color="auto" w:fill="auto"/>
            <w:vAlign w:val="center"/>
            <w:hideMark/>
          </w:tcPr>
          <w:p w14:paraId="7D4A6378" w14:textId="030D2615" w:rsidR="00C01460" w:rsidRPr="00420265" w:rsidRDefault="00C01460" w:rsidP="00C01460">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b/>
                <w:bCs/>
              </w:rPr>
              <w:t>Screen Size</w:t>
            </w:r>
          </w:p>
        </w:tc>
        <w:tc>
          <w:tcPr>
            <w:tcW w:w="892" w:type="dxa"/>
            <w:tcBorders>
              <w:top w:val="single" w:sz="6" w:space="0" w:color="auto"/>
              <w:left w:val="outset" w:sz="6" w:space="0" w:color="auto"/>
              <w:bottom w:val="single" w:sz="6" w:space="0" w:color="auto"/>
              <w:right w:val="single" w:sz="6" w:space="0" w:color="auto"/>
            </w:tcBorders>
            <w:shd w:val="clear" w:color="auto" w:fill="auto"/>
            <w:vAlign w:val="center"/>
          </w:tcPr>
          <w:p w14:paraId="29D6FC9D" w14:textId="77777777" w:rsidR="00C01460" w:rsidRPr="00420265" w:rsidRDefault="00C01460">
            <w:pPr>
              <w:spacing w:after="0" w:line="240" w:lineRule="auto"/>
              <w:jc w:val="center"/>
              <w:textAlignment w:val="baseline"/>
              <w:rPr>
                <w:rFonts w:ascii="Times New Roman" w:eastAsia="Times New Roman" w:hAnsi="Times New Roman" w:cs="Times New Roman"/>
                <w:b/>
                <w:bCs/>
              </w:rPr>
            </w:pPr>
            <w:r w:rsidRPr="00420265">
              <w:rPr>
                <w:rFonts w:ascii="Times New Roman" w:eastAsia="Calibri" w:hAnsi="Times New Roman" w:cs="Times New Roman"/>
              </w:rPr>
              <w:t>Live Wt.</w:t>
            </w:r>
          </w:p>
        </w:tc>
        <w:tc>
          <w:tcPr>
            <w:tcW w:w="1132" w:type="dxa"/>
            <w:tcBorders>
              <w:top w:val="single" w:sz="6" w:space="0" w:color="auto"/>
              <w:left w:val="outset" w:sz="6" w:space="0" w:color="auto"/>
              <w:bottom w:val="single" w:sz="6" w:space="0" w:color="auto"/>
              <w:right w:val="single" w:sz="6" w:space="0" w:color="auto"/>
            </w:tcBorders>
            <w:shd w:val="clear" w:color="auto" w:fill="auto"/>
            <w:vAlign w:val="center"/>
          </w:tcPr>
          <w:p w14:paraId="37A5DCFD"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Hot Carcass Wt.</w:t>
            </w:r>
          </w:p>
        </w:tc>
        <w:tc>
          <w:tcPr>
            <w:tcW w:w="1144" w:type="dxa"/>
            <w:tcBorders>
              <w:top w:val="single" w:sz="6" w:space="0" w:color="auto"/>
              <w:left w:val="outset" w:sz="6" w:space="0" w:color="auto"/>
              <w:bottom w:val="single" w:sz="6" w:space="0" w:color="auto"/>
              <w:right w:val="single" w:sz="6" w:space="0" w:color="auto"/>
            </w:tcBorders>
            <w:shd w:val="clear" w:color="auto" w:fill="auto"/>
            <w:vAlign w:val="center"/>
          </w:tcPr>
          <w:p w14:paraId="711BBA76"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Chilled Carcass Wt.</w:t>
            </w:r>
          </w:p>
        </w:tc>
        <w:tc>
          <w:tcPr>
            <w:tcW w:w="806" w:type="dxa"/>
            <w:tcBorders>
              <w:top w:val="single" w:sz="6" w:space="0" w:color="auto"/>
              <w:left w:val="outset" w:sz="6" w:space="0" w:color="auto"/>
              <w:bottom w:val="single" w:sz="6" w:space="0" w:color="auto"/>
              <w:right w:val="single" w:sz="6" w:space="0" w:color="auto"/>
            </w:tcBorders>
            <w:shd w:val="clear" w:color="auto" w:fill="auto"/>
            <w:vAlign w:val="center"/>
          </w:tcPr>
          <w:p w14:paraId="4FCD37ED"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Breast Wt.</w:t>
            </w:r>
          </w:p>
        </w:tc>
        <w:tc>
          <w:tcPr>
            <w:tcW w:w="895" w:type="dxa"/>
            <w:tcBorders>
              <w:top w:val="single" w:sz="6" w:space="0" w:color="auto"/>
              <w:left w:val="outset" w:sz="6" w:space="0" w:color="auto"/>
              <w:bottom w:val="single" w:sz="6" w:space="0" w:color="auto"/>
              <w:right w:val="single" w:sz="6" w:space="0" w:color="auto"/>
            </w:tcBorders>
            <w:shd w:val="clear" w:color="auto" w:fill="auto"/>
            <w:vAlign w:val="center"/>
          </w:tcPr>
          <w:p w14:paraId="0EE77111"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Thigh Wt.</w:t>
            </w:r>
          </w:p>
        </w:tc>
        <w:tc>
          <w:tcPr>
            <w:tcW w:w="895" w:type="dxa"/>
            <w:tcBorders>
              <w:top w:val="single" w:sz="6" w:space="0" w:color="auto"/>
              <w:left w:val="outset" w:sz="6" w:space="0" w:color="auto"/>
              <w:bottom w:val="single" w:sz="6" w:space="0" w:color="auto"/>
              <w:right w:val="single" w:sz="6" w:space="0" w:color="auto"/>
            </w:tcBorders>
            <w:shd w:val="clear" w:color="auto" w:fill="auto"/>
            <w:vAlign w:val="center"/>
          </w:tcPr>
          <w:p w14:paraId="5FE95737"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Drum Wt.</w:t>
            </w:r>
          </w:p>
        </w:tc>
        <w:tc>
          <w:tcPr>
            <w:tcW w:w="891" w:type="dxa"/>
            <w:tcBorders>
              <w:top w:val="single" w:sz="6" w:space="0" w:color="auto"/>
              <w:left w:val="outset" w:sz="6" w:space="0" w:color="auto"/>
              <w:bottom w:val="single" w:sz="6" w:space="0" w:color="auto"/>
              <w:right w:val="single" w:sz="6" w:space="0" w:color="auto"/>
            </w:tcBorders>
            <w:shd w:val="clear" w:color="auto" w:fill="auto"/>
            <w:vAlign w:val="center"/>
          </w:tcPr>
          <w:p w14:paraId="15C3C21C"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Wing Wt.</w:t>
            </w:r>
          </w:p>
        </w:tc>
        <w:tc>
          <w:tcPr>
            <w:tcW w:w="1068" w:type="dxa"/>
            <w:tcBorders>
              <w:top w:val="single" w:sz="6" w:space="0" w:color="auto"/>
              <w:left w:val="outset" w:sz="6" w:space="0" w:color="auto"/>
              <w:bottom w:val="single" w:sz="6" w:space="0" w:color="auto"/>
              <w:right w:val="single" w:sz="6" w:space="0" w:color="auto"/>
            </w:tcBorders>
            <w:shd w:val="clear" w:color="auto" w:fill="auto"/>
            <w:vAlign w:val="center"/>
          </w:tcPr>
          <w:p w14:paraId="11FA5995"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Tenderloin Wt.</w:t>
            </w:r>
          </w:p>
        </w:tc>
        <w:tc>
          <w:tcPr>
            <w:tcW w:w="1291" w:type="dxa"/>
            <w:tcBorders>
              <w:top w:val="single" w:sz="6" w:space="0" w:color="auto"/>
              <w:left w:val="outset" w:sz="6" w:space="0" w:color="auto"/>
              <w:bottom w:val="single" w:sz="6" w:space="0" w:color="auto"/>
              <w:right w:val="single" w:sz="6" w:space="0" w:color="auto"/>
            </w:tcBorders>
            <w:shd w:val="clear" w:color="auto" w:fill="auto"/>
            <w:vAlign w:val="center"/>
          </w:tcPr>
          <w:p w14:paraId="4C4B5F74" w14:textId="77777777" w:rsidR="00C01460" w:rsidRPr="00420265" w:rsidRDefault="00C01460">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Total Breast Wt.</w:t>
            </w:r>
          </w:p>
        </w:tc>
        <w:tc>
          <w:tcPr>
            <w:tcW w:w="983" w:type="dxa"/>
            <w:tcBorders>
              <w:top w:val="single" w:sz="6" w:space="0" w:color="auto"/>
              <w:left w:val="outset" w:sz="6" w:space="0" w:color="auto"/>
              <w:bottom w:val="single" w:sz="6" w:space="0" w:color="auto"/>
              <w:right w:val="single" w:sz="6" w:space="0" w:color="auto"/>
            </w:tcBorders>
            <w:vAlign w:val="center"/>
          </w:tcPr>
          <w:p w14:paraId="0299B312" w14:textId="77777777" w:rsidR="00C01460" w:rsidRPr="00420265" w:rsidRDefault="00C01460">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Gizzard Wt.</w:t>
            </w:r>
          </w:p>
        </w:tc>
      </w:tr>
      <w:tr w:rsidR="00C01460" w:rsidRPr="00420265" w14:paraId="5BF66DCC" w14:textId="77777777" w:rsidTr="00422D54">
        <w:tc>
          <w:tcPr>
            <w:tcW w:w="1248" w:type="dxa"/>
            <w:vMerge/>
            <w:tcBorders>
              <w:left w:val="single" w:sz="6" w:space="0" w:color="auto"/>
              <w:bottom w:val="single" w:sz="6" w:space="0" w:color="auto"/>
              <w:right w:val="single" w:sz="6" w:space="0" w:color="auto"/>
            </w:tcBorders>
            <w:shd w:val="clear" w:color="auto" w:fill="auto"/>
            <w:vAlign w:val="center"/>
            <w:hideMark/>
          </w:tcPr>
          <w:p w14:paraId="49140A56" w14:textId="5B7B8F5A" w:rsidR="00C01460" w:rsidRPr="00420265" w:rsidRDefault="00C01460">
            <w:pPr>
              <w:spacing w:after="0" w:line="240" w:lineRule="auto"/>
              <w:jc w:val="center"/>
              <w:textAlignment w:val="baseline"/>
              <w:rPr>
                <w:rFonts w:ascii="Times New Roman" w:eastAsia="Times New Roman" w:hAnsi="Times New Roman" w:cs="Times New Roman"/>
              </w:rPr>
            </w:pP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20DD5545" w14:textId="77777777" w:rsidR="00C01460" w:rsidRPr="00420265" w:rsidRDefault="00C01460">
            <w:pPr>
              <w:spacing w:after="0" w:line="240" w:lineRule="auto"/>
              <w:jc w:val="center"/>
              <w:textAlignment w:val="baseline"/>
              <w:rPr>
                <w:rFonts w:ascii="Times New Roman" w:eastAsia="Times New Roman" w:hAnsi="Times New Roman" w:cs="Times New Roman"/>
              </w:rPr>
            </w:pPr>
            <w:r w:rsidRPr="00420265">
              <w:rPr>
                <w:rFonts w:ascii="Times New Roman" w:eastAsia="Calibri" w:hAnsi="Times New Roman" w:cs="Times New Roman"/>
              </w:rPr>
              <w:t>kg</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661CEB3E"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7E7985AF"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170A7473"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07222C95"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45150A93"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534376F4"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5E374867" w14:textId="77777777" w:rsidR="00C01460" w:rsidRPr="00420265" w:rsidRDefault="00C01460">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kg</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09E1887D" w14:textId="77777777" w:rsidR="00C01460" w:rsidRPr="00420265" w:rsidRDefault="00C01460">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kg</w:t>
            </w:r>
          </w:p>
        </w:tc>
        <w:tc>
          <w:tcPr>
            <w:tcW w:w="983" w:type="dxa"/>
            <w:tcBorders>
              <w:top w:val="outset" w:sz="6" w:space="0" w:color="auto"/>
              <w:left w:val="outset" w:sz="6" w:space="0" w:color="auto"/>
              <w:bottom w:val="single" w:sz="6" w:space="0" w:color="auto"/>
              <w:right w:val="single" w:sz="6" w:space="0" w:color="auto"/>
            </w:tcBorders>
            <w:vAlign w:val="center"/>
          </w:tcPr>
          <w:p w14:paraId="2C3DDA8F" w14:textId="77777777" w:rsidR="00C01460" w:rsidRPr="00420265" w:rsidRDefault="00C01460">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g</w:t>
            </w:r>
          </w:p>
        </w:tc>
      </w:tr>
      <w:tr w:rsidR="00420265" w:rsidRPr="00420265" w14:paraId="32E4A91A" w14:textId="77777777" w:rsidTr="00466EE9">
        <w:trPr>
          <w:trHeight w:val="345"/>
        </w:trPr>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7DF20C0"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3/32” </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65F81FF8" w14:textId="54F40D31"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Calibri" w:hAnsi="Times New Roman" w:cs="Times New Roman"/>
              </w:rPr>
              <w:t>2.99</w:t>
            </w:r>
            <w:r w:rsidR="00335231">
              <w:rPr>
                <w:rFonts w:ascii="Times New Roman" w:eastAsia="Calibri" w:hAnsi="Times New Roman" w:cs="Times New Roman"/>
              </w:rPr>
              <w:t>9</w:t>
            </w:r>
            <w:r w:rsidRPr="00420265">
              <w:rPr>
                <w:rFonts w:ascii="Times New Roman" w:eastAsia="Calibri" w:hAnsi="Times New Roman" w:cs="Times New Roman"/>
                <w:vertAlign w:val="superscript"/>
              </w:rPr>
              <w:t>a</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7AEF4C19" w14:textId="20253953"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2.276</w:t>
            </w:r>
            <w:r w:rsidRPr="00420265">
              <w:rPr>
                <w:rFonts w:ascii="Times New Roman" w:eastAsia="Calibri" w:hAnsi="Times New Roman" w:cs="Times New Roman"/>
                <w:vertAlign w:val="superscript"/>
              </w:rPr>
              <w:t>a</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49476793" w14:textId="42F7E69C"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2.38</w:t>
            </w:r>
            <w:r w:rsidR="00651846">
              <w:rPr>
                <w:rFonts w:ascii="Times New Roman" w:eastAsia="Calibri" w:hAnsi="Times New Roman" w:cs="Times New Roman"/>
              </w:rPr>
              <w:t>3</w:t>
            </w:r>
            <w:r w:rsidRPr="00420265">
              <w:rPr>
                <w:rFonts w:ascii="Times New Roman" w:eastAsia="Calibri" w:hAnsi="Times New Roman" w:cs="Times New Roman"/>
                <w:vertAlign w:val="superscript"/>
              </w:rPr>
              <w:t>a</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535D3C0E" w14:textId="44E9C149"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0.570</w:t>
            </w:r>
            <w:r w:rsidRPr="00420265">
              <w:rPr>
                <w:rFonts w:ascii="Times New Roman" w:eastAsia="Calibri" w:hAnsi="Times New Roman" w:cs="Times New Roman"/>
                <w:vertAlign w:val="superscript"/>
              </w:rPr>
              <w:t>a</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3AD5D421" w14:textId="513AD219"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0.37</w:t>
            </w:r>
            <w:r w:rsidR="00651846">
              <w:rPr>
                <w:rFonts w:ascii="Times New Roman" w:eastAsia="Calibri" w:hAnsi="Times New Roman" w:cs="Times New Roman"/>
              </w:rPr>
              <w:t>4</w:t>
            </w:r>
            <w:r w:rsidRPr="00420265">
              <w:rPr>
                <w:rFonts w:ascii="Times New Roman" w:eastAsia="Calibri" w:hAnsi="Times New Roman" w:cs="Times New Roman"/>
                <w:vertAlign w:val="superscript"/>
              </w:rPr>
              <w:t>a</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3837D72C" w14:textId="0C6B501E"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0.33</w:t>
            </w:r>
            <w:r w:rsidR="007D02D4">
              <w:rPr>
                <w:rFonts w:ascii="Times New Roman" w:eastAsia="Calibri" w:hAnsi="Times New Roman" w:cs="Times New Roman"/>
              </w:rPr>
              <w:t>3</w:t>
            </w:r>
            <w:r w:rsidRPr="00420265">
              <w:rPr>
                <w:rFonts w:ascii="Times New Roman" w:eastAsia="Calibri" w:hAnsi="Times New Roman" w:cs="Times New Roman"/>
                <w:vertAlign w:val="superscript"/>
              </w:rPr>
              <w:t>a</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51467D03" w14:textId="65D2607B"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0.267</w:t>
            </w:r>
            <w:r w:rsidRPr="00420265">
              <w:rPr>
                <w:rFonts w:ascii="Times New Roman" w:eastAsia="Calibri" w:hAnsi="Times New Roman" w:cs="Times New Roman"/>
                <w:vertAlign w:val="superscript"/>
              </w:rPr>
              <w:t>a</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1836C79D" w14:textId="411CBF8D"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0.10</w:t>
            </w:r>
            <w:r w:rsidR="00634E2D">
              <w:rPr>
                <w:rFonts w:ascii="Times New Roman" w:eastAsia="Calibri" w:hAnsi="Times New Roman" w:cs="Times New Roman"/>
              </w:rPr>
              <w:t>1</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08949E9E" w14:textId="06ED4DE2"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0.671</w:t>
            </w:r>
            <w:r w:rsidRPr="00420265">
              <w:rPr>
                <w:rFonts w:ascii="Times New Roman" w:eastAsia="Calibri" w:hAnsi="Times New Roman" w:cs="Times New Roman"/>
                <w:vertAlign w:val="superscript"/>
              </w:rPr>
              <w:t>a</w:t>
            </w:r>
          </w:p>
        </w:tc>
        <w:tc>
          <w:tcPr>
            <w:tcW w:w="983" w:type="dxa"/>
            <w:tcBorders>
              <w:top w:val="outset" w:sz="6" w:space="0" w:color="auto"/>
              <w:left w:val="outset" w:sz="6" w:space="0" w:color="auto"/>
              <w:bottom w:val="single" w:sz="6" w:space="0" w:color="auto"/>
              <w:right w:val="single" w:sz="6" w:space="0" w:color="auto"/>
            </w:tcBorders>
            <w:vAlign w:val="center"/>
          </w:tcPr>
          <w:p w14:paraId="4895B8F0"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31.846</w:t>
            </w:r>
          </w:p>
        </w:tc>
      </w:tr>
      <w:tr w:rsidR="00420265" w:rsidRPr="00420265" w14:paraId="51D43184" w14:textId="77777777" w:rsidTr="00466EE9">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9382317"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7/32”</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49A6D843" w14:textId="13D607FF"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Calibri" w:hAnsi="Times New Roman" w:cs="Times New Roman"/>
              </w:rPr>
              <w:t>2.6</w:t>
            </w:r>
            <w:r w:rsidR="00651846">
              <w:rPr>
                <w:rFonts w:ascii="Times New Roman" w:eastAsia="Calibri" w:hAnsi="Times New Roman" w:cs="Times New Roman"/>
              </w:rPr>
              <w:t>80</w:t>
            </w:r>
            <w:r w:rsidRPr="00420265">
              <w:rPr>
                <w:rFonts w:ascii="Times New Roman" w:eastAsia="Calibri" w:hAnsi="Times New Roman" w:cs="Times New Roman"/>
                <w:vertAlign w:val="superscript"/>
              </w:rPr>
              <w:t>b</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20C350F1" w14:textId="7E2D04FC"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2.04</w:t>
            </w:r>
            <w:r w:rsidR="00651846">
              <w:rPr>
                <w:rFonts w:ascii="Times New Roman" w:eastAsia="Calibri" w:hAnsi="Times New Roman" w:cs="Times New Roman"/>
              </w:rPr>
              <w:t>3</w:t>
            </w:r>
            <w:r w:rsidRPr="00420265">
              <w:rPr>
                <w:rFonts w:ascii="Times New Roman" w:eastAsia="Calibri" w:hAnsi="Times New Roman" w:cs="Times New Roman"/>
                <w:vertAlign w:val="superscript"/>
              </w:rPr>
              <w:t>b</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0004F5C9" w14:textId="3B56BD46"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2.129</w:t>
            </w:r>
            <w:r w:rsidRPr="00420265">
              <w:rPr>
                <w:rFonts w:ascii="Times New Roman" w:eastAsia="Calibri" w:hAnsi="Times New Roman" w:cs="Times New Roman"/>
                <w:vertAlign w:val="superscript"/>
              </w:rPr>
              <w:t>b</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5955D764" w14:textId="413FBAB0"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0.51</w:t>
            </w:r>
            <w:r w:rsidR="00651846">
              <w:rPr>
                <w:rFonts w:ascii="Times New Roman" w:eastAsia="Calibri" w:hAnsi="Times New Roman" w:cs="Times New Roman"/>
              </w:rPr>
              <w:t>1</w:t>
            </w:r>
            <w:r w:rsidRPr="00420265">
              <w:rPr>
                <w:rFonts w:ascii="Times New Roman" w:eastAsia="Calibri" w:hAnsi="Times New Roman" w:cs="Times New Roman"/>
                <w:vertAlign w:val="superscript"/>
              </w:rPr>
              <w:t>b</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4D34FA16" w14:textId="7F43890D"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0.32</w:t>
            </w:r>
            <w:r w:rsidR="00651846">
              <w:rPr>
                <w:rFonts w:ascii="Times New Roman" w:eastAsia="Calibri" w:hAnsi="Times New Roman" w:cs="Times New Roman"/>
              </w:rPr>
              <w:t>5</w:t>
            </w:r>
            <w:r w:rsidRPr="00420265">
              <w:rPr>
                <w:rFonts w:ascii="Times New Roman" w:eastAsia="Calibri" w:hAnsi="Times New Roman" w:cs="Times New Roman"/>
                <w:vertAlign w:val="superscript"/>
              </w:rPr>
              <w:t>b</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046AEEC5" w14:textId="044FD832"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w:t>
            </w:r>
            <w:r w:rsidR="007D02D4">
              <w:rPr>
                <w:rFonts w:ascii="Times New Roman" w:eastAsia="Calibri" w:hAnsi="Times New Roman" w:cs="Times New Roman"/>
              </w:rPr>
              <w:t>300</w:t>
            </w:r>
            <w:r w:rsidRPr="00420265">
              <w:rPr>
                <w:rFonts w:ascii="Times New Roman" w:eastAsia="Calibri" w:hAnsi="Times New Roman" w:cs="Times New Roman"/>
                <w:vertAlign w:val="superscript"/>
              </w:rPr>
              <w:t>b</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1556A7B4" w14:textId="52CC454B"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0.246</w:t>
            </w:r>
            <w:r w:rsidRPr="00420265">
              <w:rPr>
                <w:rFonts w:ascii="Times New Roman" w:eastAsia="Calibri" w:hAnsi="Times New Roman" w:cs="Times New Roman"/>
                <w:vertAlign w:val="superscript"/>
              </w:rPr>
              <w:t>b</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386C5758" w14:textId="6E502BE4"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0.08</w:t>
            </w:r>
            <w:r w:rsidR="00634E2D">
              <w:rPr>
                <w:rFonts w:ascii="Times New Roman" w:eastAsia="Calibri" w:hAnsi="Times New Roman" w:cs="Times New Roman"/>
              </w:rPr>
              <w:t>9</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2F5F923A" w14:textId="58D1796B"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0.599</w:t>
            </w:r>
            <w:r w:rsidRPr="00420265">
              <w:rPr>
                <w:rFonts w:ascii="Times New Roman" w:eastAsia="Calibri" w:hAnsi="Times New Roman" w:cs="Times New Roman"/>
                <w:vertAlign w:val="superscript"/>
              </w:rPr>
              <w:t>b</w:t>
            </w:r>
          </w:p>
        </w:tc>
        <w:tc>
          <w:tcPr>
            <w:tcW w:w="983" w:type="dxa"/>
            <w:tcBorders>
              <w:top w:val="outset" w:sz="6" w:space="0" w:color="auto"/>
              <w:left w:val="outset" w:sz="6" w:space="0" w:color="auto"/>
              <w:bottom w:val="single" w:sz="6" w:space="0" w:color="auto"/>
              <w:right w:val="single" w:sz="6" w:space="0" w:color="auto"/>
            </w:tcBorders>
            <w:vAlign w:val="center"/>
          </w:tcPr>
          <w:p w14:paraId="00798AF3"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29.604</w:t>
            </w:r>
          </w:p>
        </w:tc>
      </w:tr>
      <w:tr w:rsidR="00420265" w:rsidRPr="00420265" w14:paraId="17EBBD21" w14:textId="77777777" w:rsidTr="00466EE9">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7C795B"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10/32” </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46488CA6" w14:textId="14FD739E"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Calibri" w:hAnsi="Times New Roman" w:cs="Times New Roman"/>
              </w:rPr>
              <w:t>2.742</w:t>
            </w:r>
            <w:r w:rsidRPr="00420265">
              <w:rPr>
                <w:rFonts w:ascii="Times New Roman" w:eastAsia="Calibri" w:hAnsi="Times New Roman" w:cs="Times New Roman"/>
                <w:vertAlign w:val="superscript"/>
              </w:rPr>
              <w:t>b</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6848880E" w14:textId="638FE91C"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2.08</w:t>
            </w:r>
            <w:r w:rsidR="00651846">
              <w:rPr>
                <w:rFonts w:ascii="Times New Roman" w:eastAsia="Calibri" w:hAnsi="Times New Roman" w:cs="Times New Roman"/>
              </w:rPr>
              <w:t>3</w:t>
            </w:r>
            <w:r w:rsidRPr="00420265">
              <w:rPr>
                <w:rFonts w:ascii="Times New Roman" w:eastAsia="Calibri" w:hAnsi="Times New Roman" w:cs="Times New Roman"/>
                <w:vertAlign w:val="superscript"/>
              </w:rPr>
              <w:t>b</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4198736D" w14:textId="44C77FBE"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2.17</w:t>
            </w:r>
            <w:r w:rsidR="00651846">
              <w:rPr>
                <w:rFonts w:ascii="Times New Roman" w:eastAsia="Calibri" w:hAnsi="Times New Roman" w:cs="Times New Roman"/>
              </w:rPr>
              <w:t>9</w:t>
            </w:r>
            <w:r w:rsidRPr="00420265">
              <w:rPr>
                <w:rFonts w:ascii="Times New Roman" w:eastAsia="Calibri" w:hAnsi="Times New Roman" w:cs="Times New Roman"/>
                <w:vertAlign w:val="superscript"/>
              </w:rPr>
              <w:t>b</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1090FD7C" w14:textId="347C854C"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0.512</w:t>
            </w:r>
            <w:r w:rsidRPr="00420265">
              <w:rPr>
                <w:rFonts w:ascii="Times New Roman" w:eastAsia="Calibri" w:hAnsi="Times New Roman" w:cs="Times New Roman"/>
                <w:vertAlign w:val="superscript"/>
              </w:rPr>
              <w:t>b</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25592C34" w14:textId="6EDE2A49"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0.34</w:t>
            </w:r>
            <w:r w:rsidR="00651846">
              <w:rPr>
                <w:rFonts w:ascii="Times New Roman" w:eastAsia="Calibri" w:hAnsi="Times New Roman" w:cs="Times New Roman"/>
              </w:rPr>
              <w:t>8</w:t>
            </w:r>
            <w:r w:rsidRPr="00420265">
              <w:rPr>
                <w:rFonts w:ascii="Times New Roman" w:eastAsia="Calibri" w:hAnsi="Times New Roman" w:cs="Times New Roman"/>
                <w:vertAlign w:val="superscript"/>
              </w:rPr>
              <w:t>ab</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69019C88" w14:textId="68F81894"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0.30</w:t>
            </w:r>
            <w:r w:rsidR="00651846">
              <w:rPr>
                <w:rFonts w:ascii="Times New Roman" w:eastAsia="Calibri" w:hAnsi="Times New Roman" w:cs="Times New Roman"/>
              </w:rPr>
              <w:t>9</w:t>
            </w:r>
            <w:r w:rsidRPr="00420265">
              <w:rPr>
                <w:rFonts w:ascii="Times New Roman" w:eastAsia="Calibri" w:hAnsi="Times New Roman" w:cs="Times New Roman"/>
                <w:vertAlign w:val="superscript"/>
              </w:rPr>
              <w:t>ab</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7DDEFED8" w14:textId="14BD0415"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0.24</w:t>
            </w:r>
            <w:r w:rsidR="00634E2D">
              <w:rPr>
                <w:rFonts w:ascii="Times New Roman" w:eastAsia="Calibri" w:hAnsi="Times New Roman" w:cs="Times New Roman"/>
              </w:rPr>
              <w:t>7</w:t>
            </w:r>
            <w:r w:rsidRPr="00420265">
              <w:rPr>
                <w:rFonts w:ascii="Times New Roman" w:eastAsia="Calibri" w:hAnsi="Times New Roman" w:cs="Times New Roman"/>
                <w:vertAlign w:val="superscript"/>
              </w:rPr>
              <w:t>b</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6EE3A4D2" w14:textId="32526741"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0.095</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2E36EBF9" w14:textId="7B40D20E"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0.60</w:t>
            </w:r>
            <w:r w:rsidR="00634E2D">
              <w:rPr>
                <w:rFonts w:ascii="Times New Roman" w:eastAsia="Calibri" w:hAnsi="Times New Roman" w:cs="Times New Roman"/>
              </w:rPr>
              <w:t>8</w:t>
            </w:r>
            <w:r w:rsidRPr="00420265">
              <w:rPr>
                <w:rFonts w:ascii="Times New Roman" w:eastAsia="Calibri" w:hAnsi="Times New Roman" w:cs="Times New Roman"/>
                <w:vertAlign w:val="superscript"/>
              </w:rPr>
              <w:t>b</w:t>
            </w:r>
          </w:p>
        </w:tc>
        <w:tc>
          <w:tcPr>
            <w:tcW w:w="983" w:type="dxa"/>
            <w:tcBorders>
              <w:top w:val="outset" w:sz="6" w:space="0" w:color="auto"/>
              <w:left w:val="outset" w:sz="6" w:space="0" w:color="auto"/>
              <w:bottom w:val="single" w:sz="6" w:space="0" w:color="auto"/>
              <w:right w:val="single" w:sz="6" w:space="0" w:color="auto"/>
            </w:tcBorders>
            <w:vAlign w:val="center"/>
          </w:tcPr>
          <w:p w14:paraId="0C0787A7"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30.025</w:t>
            </w:r>
          </w:p>
        </w:tc>
      </w:tr>
      <w:tr w:rsidR="00420265" w:rsidRPr="00420265" w14:paraId="32405CAF" w14:textId="77777777" w:rsidTr="00466EE9">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9C35BF3"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 </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66AB659F" w14:textId="77777777" w:rsidR="00420265" w:rsidRPr="00420265" w:rsidRDefault="00420265">
            <w:pPr>
              <w:spacing w:after="0" w:line="240" w:lineRule="auto"/>
              <w:jc w:val="center"/>
              <w:textAlignment w:val="baseline"/>
              <w:rPr>
                <w:rFonts w:ascii="Times New Roman" w:eastAsia="Times New Roman" w:hAnsi="Times New Roman" w:cs="Times New Roman"/>
              </w:rPr>
            </w:pP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586677A0"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6E08206B"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48D0AD45"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08940869"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32135D8A"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2BF85638"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71106913" w14:textId="77777777" w:rsidR="00420265" w:rsidRPr="00420265" w:rsidRDefault="00420265">
            <w:pPr>
              <w:spacing w:after="0" w:line="240" w:lineRule="auto"/>
              <w:jc w:val="center"/>
              <w:textAlignment w:val="baseline"/>
              <w:rPr>
                <w:rFonts w:ascii="Times New Roman" w:eastAsia="Calibri" w:hAnsi="Times New Roman" w:cs="Times New Roman"/>
              </w:rPr>
            </w:pP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1D9BE9BA" w14:textId="77777777" w:rsidR="00420265" w:rsidRPr="00420265" w:rsidRDefault="00420265">
            <w:pPr>
              <w:spacing w:after="0" w:line="240" w:lineRule="auto"/>
              <w:jc w:val="center"/>
              <w:rPr>
                <w:rFonts w:ascii="Times New Roman" w:eastAsia="Calibri" w:hAnsi="Times New Roman" w:cs="Times New Roman"/>
              </w:rPr>
            </w:pPr>
          </w:p>
        </w:tc>
        <w:tc>
          <w:tcPr>
            <w:tcW w:w="983" w:type="dxa"/>
            <w:tcBorders>
              <w:top w:val="outset" w:sz="6" w:space="0" w:color="auto"/>
              <w:left w:val="outset" w:sz="6" w:space="0" w:color="auto"/>
              <w:bottom w:val="single" w:sz="6" w:space="0" w:color="auto"/>
              <w:right w:val="single" w:sz="6" w:space="0" w:color="auto"/>
            </w:tcBorders>
            <w:vAlign w:val="center"/>
          </w:tcPr>
          <w:p w14:paraId="016246BC" w14:textId="77777777" w:rsidR="00420265" w:rsidRPr="00420265" w:rsidRDefault="00420265">
            <w:pPr>
              <w:spacing w:after="0" w:line="240" w:lineRule="auto"/>
              <w:jc w:val="center"/>
              <w:rPr>
                <w:rFonts w:ascii="Times New Roman" w:eastAsia="Calibri" w:hAnsi="Times New Roman" w:cs="Times New Roman"/>
              </w:rPr>
            </w:pPr>
          </w:p>
        </w:tc>
      </w:tr>
      <w:tr w:rsidR="00420265" w:rsidRPr="00420265" w14:paraId="2C9556AA" w14:textId="77777777" w:rsidTr="00466EE9">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A307CDD"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i/>
                <w:iCs/>
              </w:rPr>
              <w:t>P</w:t>
            </w:r>
            <w:r w:rsidRPr="00420265">
              <w:rPr>
                <w:rFonts w:ascii="Times New Roman" w:eastAsia="Times New Roman" w:hAnsi="Times New Roman" w:cs="Times New Roman"/>
              </w:rPr>
              <w:t>-Value </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61332714" w14:textId="77777777" w:rsidR="00420265" w:rsidRPr="00420265" w:rsidRDefault="00420265">
            <w:pPr>
              <w:spacing w:after="0" w:line="240" w:lineRule="auto"/>
              <w:jc w:val="center"/>
              <w:textAlignment w:val="baseline"/>
              <w:rPr>
                <w:rFonts w:ascii="Times New Roman" w:eastAsia="Times New Roman" w:hAnsi="Times New Roman" w:cs="Times New Roman"/>
                <w:b/>
                <w:bCs/>
                <w:i/>
                <w:iCs/>
              </w:rPr>
            </w:pPr>
            <w:r w:rsidRPr="00420265">
              <w:rPr>
                <w:rFonts w:ascii="Times New Roman" w:eastAsia="Calibri" w:hAnsi="Times New Roman" w:cs="Times New Roman"/>
                <w:b/>
                <w:bCs/>
              </w:rPr>
              <w:t>0.0006</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026F04EF" w14:textId="77777777" w:rsidR="00420265" w:rsidRPr="00420265" w:rsidRDefault="00420265">
            <w:pPr>
              <w:spacing w:after="0" w:line="240" w:lineRule="auto"/>
              <w:jc w:val="center"/>
              <w:textAlignment w:val="baseline"/>
              <w:rPr>
                <w:rFonts w:ascii="Times New Roman" w:eastAsia="Calibri" w:hAnsi="Times New Roman" w:cs="Times New Roman"/>
                <w:b/>
                <w:bCs/>
              </w:rPr>
            </w:pPr>
            <w:r w:rsidRPr="00420265">
              <w:rPr>
                <w:rFonts w:ascii="Times New Roman" w:eastAsia="Calibri" w:hAnsi="Times New Roman" w:cs="Times New Roman"/>
                <w:b/>
                <w:bCs/>
              </w:rPr>
              <w:t>0.0019</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781CF00E" w14:textId="77777777" w:rsidR="00420265" w:rsidRPr="00420265" w:rsidRDefault="00420265">
            <w:pPr>
              <w:spacing w:after="0" w:line="240" w:lineRule="auto"/>
              <w:jc w:val="center"/>
              <w:textAlignment w:val="baseline"/>
              <w:rPr>
                <w:rFonts w:ascii="Times New Roman" w:eastAsia="Calibri" w:hAnsi="Times New Roman" w:cs="Times New Roman"/>
                <w:b/>
                <w:bCs/>
              </w:rPr>
            </w:pPr>
            <w:r w:rsidRPr="00420265">
              <w:rPr>
                <w:rFonts w:ascii="Times New Roman" w:eastAsia="Calibri" w:hAnsi="Times New Roman" w:cs="Times New Roman"/>
                <w:b/>
                <w:bCs/>
              </w:rPr>
              <w:t>0.0012</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093241E0" w14:textId="77777777" w:rsidR="00420265" w:rsidRPr="00420265" w:rsidRDefault="00420265">
            <w:pPr>
              <w:spacing w:after="0" w:line="240" w:lineRule="auto"/>
              <w:jc w:val="center"/>
              <w:textAlignment w:val="baseline"/>
              <w:rPr>
                <w:rFonts w:ascii="Times New Roman" w:eastAsia="Calibri" w:hAnsi="Times New Roman" w:cs="Times New Roman"/>
                <w:b/>
                <w:bCs/>
              </w:rPr>
            </w:pPr>
            <w:r w:rsidRPr="00420265">
              <w:rPr>
                <w:rFonts w:ascii="Times New Roman" w:eastAsia="Calibri" w:hAnsi="Times New Roman" w:cs="Times New Roman"/>
                <w:b/>
                <w:bCs/>
              </w:rPr>
              <w:t>0.0258</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6815F16F" w14:textId="77777777" w:rsidR="00420265" w:rsidRPr="00420265" w:rsidRDefault="00420265">
            <w:pPr>
              <w:spacing w:after="0" w:line="240" w:lineRule="auto"/>
              <w:jc w:val="center"/>
              <w:textAlignment w:val="baseline"/>
              <w:rPr>
                <w:rFonts w:ascii="Times New Roman" w:eastAsia="Calibri" w:hAnsi="Times New Roman" w:cs="Times New Roman"/>
                <w:b/>
                <w:bCs/>
              </w:rPr>
            </w:pPr>
            <w:r w:rsidRPr="00420265">
              <w:rPr>
                <w:rFonts w:ascii="Times New Roman" w:eastAsia="Calibri" w:hAnsi="Times New Roman" w:cs="Times New Roman"/>
                <w:b/>
                <w:bCs/>
              </w:rPr>
              <w:t>0.0059</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2CDC1EF8" w14:textId="77777777" w:rsidR="00420265" w:rsidRPr="00420265" w:rsidRDefault="00420265">
            <w:pPr>
              <w:spacing w:after="0" w:line="240" w:lineRule="auto"/>
              <w:jc w:val="center"/>
              <w:textAlignment w:val="baseline"/>
              <w:rPr>
                <w:rFonts w:ascii="Times New Roman" w:eastAsia="Calibri" w:hAnsi="Times New Roman" w:cs="Times New Roman"/>
                <w:b/>
                <w:bCs/>
              </w:rPr>
            </w:pPr>
            <w:r w:rsidRPr="00420265">
              <w:rPr>
                <w:rFonts w:ascii="Times New Roman" w:eastAsia="Calibri" w:hAnsi="Times New Roman" w:cs="Times New Roman"/>
                <w:b/>
                <w:bCs/>
              </w:rPr>
              <w:t>0.0353</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139CDC4D" w14:textId="77777777" w:rsidR="00420265" w:rsidRPr="00420265" w:rsidRDefault="00420265">
            <w:pPr>
              <w:spacing w:after="0" w:line="240" w:lineRule="auto"/>
              <w:jc w:val="center"/>
              <w:textAlignment w:val="baseline"/>
              <w:rPr>
                <w:rFonts w:ascii="Times New Roman" w:eastAsia="Calibri" w:hAnsi="Times New Roman" w:cs="Times New Roman"/>
                <w:b/>
                <w:bCs/>
              </w:rPr>
            </w:pPr>
            <w:r w:rsidRPr="00420265">
              <w:rPr>
                <w:rFonts w:ascii="Times New Roman" w:eastAsia="Calibri" w:hAnsi="Times New Roman" w:cs="Times New Roman"/>
                <w:b/>
                <w:bCs/>
              </w:rPr>
              <w:t>0.0177</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03BC1F0A"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0.1915</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62FF646C" w14:textId="77777777" w:rsidR="00420265" w:rsidRPr="00420265" w:rsidRDefault="00420265">
            <w:pPr>
              <w:spacing w:after="0" w:line="240" w:lineRule="auto"/>
              <w:jc w:val="center"/>
              <w:rPr>
                <w:rFonts w:ascii="Times New Roman" w:eastAsia="Calibri" w:hAnsi="Times New Roman" w:cs="Times New Roman"/>
                <w:b/>
                <w:bCs/>
              </w:rPr>
            </w:pPr>
            <w:r w:rsidRPr="00420265">
              <w:rPr>
                <w:rFonts w:ascii="Times New Roman" w:eastAsia="Calibri" w:hAnsi="Times New Roman" w:cs="Times New Roman"/>
                <w:b/>
                <w:bCs/>
              </w:rPr>
              <w:t>0.0222</w:t>
            </w:r>
          </w:p>
        </w:tc>
        <w:tc>
          <w:tcPr>
            <w:tcW w:w="983" w:type="dxa"/>
            <w:tcBorders>
              <w:top w:val="outset" w:sz="6" w:space="0" w:color="auto"/>
              <w:left w:val="outset" w:sz="6" w:space="0" w:color="auto"/>
              <w:bottom w:val="single" w:sz="6" w:space="0" w:color="auto"/>
              <w:right w:val="single" w:sz="6" w:space="0" w:color="auto"/>
            </w:tcBorders>
            <w:vAlign w:val="center"/>
          </w:tcPr>
          <w:p w14:paraId="7ABC805D" w14:textId="77777777" w:rsidR="00420265" w:rsidRPr="00420265" w:rsidRDefault="00420265">
            <w:pPr>
              <w:spacing w:after="0" w:line="240" w:lineRule="auto"/>
              <w:jc w:val="center"/>
              <w:rPr>
                <w:rFonts w:ascii="Times New Roman" w:eastAsia="Calibri" w:hAnsi="Times New Roman" w:cs="Times New Roman"/>
                <w:b/>
                <w:bCs/>
              </w:rPr>
            </w:pPr>
            <w:r w:rsidRPr="00420265">
              <w:rPr>
                <w:rFonts w:ascii="Times New Roman" w:eastAsia="Calibri" w:hAnsi="Times New Roman" w:cs="Times New Roman"/>
              </w:rPr>
              <w:t>0.1934</w:t>
            </w:r>
          </w:p>
        </w:tc>
      </w:tr>
      <w:tr w:rsidR="00420265" w:rsidRPr="00420265" w14:paraId="162AEDA1" w14:textId="77777777" w:rsidTr="00466EE9">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82A7A5E"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LSD </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10A55459"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Calibri" w:hAnsi="Times New Roman" w:cs="Times New Roman"/>
              </w:rPr>
              <w:t>0.1649</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31A198E6"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0.1340</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1F737CBC"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0.1383</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2C84EF39"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0.0485</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02DA16A8"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0.0293</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03A3E04F"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0.0255</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40E0EFCC"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0.0163</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105C3F51"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0.0135</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3DF5C54B"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0.0550</w:t>
            </w:r>
          </w:p>
        </w:tc>
        <w:tc>
          <w:tcPr>
            <w:tcW w:w="983" w:type="dxa"/>
            <w:tcBorders>
              <w:top w:val="outset" w:sz="6" w:space="0" w:color="auto"/>
              <w:left w:val="outset" w:sz="6" w:space="0" w:color="auto"/>
              <w:bottom w:val="single" w:sz="6" w:space="0" w:color="auto"/>
              <w:right w:val="single" w:sz="6" w:space="0" w:color="auto"/>
            </w:tcBorders>
            <w:vAlign w:val="center"/>
          </w:tcPr>
          <w:p w14:paraId="189E90EF"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2.5940</w:t>
            </w:r>
          </w:p>
        </w:tc>
      </w:tr>
      <w:tr w:rsidR="00420265" w:rsidRPr="00420265" w14:paraId="52BE12D5" w14:textId="77777777" w:rsidTr="00466EE9">
        <w:tc>
          <w:tcPr>
            <w:tcW w:w="124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7EAF3F0"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Times New Roman" w:hAnsi="Times New Roman" w:cs="Times New Roman"/>
              </w:rPr>
              <w:t>SEM</w:t>
            </w:r>
          </w:p>
        </w:tc>
        <w:tc>
          <w:tcPr>
            <w:tcW w:w="892" w:type="dxa"/>
            <w:tcBorders>
              <w:top w:val="outset" w:sz="6" w:space="0" w:color="auto"/>
              <w:left w:val="outset" w:sz="6" w:space="0" w:color="auto"/>
              <w:bottom w:val="single" w:sz="6" w:space="0" w:color="auto"/>
              <w:right w:val="single" w:sz="6" w:space="0" w:color="auto"/>
            </w:tcBorders>
            <w:shd w:val="clear" w:color="auto" w:fill="auto"/>
            <w:vAlign w:val="center"/>
          </w:tcPr>
          <w:p w14:paraId="5B9CE560" w14:textId="77777777" w:rsidR="00420265" w:rsidRPr="00420265" w:rsidRDefault="00420265">
            <w:pPr>
              <w:spacing w:after="0" w:line="240" w:lineRule="auto"/>
              <w:jc w:val="center"/>
              <w:textAlignment w:val="baseline"/>
              <w:rPr>
                <w:rFonts w:ascii="Times New Roman" w:eastAsia="Times New Roman" w:hAnsi="Times New Roman" w:cs="Times New Roman"/>
              </w:rPr>
            </w:pPr>
            <w:r w:rsidRPr="00420265">
              <w:rPr>
                <w:rFonts w:ascii="Times New Roman" w:eastAsia="Calibri" w:hAnsi="Times New Roman" w:cs="Times New Roman"/>
              </w:rPr>
              <w:t>0.0583</w:t>
            </w:r>
          </w:p>
        </w:tc>
        <w:tc>
          <w:tcPr>
            <w:tcW w:w="1132" w:type="dxa"/>
            <w:tcBorders>
              <w:top w:val="outset" w:sz="6" w:space="0" w:color="auto"/>
              <w:left w:val="outset" w:sz="6" w:space="0" w:color="auto"/>
              <w:bottom w:val="single" w:sz="6" w:space="0" w:color="auto"/>
              <w:right w:val="single" w:sz="6" w:space="0" w:color="auto"/>
            </w:tcBorders>
            <w:shd w:val="clear" w:color="auto" w:fill="auto"/>
            <w:vAlign w:val="center"/>
          </w:tcPr>
          <w:p w14:paraId="2D186DA4"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0.0473</w:t>
            </w:r>
          </w:p>
        </w:tc>
        <w:tc>
          <w:tcPr>
            <w:tcW w:w="1144" w:type="dxa"/>
            <w:tcBorders>
              <w:top w:val="outset" w:sz="6" w:space="0" w:color="auto"/>
              <w:left w:val="outset" w:sz="6" w:space="0" w:color="auto"/>
              <w:bottom w:val="single" w:sz="6" w:space="0" w:color="auto"/>
              <w:right w:val="single" w:sz="6" w:space="0" w:color="auto"/>
            </w:tcBorders>
            <w:shd w:val="clear" w:color="auto" w:fill="auto"/>
            <w:vAlign w:val="center"/>
          </w:tcPr>
          <w:p w14:paraId="1D32F749"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0.0488</w:t>
            </w:r>
          </w:p>
        </w:tc>
        <w:tc>
          <w:tcPr>
            <w:tcW w:w="806" w:type="dxa"/>
            <w:tcBorders>
              <w:top w:val="outset" w:sz="6" w:space="0" w:color="auto"/>
              <w:left w:val="outset" w:sz="6" w:space="0" w:color="auto"/>
              <w:bottom w:val="single" w:sz="6" w:space="0" w:color="auto"/>
              <w:right w:val="single" w:sz="6" w:space="0" w:color="auto"/>
            </w:tcBorders>
            <w:shd w:val="clear" w:color="auto" w:fill="auto"/>
            <w:vAlign w:val="center"/>
          </w:tcPr>
          <w:p w14:paraId="474562AB"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0.0171</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4BE707F9"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0.0103</w:t>
            </w:r>
          </w:p>
        </w:tc>
        <w:tc>
          <w:tcPr>
            <w:tcW w:w="895" w:type="dxa"/>
            <w:tcBorders>
              <w:top w:val="outset" w:sz="6" w:space="0" w:color="auto"/>
              <w:left w:val="outset" w:sz="6" w:space="0" w:color="auto"/>
              <w:bottom w:val="single" w:sz="6" w:space="0" w:color="auto"/>
              <w:right w:val="single" w:sz="6" w:space="0" w:color="auto"/>
            </w:tcBorders>
            <w:shd w:val="clear" w:color="auto" w:fill="auto"/>
            <w:vAlign w:val="center"/>
          </w:tcPr>
          <w:p w14:paraId="7929AABA"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0.0090</w:t>
            </w:r>
          </w:p>
        </w:tc>
        <w:tc>
          <w:tcPr>
            <w:tcW w:w="891" w:type="dxa"/>
            <w:tcBorders>
              <w:top w:val="outset" w:sz="6" w:space="0" w:color="auto"/>
              <w:left w:val="outset" w:sz="6" w:space="0" w:color="auto"/>
              <w:bottom w:val="single" w:sz="6" w:space="0" w:color="auto"/>
              <w:right w:val="single" w:sz="6" w:space="0" w:color="auto"/>
            </w:tcBorders>
            <w:shd w:val="clear" w:color="auto" w:fill="auto"/>
            <w:vAlign w:val="center"/>
          </w:tcPr>
          <w:p w14:paraId="4E87A884"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0.0057</w:t>
            </w:r>
          </w:p>
        </w:tc>
        <w:tc>
          <w:tcPr>
            <w:tcW w:w="1068" w:type="dxa"/>
            <w:tcBorders>
              <w:top w:val="outset" w:sz="6" w:space="0" w:color="auto"/>
              <w:left w:val="outset" w:sz="6" w:space="0" w:color="auto"/>
              <w:bottom w:val="single" w:sz="6" w:space="0" w:color="auto"/>
              <w:right w:val="single" w:sz="6" w:space="0" w:color="auto"/>
            </w:tcBorders>
            <w:shd w:val="clear" w:color="auto" w:fill="auto"/>
            <w:vAlign w:val="center"/>
          </w:tcPr>
          <w:p w14:paraId="4558AF0A" w14:textId="77777777" w:rsidR="00420265" w:rsidRPr="00420265" w:rsidRDefault="00420265">
            <w:pPr>
              <w:spacing w:after="0" w:line="240" w:lineRule="auto"/>
              <w:jc w:val="center"/>
              <w:textAlignment w:val="baseline"/>
              <w:rPr>
                <w:rFonts w:ascii="Times New Roman" w:eastAsia="Calibri" w:hAnsi="Times New Roman" w:cs="Times New Roman"/>
              </w:rPr>
            </w:pPr>
            <w:r w:rsidRPr="00420265">
              <w:rPr>
                <w:rFonts w:ascii="Times New Roman" w:eastAsia="Calibri" w:hAnsi="Times New Roman" w:cs="Times New Roman"/>
              </w:rPr>
              <w:t>0.0048</w:t>
            </w:r>
          </w:p>
        </w:tc>
        <w:tc>
          <w:tcPr>
            <w:tcW w:w="1291" w:type="dxa"/>
            <w:tcBorders>
              <w:top w:val="outset" w:sz="6" w:space="0" w:color="auto"/>
              <w:left w:val="outset" w:sz="6" w:space="0" w:color="auto"/>
              <w:bottom w:val="single" w:sz="6" w:space="0" w:color="auto"/>
              <w:right w:val="single" w:sz="6" w:space="0" w:color="auto"/>
            </w:tcBorders>
            <w:shd w:val="clear" w:color="auto" w:fill="auto"/>
            <w:vAlign w:val="center"/>
          </w:tcPr>
          <w:p w14:paraId="763FD95D"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0.0194</w:t>
            </w:r>
          </w:p>
        </w:tc>
        <w:tc>
          <w:tcPr>
            <w:tcW w:w="983" w:type="dxa"/>
            <w:tcBorders>
              <w:top w:val="outset" w:sz="6" w:space="0" w:color="auto"/>
              <w:left w:val="outset" w:sz="6" w:space="0" w:color="auto"/>
              <w:bottom w:val="single" w:sz="6" w:space="0" w:color="auto"/>
              <w:right w:val="single" w:sz="6" w:space="0" w:color="auto"/>
            </w:tcBorders>
            <w:vAlign w:val="center"/>
          </w:tcPr>
          <w:p w14:paraId="0A82B09C" w14:textId="77777777" w:rsidR="00420265" w:rsidRPr="00420265" w:rsidRDefault="00420265">
            <w:pPr>
              <w:spacing w:after="0" w:line="240" w:lineRule="auto"/>
              <w:jc w:val="center"/>
              <w:rPr>
                <w:rFonts w:ascii="Times New Roman" w:eastAsia="Calibri" w:hAnsi="Times New Roman" w:cs="Times New Roman"/>
              </w:rPr>
            </w:pPr>
            <w:r w:rsidRPr="00420265">
              <w:rPr>
                <w:rFonts w:ascii="Times New Roman" w:eastAsia="Calibri" w:hAnsi="Times New Roman" w:cs="Times New Roman"/>
              </w:rPr>
              <w:t>0.9163</w:t>
            </w:r>
          </w:p>
        </w:tc>
      </w:tr>
    </w:tbl>
    <w:p w14:paraId="5A58EF47" w14:textId="7639EFAE" w:rsidR="00420265" w:rsidRDefault="00420265" w:rsidP="000976A3">
      <w:pPr>
        <w:spacing w:after="0" w:line="360" w:lineRule="auto"/>
        <w:rPr>
          <w:rFonts w:ascii="Times New Roman" w:eastAsia="Calibri" w:hAnsi="Times New Roman" w:cs="Times New Roman"/>
          <w:sz w:val="20"/>
          <w:szCs w:val="20"/>
        </w:rPr>
      </w:pPr>
      <w:r w:rsidRPr="00420265">
        <w:rPr>
          <w:rFonts w:ascii="Times New Roman" w:eastAsia="Calibri" w:hAnsi="Times New Roman" w:cs="Times New Roman"/>
          <w:sz w:val="20"/>
          <w:szCs w:val="20"/>
          <w:vertAlign w:val="superscript"/>
        </w:rPr>
        <w:t>a-b</w:t>
      </w:r>
      <w:r w:rsidR="00531E59">
        <w:rPr>
          <w:rFonts w:ascii="Times New Roman" w:eastAsia="Calibri" w:hAnsi="Times New Roman" w:cs="Times New Roman"/>
          <w:sz w:val="20"/>
          <w:szCs w:val="20"/>
          <w:vertAlign w:val="superscript"/>
        </w:rPr>
        <w:t xml:space="preserve"> </w:t>
      </w:r>
      <w:r w:rsidRPr="00420265">
        <w:rPr>
          <w:rFonts w:ascii="Times New Roman" w:eastAsia="Calibri" w:hAnsi="Times New Roman" w:cs="Times New Roman"/>
          <w:sz w:val="20"/>
          <w:szCs w:val="20"/>
        </w:rPr>
        <w:t>Means within a column with different superscripts differ (</w:t>
      </w:r>
      <w:r w:rsidRPr="00420265">
        <w:rPr>
          <w:rFonts w:ascii="Times New Roman" w:eastAsia="Calibri" w:hAnsi="Times New Roman" w:cs="Times New Roman"/>
          <w:i/>
          <w:iCs/>
          <w:sz w:val="20"/>
          <w:szCs w:val="20"/>
        </w:rPr>
        <w:t>P</w:t>
      </w:r>
      <w:r w:rsidRPr="00420265">
        <w:rPr>
          <w:rFonts w:ascii="Times New Roman" w:eastAsia="Calibri" w:hAnsi="Times New Roman" w:cs="Times New Roman"/>
          <w:sz w:val="20"/>
          <w:szCs w:val="20"/>
        </w:rPr>
        <w:t>&lt;0.05)</w:t>
      </w:r>
    </w:p>
    <w:p w14:paraId="20E06816" w14:textId="77777777" w:rsidR="00420265" w:rsidRPr="00420265" w:rsidRDefault="00420265" w:rsidP="00420265">
      <w:pPr>
        <w:spacing w:after="0" w:line="360" w:lineRule="auto"/>
        <w:jc w:val="cente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Carcass and parts weight observations based on processing data:</w:t>
      </w:r>
    </w:p>
    <w:p w14:paraId="204E46DB" w14:textId="7CDF3AB8" w:rsidR="00160A16" w:rsidRDefault="00035DEA" w:rsidP="00420265">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24 birds per treatment were used in statistical analysis of processing data</w:t>
      </w:r>
    </w:p>
    <w:p w14:paraId="5C05E00B" w14:textId="237D7DC2"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There were apparent differences in all carcass weights except the tenderloin.</w:t>
      </w:r>
    </w:p>
    <w:p w14:paraId="6870EDD8" w14:textId="77777777"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 xml:space="preserve">The 3/32” screen had significantly higher weights than other treatments except for the thigh and drum weights where it was similar to the 10/32” screen. </w:t>
      </w:r>
    </w:p>
    <w:p w14:paraId="4F616E3B" w14:textId="77777777"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Gizzard weights were not significantly different across treatments.</w:t>
      </w:r>
    </w:p>
    <w:p w14:paraId="504DEB9E" w14:textId="23893989" w:rsidR="00420265" w:rsidRDefault="00420265">
      <w:pPr>
        <w:rPr>
          <w:rFonts w:ascii="Times New Roman" w:eastAsia="Calibri" w:hAnsi="Times New Roman" w:cs="Times New Roman"/>
        </w:rPr>
      </w:pPr>
      <w:r>
        <w:rPr>
          <w:rFonts w:ascii="Times New Roman" w:eastAsia="Calibri" w:hAnsi="Times New Roman" w:cs="Times New Roman"/>
        </w:rPr>
        <w:br w:type="page"/>
      </w:r>
    </w:p>
    <w:p w14:paraId="3C76F746" w14:textId="75964B0C" w:rsidR="00420265" w:rsidRPr="00420265" w:rsidRDefault="00420265" w:rsidP="00420265">
      <w:pPr>
        <w:spacing w:after="0" w:line="240" w:lineRule="auto"/>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lastRenderedPageBreak/>
        <w:t>Table 31</w:t>
      </w:r>
      <w:r w:rsidR="001F74AB">
        <w:rPr>
          <w:rFonts w:ascii="Times New Roman" w:eastAsia="Calibri" w:hAnsi="Times New Roman" w:cs="Times New Roman"/>
          <w:b/>
          <w:bCs/>
          <w:sz w:val="24"/>
          <w:szCs w:val="24"/>
        </w:rPr>
        <w:t>:</w:t>
      </w:r>
      <w:r w:rsidRPr="00420265">
        <w:rPr>
          <w:rFonts w:ascii="Times New Roman" w:eastAsia="Calibri" w:hAnsi="Times New Roman" w:cs="Times New Roman"/>
          <w:b/>
          <w:bCs/>
          <w:sz w:val="24"/>
          <w:szCs w:val="24"/>
        </w:rPr>
        <w:t xml:space="preserve"> Broiler performance trial</w:t>
      </w:r>
      <w:r w:rsidR="005A302A">
        <w:rPr>
          <w:rFonts w:ascii="Times New Roman" w:eastAsia="Calibri" w:hAnsi="Times New Roman" w:cs="Times New Roman"/>
          <w:b/>
          <w:bCs/>
          <w:sz w:val="24"/>
          <w:szCs w:val="24"/>
        </w:rPr>
        <w:t xml:space="preserve"> (Exp 5)</w:t>
      </w:r>
      <w:r w:rsidRPr="00420265">
        <w:rPr>
          <w:rFonts w:ascii="Times New Roman" w:eastAsia="Calibri" w:hAnsi="Times New Roman" w:cs="Times New Roman"/>
          <w:b/>
          <w:bCs/>
          <w:sz w:val="24"/>
          <w:szCs w:val="24"/>
        </w:rPr>
        <w:t>: Carcass and parts yield of 42d broilers</w:t>
      </w:r>
    </w:p>
    <w:tbl>
      <w:tblPr>
        <w:tblW w:w="108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065"/>
        <w:gridCol w:w="1005"/>
        <w:gridCol w:w="1005"/>
        <w:gridCol w:w="1140"/>
        <w:gridCol w:w="1005"/>
        <w:gridCol w:w="1005"/>
        <w:gridCol w:w="1260"/>
        <w:gridCol w:w="1005"/>
        <w:gridCol w:w="1005"/>
      </w:tblGrid>
      <w:tr w:rsidR="00C01460" w:rsidRPr="0099341B" w14:paraId="76F26B2D" w14:textId="77777777" w:rsidTr="00B45426">
        <w:tc>
          <w:tcPr>
            <w:tcW w:w="1365" w:type="dxa"/>
            <w:vMerge w:val="restart"/>
            <w:tcBorders>
              <w:top w:val="single" w:sz="6" w:space="0" w:color="auto"/>
              <w:left w:val="single" w:sz="6" w:space="0" w:color="auto"/>
              <w:right w:val="single" w:sz="6" w:space="0" w:color="auto"/>
            </w:tcBorders>
            <w:shd w:val="clear" w:color="auto" w:fill="auto"/>
            <w:vAlign w:val="center"/>
            <w:hideMark/>
          </w:tcPr>
          <w:p w14:paraId="3AF9174A" w14:textId="68C9AAFB" w:rsidR="00C01460" w:rsidRPr="0099341B" w:rsidRDefault="00C01460" w:rsidP="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b/>
                <w:bCs/>
              </w:rPr>
              <w:t>Screen Size</w:t>
            </w:r>
          </w:p>
        </w:tc>
        <w:tc>
          <w:tcPr>
            <w:tcW w:w="106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0FF4A14"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Hot Carcass</w:t>
            </w:r>
          </w:p>
        </w:tc>
        <w:tc>
          <w:tcPr>
            <w:tcW w:w="100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CC98CB9"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Chilled Carcass</w:t>
            </w:r>
          </w:p>
        </w:tc>
        <w:tc>
          <w:tcPr>
            <w:tcW w:w="100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B287C89"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Breast</w:t>
            </w:r>
          </w:p>
        </w:tc>
        <w:tc>
          <w:tcPr>
            <w:tcW w:w="114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B3E6538"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Thigh</w:t>
            </w:r>
          </w:p>
        </w:tc>
        <w:tc>
          <w:tcPr>
            <w:tcW w:w="100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3BDD9D4"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Drum</w:t>
            </w:r>
          </w:p>
        </w:tc>
        <w:tc>
          <w:tcPr>
            <w:tcW w:w="100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55A749A"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Wing</w:t>
            </w:r>
          </w:p>
        </w:tc>
        <w:tc>
          <w:tcPr>
            <w:tcW w:w="12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3828F0"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Tenderloin</w:t>
            </w:r>
          </w:p>
        </w:tc>
        <w:tc>
          <w:tcPr>
            <w:tcW w:w="100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78755BB"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Total Breast</w:t>
            </w:r>
          </w:p>
        </w:tc>
        <w:tc>
          <w:tcPr>
            <w:tcW w:w="1005" w:type="dxa"/>
            <w:tcBorders>
              <w:top w:val="single" w:sz="6" w:space="0" w:color="auto"/>
              <w:left w:val="outset" w:sz="6" w:space="0" w:color="auto"/>
              <w:bottom w:val="single" w:sz="6" w:space="0" w:color="auto"/>
              <w:right w:val="single" w:sz="6" w:space="0" w:color="auto"/>
            </w:tcBorders>
            <w:vAlign w:val="center"/>
          </w:tcPr>
          <w:p w14:paraId="5DF0B8E7" w14:textId="7777777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Gizzard</w:t>
            </w:r>
          </w:p>
        </w:tc>
      </w:tr>
      <w:tr w:rsidR="00C01460" w:rsidRPr="0099341B" w14:paraId="5FBE7EA8" w14:textId="77777777" w:rsidTr="00B45426">
        <w:tc>
          <w:tcPr>
            <w:tcW w:w="1365" w:type="dxa"/>
            <w:vMerge/>
            <w:tcBorders>
              <w:left w:val="single" w:sz="6" w:space="0" w:color="auto"/>
              <w:bottom w:val="single" w:sz="6" w:space="0" w:color="auto"/>
              <w:right w:val="single" w:sz="6" w:space="0" w:color="auto"/>
            </w:tcBorders>
            <w:shd w:val="clear" w:color="auto" w:fill="auto"/>
            <w:vAlign w:val="center"/>
            <w:hideMark/>
          </w:tcPr>
          <w:p w14:paraId="4D06A7D1" w14:textId="5037C7F7" w:rsidR="00C01460" w:rsidRPr="0099341B" w:rsidRDefault="00C01460">
            <w:pPr>
              <w:spacing w:after="0" w:line="240" w:lineRule="auto"/>
              <w:jc w:val="center"/>
              <w:textAlignment w:val="baseline"/>
              <w:rPr>
                <w:rFonts w:ascii="Times New Roman" w:eastAsia="Times New Roman" w:hAnsi="Times New Roman" w:cs="Times New Roman"/>
              </w:rPr>
            </w:pPr>
          </w:p>
        </w:tc>
        <w:tc>
          <w:tcPr>
            <w:tcW w:w="10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360CA2E" w14:textId="04C9DF99"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39049B" w14:textId="4F93A80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726322" w14:textId="6EA1FE44"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14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851EB5D" w14:textId="57A45BDB"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BF41BA" w14:textId="5764C2CA"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494879" w14:textId="4F919E3E"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2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6E23DE" w14:textId="207088B7"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62FAA7" w14:textId="1839A64E"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c>
          <w:tcPr>
            <w:tcW w:w="1005" w:type="dxa"/>
            <w:tcBorders>
              <w:top w:val="outset" w:sz="6" w:space="0" w:color="auto"/>
              <w:left w:val="outset" w:sz="6" w:space="0" w:color="auto"/>
              <w:bottom w:val="single" w:sz="6" w:space="0" w:color="auto"/>
              <w:right w:val="single" w:sz="6" w:space="0" w:color="auto"/>
            </w:tcBorders>
            <w:vAlign w:val="center"/>
          </w:tcPr>
          <w:p w14:paraId="2F36AE03" w14:textId="76ADBF4C" w:rsidR="00C01460" w:rsidRPr="0099341B" w:rsidRDefault="00C01460">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w:t>
            </w:r>
          </w:p>
        </w:tc>
      </w:tr>
      <w:tr w:rsidR="0099341B" w:rsidRPr="0099341B" w14:paraId="0CC2DB97" w14:textId="77777777" w:rsidTr="003148A7">
        <w:trPr>
          <w:trHeight w:val="345"/>
        </w:trPr>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A0DDD82" w14:textId="77777777"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3/32” </w:t>
            </w:r>
          </w:p>
        </w:tc>
        <w:tc>
          <w:tcPr>
            <w:tcW w:w="1065"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70F77BF8" w14:textId="642D0C1C"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75.90</w:t>
            </w:r>
          </w:p>
        </w:tc>
        <w:tc>
          <w:tcPr>
            <w:tcW w:w="1005" w:type="dxa"/>
            <w:tcBorders>
              <w:top w:val="single" w:sz="4" w:space="0" w:color="000000"/>
              <w:left w:val="nil"/>
              <w:bottom w:val="single" w:sz="8" w:space="0" w:color="auto"/>
              <w:right w:val="single" w:sz="8" w:space="0" w:color="auto"/>
            </w:tcBorders>
            <w:shd w:val="clear" w:color="auto" w:fill="auto"/>
            <w:vAlign w:val="center"/>
            <w:hideMark/>
          </w:tcPr>
          <w:p w14:paraId="615BDEB0" w14:textId="586308AE"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79.46</w:t>
            </w:r>
          </w:p>
        </w:tc>
        <w:tc>
          <w:tcPr>
            <w:tcW w:w="1005" w:type="dxa"/>
            <w:tcBorders>
              <w:top w:val="single" w:sz="4" w:space="0" w:color="000000"/>
              <w:left w:val="nil"/>
              <w:bottom w:val="single" w:sz="8" w:space="0" w:color="auto"/>
              <w:right w:val="single" w:sz="8" w:space="0" w:color="auto"/>
            </w:tcBorders>
            <w:shd w:val="clear" w:color="auto" w:fill="auto"/>
            <w:vAlign w:val="center"/>
            <w:hideMark/>
          </w:tcPr>
          <w:p w14:paraId="1C7B010C" w14:textId="3A24043B"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23.89</w:t>
            </w:r>
          </w:p>
        </w:tc>
        <w:tc>
          <w:tcPr>
            <w:tcW w:w="1140" w:type="dxa"/>
            <w:tcBorders>
              <w:top w:val="single" w:sz="4" w:space="0" w:color="000000"/>
              <w:left w:val="nil"/>
              <w:bottom w:val="single" w:sz="8" w:space="0" w:color="auto"/>
              <w:right w:val="single" w:sz="8" w:space="0" w:color="auto"/>
            </w:tcBorders>
            <w:shd w:val="clear" w:color="auto" w:fill="auto"/>
            <w:vAlign w:val="center"/>
            <w:hideMark/>
          </w:tcPr>
          <w:p w14:paraId="35E3ED8C" w14:textId="63995EAD"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15.65</w:t>
            </w:r>
          </w:p>
        </w:tc>
        <w:tc>
          <w:tcPr>
            <w:tcW w:w="1005" w:type="dxa"/>
            <w:tcBorders>
              <w:top w:val="single" w:sz="4" w:space="0" w:color="000000"/>
              <w:left w:val="nil"/>
              <w:bottom w:val="single" w:sz="8" w:space="0" w:color="auto"/>
              <w:right w:val="single" w:sz="8" w:space="0" w:color="auto"/>
            </w:tcBorders>
            <w:shd w:val="clear" w:color="auto" w:fill="auto"/>
            <w:vAlign w:val="center"/>
            <w:hideMark/>
          </w:tcPr>
          <w:p w14:paraId="041CD294" w14:textId="4E151832"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13.95</w:t>
            </w:r>
          </w:p>
        </w:tc>
        <w:tc>
          <w:tcPr>
            <w:tcW w:w="1005" w:type="dxa"/>
            <w:tcBorders>
              <w:top w:val="single" w:sz="4" w:space="0" w:color="000000"/>
              <w:left w:val="nil"/>
              <w:bottom w:val="single" w:sz="8" w:space="0" w:color="auto"/>
              <w:right w:val="single" w:sz="8" w:space="0" w:color="auto"/>
            </w:tcBorders>
            <w:shd w:val="clear" w:color="auto" w:fill="auto"/>
            <w:vAlign w:val="center"/>
            <w:hideMark/>
          </w:tcPr>
          <w:p w14:paraId="60C72C83" w14:textId="435DBEC8"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11.25</w:t>
            </w:r>
          </w:p>
        </w:tc>
        <w:tc>
          <w:tcPr>
            <w:tcW w:w="1260" w:type="dxa"/>
            <w:tcBorders>
              <w:top w:val="single" w:sz="4" w:space="0" w:color="000000"/>
              <w:left w:val="nil"/>
              <w:bottom w:val="single" w:sz="8" w:space="0" w:color="auto"/>
              <w:right w:val="single" w:sz="8" w:space="0" w:color="auto"/>
            </w:tcBorders>
            <w:shd w:val="clear" w:color="auto" w:fill="auto"/>
            <w:vAlign w:val="center"/>
            <w:hideMark/>
          </w:tcPr>
          <w:p w14:paraId="540398FF" w14:textId="2F1F444E"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4.25</w:t>
            </w:r>
          </w:p>
        </w:tc>
        <w:tc>
          <w:tcPr>
            <w:tcW w:w="1005" w:type="dxa"/>
            <w:tcBorders>
              <w:top w:val="single" w:sz="4" w:space="0" w:color="000000"/>
              <w:left w:val="nil"/>
              <w:bottom w:val="single" w:sz="8" w:space="0" w:color="auto"/>
              <w:right w:val="single" w:sz="8" w:space="0" w:color="auto"/>
            </w:tcBorders>
            <w:shd w:val="clear" w:color="auto" w:fill="auto"/>
            <w:vAlign w:val="center"/>
            <w:hideMark/>
          </w:tcPr>
          <w:p w14:paraId="29114EB2" w14:textId="647FC0F4"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28.15</w:t>
            </w:r>
          </w:p>
        </w:tc>
        <w:tc>
          <w:tcPr>
            <w:tcW w:w="1005" w:type="dxa"/>
            <w:tcBorders>
              <w:top w:val="single" w:sz="4" w:space="0" w:color="000000"/>
              <w:left w:val="nil"/>
              <w:bottom w:val="single" w:sz="8" w:space="0" w:color="auto"/>
              <w:right w:val="single" w:sz="4" w:space="0" w:color="000000"/>
            </w:tcBorders>
            <w:shd w:val="clear" w:color="auto" w:fill="auto"/>
            <w:vAlign w:val="center"/>
          </w:tcPr>
          <w:p w14:paraId="1804D743" w14:textId="4E9C9729"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1.07</w:t>
            </w:r>
          </w:p>
        </w:tc>
      </w:tr>
      <w:tr w:rsidR="0099341B" w:rsidRPr="0099341B" w14:paraId="0F2AA24F" w14:textId="77777777" w:rsidTr="003148A7">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A6EF6D0" w14:textId="77777777"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7/32”</w:t>
            </w:r>
          </w:p>
        </w:tc>
        <w:tc>
          <w:tcPr>
            <w:tcW w:w="1065" w:type="dxa"/>
            <w:tcBorders>
              <w:top w:val="nil"/>
              <w:left w:val="single" w:sz="4" w:space="0" w:color="000000"/>
              <w:bottom w:val="single" w:sz="8" w:space="0" w:color="auto"/>
              <w:right w:val="single" w:sz="8" w:space="0" w:color="auto"/>
            </w:tcBorders>
            <w:shd w:val="clear" w:color="auto" w:fill="auto"/>
            <w:vAlign w:val="center"/>
            <w:hideMark/>
          </w:tcPr>
          <w:p w14:paraId="7DFF63EC" w14:textId="40D1CBBA"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76.21</w:t>
            </w:r>
          </w:p>
        </w:tc>
        <w:tc>
          <w:tcPr>
            <w:tcW w:w="1005" w:type="dxa"/>
            <w:tcBorders>
              <w:top w:val="nil"/>
              <w:left w:val="nil"/>
              <w:bottom w:val="single" w:sz="8" w:space="0" w:color="auto"/>
              <w:right w:val="single" w:sz="8" w:space="0" w:color="auto"/>
            </w:tcBorders>
            <w:shd w:val="clear" w:color="auto" w:fill="auto"/>
            <w:vAlign w:val="center"/>
            <w:hideMark/>
          </w:tcPr>
          <w:p w14:paraId="49A9572F" w14:textId="40CCE7A1"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79.47</w:t>
            </w:r>
          </w:p>
        </w:tc>
        <w:tc>
          <w:tcPr>
            <w:tcW w:w="1005" w:type="dxa"/>
            <w:tcBorders>
              <w:top w:val="nil"/>
              <w:left w:val="nil"/>
              <w:bottom w:val="single" w:sz="8" w:space="0" w:color="auto"/>
              <w:right w:val="single" w:sz="8" w:space="0" w:color="auto"/>
            </w:tcBorders>
            <w:shd w:val="clear" w:color="auto" w:fill="auto"/>
            <w:vAlign w:val="center"/>
            <w:hideMark/>
          </w:tcPr>
          <w:p w14:paraId="0082890F" w14:textId="72253ACF"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23.88</w:t>
            </w:r>
          </w:p>
        </w:tc>
        <w:tc>
          <w:tcPr>
            <w:tcW w:w="1140" w:type="dxa"/>
            <w:tcBorders>
              <w:top w:val="nil"/>
              <w:left w:val="nil"/>
              <w:bottom w:val="single" w:sz="8" w:space="0" w:color="auto"/>
              <w:right w:val="single" w:sz="8" w:space="0" w:color="auto"/>
            </w:tcBorders>
            <w:shd w:val="clear" w:color="auto" w:fill="auto"/>
            <w:vAlign w:val="center"/>
            <w:hideMark/>
          </w:tcPr>
          <w:p w14:paraId="2AD0B5E7" w14:textId="636BE198"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15.32</w:t>
            </w:r>
          </w:p>
        </w:tc>
        <w:tc>
          <w:tcPr>
            <w:tcW w:w="1005" w:type="dxa"/>
            <w:tcBorders>
              <w:top w:val="nil"/>
              <w:left w:val="nil"/>
              <w:bottom w:val="single" w:sz="8" w:space="0" w:color="auto"/>
              <w:right w:val="single" w:sz="8" w:space="0" w:color="auto"/>
            </w:tcBorders>
            <w:shd w:val="clear" w:color="auto" w:fill="auto"/>
            <w:vAlign w:val="center"/>
            <w:hideMark/>
          </w:tcPr>
          <w:p w14:paraId="23DF3444" w14:textId="58A269FC"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14.08</w:t>
            </w:r>
          </w:p>
        </w:tc>
        <w:tc>
          <w:tcPr>
            <w:tcW w:w="1005" w:type="dxa"/>
            <w:tcBorders>
              <w:top w:val="nil"/>
              <w:left w:val="nil"/>
              <w:bottom w:val="single" w:sz="8" w:space="0" w:color="auto"/>
              <w:right w:val="single" w:sz="8" w:space="0" w:color="auto"/>
            </w:tcBorders>
            <w:shd w:val="clear" w:color="auto" w:fill="auto"/>
            <w:vAlign w:val="center"/>
            <w:hideMark/>
          </w:tcPr>
          <w:p w14:paraId="44E4CF69" w14:textId="58B320A8"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11.58</w:t>
            </w:r>
          </w:p>
        </w:tc>
        <w:tc>
          <w:tcPr>
            <w:tcW w:w="1260" w:type="dxa"/>
            <w:tcBorders>
              <w:top w:val="nil"/>
              <w:left w:val="nil"/>
              <w:bottom w:val="single" w:sz="8" w:space="0" w:color="auto"/>
              <w:right w:val="single" w:sz="8" w:space="0" w:color="auto"/>
            </w:tcBorders>
            <w:shd w:val="clear" w:color="auto" w:fill="auto"/>
            <w:vAlign w:val="center"/>
            <w:hideMark/>
          </w:tcPr>
          <w:p w14:paraId="18F5C1E8" w14:textId="6393433D"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4.16</w:t>
            </w:r>
          </w:p>
        </w:tc>
        <w:tc>
          <w:tcPr>
            <w:tcW w:w="1005" w:type="dxa"/>
            <w:tcBorders>
              <w:top w:val="nil"/>
              <w:left w:val="nil"/>
              <w:bottom w:val="single" w:sz="8" w:space="0" w:color="auto"/>
              <w:right w:val="single" w:sz="8" w:space="0" w:color="auto"/>
            </w:tcBorders>
            <w:shd w:val="clear" w:color="auto" w:fill="auto"/>
            <w:vAlign w:val="center"/>
            <w:hideMark/>
          </w:tcPr>
          <w:p w14:paraId="271C997B" w14:textId="1B2223AC"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28.03</w:t>
            </w:r>
          </w:p>
        </w:tc>
        <w:tc>
          <w:tcPr>
            <w:tcW w:w="1005" w:type="dxa"/>
            <w:tcBorders>
              <w:top w:val="nil"/>
              <w:left w:val="nil"/>
              <w:bottom w:val="single" w:sz="8" w:space="0" w:color="auto"/>
              <w:right w:val="single" w:sz="4" w:space="0" w:color="000000"/>
            </w:tcBorders>
            <w:shd w:val="clear" w:color="auto" w:fill="auto"/>
            <w:vAlign w:val="center"/>
          </w:tcPr>
          <w:p w14:paraId="0F38C001" w14:textId="4FCE3C1F"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1.11</w:t>
            </w:r>
          </w:p>
        </w:tc>
      </w:tr>
      <w:tr w:rsidR="0099341B" w:rsidRPr="0099341B" w14:paraId="007584E0" w14:textId="77777777" w:rsidTr="003148A7">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1A17029" w14:textId="77777777"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10/32” </w:t>
            </w:r>
          </w:p>
        </w:tc>
        <w:tc>
          <w:tcPr>
            <w:tcW w:w="1065" w:type="dxa"/>
            <w:tcBorders>
              <w:top w:val="nil"/>
              <w:left w:val="single" w:sz="4" w:space="0" w:color="000000"/>
              <w:bottom w:val="single" w:sz="4" w:space="0" w:color="000000"/>
              <w:right w:val="single" w:sz="8" w:space="0" w:color="auto"/>
            </w:tcBorders>
            <w:shd w:val="clear" w:color="auto" w:fill="auto"/>
            <w:vAlign w:val="center"/>
            <w:hideMark/>
          </w:tcPr>
          <w:p w14:paraId="5958CF53" w14:textId="3867F727"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75.94</w:t>
            </w:r>
          </w:p>
        </w:tc>
        <w:tc>
          <w:tcPr>
            <w:tcW w:w="1005" w:type="dxa"/>
            <w:tcBorders>
              <w:top w:val="nil"/>
              <w:left w:val="nil"/>
              <w:bottom w:val="single" w:sz="4" w:space="0" w:color="000000"/>
              <w:right w:val="single" w:sz="8" w:space="0" w:color="auto"/>
            </w:tcBorders>
            <w:shd w:val="clear" w:color="auto" w:fill="auto"/>
            <w:vAlign w:val="center"/>
            <w:hideMark/>
          </w:tcPr>
          <w:p w14:paraId="3F169BDD" w14:textId="0A5F817D"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79.45</w:t>
            </w:r>
          </w:p>
        </w:tc>
        <w:tc>
          <w:tcPr>
            <w:tcW w:w="1005" w:type="dxa"/>
            <w:tcBorders>
              <w:top w:val="nil"/>
              <w:left w:val="nil"/>
              <w:bottom w:val="single" w:sz="4" w:space="0" w:color="000000"/>
              <w:right w:val="single" w:sz="8" w:space="0" w:color="auto"/>
            </w:tcBorders>
            <w:shd w:val="clear" w:color="auto" w:fill="auto"/>
            <w:vAlign w:val="center"/>
            <w:hideMark/>
          </w:tcPr>
          <w:p w14:paraId="616638A9" w14:textId="08437CD4"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23.44</w:t>
            </w:r>
          </w:p>
        </w:tc>
        <w:tc>
          <w:tcPr>
            <w:tcW w:w="1140" w:type="dxa"/>
            <w:tcBorders>
              <w:top w:val="nil"/>
              <w:left w:val="nil"/>
              <w:bottom w:val="single" w:sz="4" w:space="0" w:color="000000"/>
              <w:right w:val="single" w:sz="8" w:space="0" w:color="auto"/>
            </w:tcBorders>
            <w:shd w:val="clear" w:color="auto" w:fill="auto"/>
            <w:vAlign w:val="center"/>
            <w:hideMark/>
          </w:tcPr>
          <w:p w14:paraId="2998A142" w14:textId="666EF527"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15.97</w:t>
            </w:r>
          </w:p>
        </w:tc>
        <w:tc>
          <w:tcPr>
            <w:tcW w:w="1005" w:type="dxa"/>
            <w:tcBorders>
              <w:top w:val="nil"/>
              <w:left w:val="nil"/>
              <w:bottom w:val="single" w:sz="4" w:space="0" w:color="000000"/>
              <w:right w:val="single" w:sz="8" w:space="0" w:color="auto"/>
            </w:tcBorders>
            <w:shd w:val="clear" w:color="auto" w:fill="auto"/>
            <w:vAlign w:val="center"/>
            <w:hideMark/>
          </w:tcPr>
          <w:p w14:paraId="5F6F3019" w14:textId="5C6B0C91"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14.19</w:t>
            </w:r>
          </w:p>
        </w:tc>
        <w:tc>
          <w:tcPr>
            <w:tcW w:w="1005" w:type="dxa"/>
            <w:tcBorders>
              <w:top w:val="nil"/>
              <w:left w:val="nil"/>
              <w:bottom w:val="single" w:sz="4" w:space="0" w:color="000000"/>
              <w:right w:val="single" w:sz="8" w:space="0" w:color="auto"/>
            </w:tcBorders>
            <w:shd w:val="clear" w:color="auto" w:fill="auto"/>
            <w:vAlign w:val="center"/>
            <w:hideMark/>
          </w:tcPr>
          <w:p w14:paraId="47952817" w14:textId="26A77192"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11.35</w:t>
            </w:r>
          </w:p>
        </w:tc>
        <w:tc>
          <w:tcPr>
            <w:tcW w:w="1260" w:type="dxa"/>
            <w:tcBorders>
              <w:top w:val="nil"/>
              <w:left w:val="nil"/>
              <w:bottom w:val="single" w:sz="4" w:space="0" w:color="000000"/>
              <w:right w:val="single" w:sz="8" w:space="0" w:color="auto"/>
            </w:tcBorders>
            <w:shd w:val="clear" w:color="auto" w:fill="auto"/>
            <w:vAlign w:val="center"/>
            <w:hideMark/>
          </w:tcPr>
          <w:p w14:paraId="402FE19B" w14:textId="655853E4"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4.36</w:t>
            </w:r>
          </w:p>
        </w:tc>
        <w:tc>
          <w:tcPr>
            <w:tcW w:w="1005" w:type="dxa"/>
            <w:tcBorders>
              <w:top w:val="nil"/>
              <w:left w:val="nil"/>
              <w:bottom w:val="single" w:sz="4" w:space="0" w:color="000000"/>
              <w:right w:val="single" w:sz="8" w:space="0" w:color="auto"/>
            </w:tcBorders>
            <w:shd w:val="clear" w:color="auto" w:fill="auto"/>
            <w:vAlign w:val="center"/>
            <w:hideMark/>
          </w:tcPr>
          <w:p w14:paraId="07EEDCB1" w14:textId="2DA93745"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27.81</w:t>
            </w:r>
          </w:p>
        </w:tc>
        <w:tc>
          <w:tcPr>
            <w:tcW w:w="1005" w:type="dxa"/>
            <w:tcBorders>
              <w:top w:val="nil"/>
              <w:left w:val="nil"/>
              <w:bottom w:val="single" w:sz="4" w:space="0" w:color="000000"/>
              <w:right w:val="single" w:sz="4" w:space="0" w:color="000000"/>
            </w:tcBorders>
            <w:shd w:val="clear" w:color="auto" w:fill="auto"/>
            <w:vAlign w:val="center"/>
          </w:tcPr>
          <w:p w14:paraId="71951C8F" w14:textId="34869134" w:rsidR="0099341B" w:rsidRPr="0099341B" w:rsidRDefault="0099341B" w:rsidP="0099341B">
            <w:pPr>
              <w:spacing w:after="0" w:line="240" w:lineRule="auto"/>
              <w:jc w:val="center"/>
              <w:textAlignment w:val="baseline"/>
              <w:rPr>
                <w:rFonts w:ascii="Times New Roman" w:eastAsia="Times New Roman" w:hAnsi="Times New Roman" w:cs="Times New Roman"/>
              </w:rPr>
            </w:pPr>
            <w:r w:rsidRPr="0099341B">
              <w:rPr>
                <w:rFonts w:ascii="Times New Roman" w:hAnsi="Times New Roman" w:cs="Times New Roman"/>
                <w:color w:val="000000"/>
              </w:rPr>
              <w:t>1.10</w:t>
            </w:r>
          </w:p>
        </w:tc>
      </w:tr>
      <w:tr w:rsidR="00420265" w:rsidRPr="0099341B" w14:paraId="2818AF24" w14:textId="77777777" w:rsidTr="000B098F">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77740A5" w14:textId="77777777"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 </w:t>
            </w:r>
          </w:p>
        </w:tc>
        <w:tc>
          <w:tcPr>
            <w:tcW w:w="10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4F7C76A" w14:textId="7D084A25" w:rsidR="00420265" w:rsidRPr="0099341B" w:rsidRDefault="00420265">
            <w:pPr>
              <w:spacing w:after="0" w:line="240" w:lineRule="auto"/>
              <w:jc w:val="center"/>
              <w:textAlignment w:val="baseline"/>
              <w:rPr>
                <w:rFonts w:ascii="Times New Roman" w:eastAsia="Times New Roman" w:hAnsi="Times New Roman" w:cs="Times New Roman"/>
              </w:rPr>
            </w:pP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0AA3221" w14:textId="42115D4F" w:rsidR="00420265" w:rsidRPr="0099341B" w:rsidRDefault="00420265">
            <w:pPr>
              <w:spacing w:after="0" w:line="240" w:lineRule="auto"/>
              <w:jc w:val="center"/>
              <w:textAlignment w:val="baseline"/>
              <w:rPr>
                <w:rFonts w:ascii="Times New Roman" w:eastAsia="Times New Roman" w:hAnsi="Times New Roman" w:cs="Times New Roman"/>
              </w:rPr>
            </w:pP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52094E" w14:textId="2F3580E2" w:rsidR="00420265" w:rsidRPr="0099341B" w:rsidRDefault="00420265">
            <w:pPr>
              <w:spacing w:after="0" w:line="240" w:lineRule="auto"/>
              <w:jc w:val="center"/>
              <w:textAlignment w:val="baseline"/>
              <w:rPr>
                <w:rFonts w:ascii="Times New Roman" w:eastAsia="Times New Roman" w:hAnsi="Times New Roman" w:cs="Times New Roman"/>
              </w:rPr>
            </w:pPr>
          </w:p>
        </w:tc>
        <w:tc>
          <w:tcPr>
            <w:tcW w:w="114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3BF60F" w14:textId="329E2822" w:rsidR="00420265" w:rsidRPr="0099341B" w:rsidRDefault="00420265">
            <w:pPr>
              <w:spacing w:after="0" w:line="240" w:lineRule="auto"/>
              <w:jc w:val="center"/>
              <w:textAlignment w:val="baseline"/>
              <w:rPr>
                <w:rFonts w:ascii="Times New Roman" w:eastAsia="Times New Roman" w:hAnsi="Times New Roman" w:cs="Times New Roman"/>
              </w:rPr>
            </w:pP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5BA00E" w14:textId="78766582" w:rsidR="00420265" w:rsidRPr="0099341B" w:rsidRDefault="00420265">
            <w:pPr>
              <w:spacing w:after="0" w:line="240" w:lineRule="auto"/>
              <w:jc w:val="center"/>
              <w:textAlignment w:val="baseline"/>
              <w:rPr>
                <w:rFonts w:ascii="Times New Roman" w:eastAsia="Times New Roman" w:hAnsi="Times New Roman" w:cs="Times New Roman"/>
              </w:rPr>
            </w:pP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317DD47" w14:textId="71211F2A" w:rsidR="00420265" w:rsidRPr="0099341B" w:rsidRDefault="00420265">
            <w:pPr>
              <w:spacing w:after="0" w:line="240" w:lineRule="auto"/>
              <w:jc w:val="center"/>
              <w:textAlignment w:val="baseline"/>
              <w:rPr>
                <w:rFonts w:ascii="Times New Roman" w:eastAsia="Times New Roman" w:hAnsi="Times New Roman" w:cs="Times New Roman"/>
              </w:rPr>
            </w:pPr>
          </w:p>
        </w:tc>
        <w:tc>
          <w:tcPr>
            <w:tcW w:w="12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90BC5E" w14:textId="1EB580AD" w:rsidR="00420265" w:rsidRPr="0099341B" w:rsidRDefault="00420265">
            <w:pPr>
              <w:spacing w:after="0" w:line="240" w:lineRule="auto"/>
              <w:jc w:val="center"/>
              <w:textAlignment w:val="baseline"/>
              <w:rPr>
                <w:rFonts w:ascii="Times New Roman" w:eastAsia="Times New Roman" w:hAnsi="Times New Roman" w:cs="Times New Roman"/>
              </w:rPr>
            </w:pP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9743BF" w14:textId="34162E69" w:rsidR="00420265" w:rsidRPr="0099341B" w:rsidRDefault="00420265">
            <w:pPr>
              <w:spacing w:after="0" w:line="240" w:lineRule="auto"/>
              <w:jc w:val="center"/>
              <w:textAlignment w:val="baseline"/>
              <w:rPr>
                <w:rFonts w:ascii="Times New Roman" w:eastAsia="Times New Roman" w:hAnsi="Times New Roman" w:cs="Times New Roman"/>
              </w:rPr>
            </w:pPr>
          </w:p>
        </w:tc>
        <w:tc>
          <w:tcPr>
            <w:tcW w:w="1005" w:type="dxa"/>
            <w:tcBorders>
              <w:top w:val="outset" w:sz="6" w:space="0" w:color="auto"/>
              <w:left w:val="outset" w:sz="6" w:space="0" w:color="auto"/>
              <w:bottom w:val="single" w:sz="6" w:space="0" w:color="auto"/>
              <w:right w:val="single" w:sz="6" w:space="0" w:color="auto"/>
            </w:tcBorders>
            <w:vAlign w:val="center"/>
          </w:tcPr>
          <w:p w14:paraId="220EAD3D" w14:textId="51FF4983" w:rsidR="00420265" w:rsidRPr="0099341B" w:rsidRDefault="00420265">
            <w:pPr>
              <w:spacing w:after="0" w:line="240" w:lineRule="auto"/>
              <w:jc w:val="center"/>
              <w:textAlignment w:val="baseline"/>
              <w:rPr>
                <w:rFonts w:ascii="Times New Roman" w:eastAsia="Times New Roman" w:hAnsi="Times New Roman" w:cs="Times New Roman"/>
              </w:rPr>
            </w:pPr>
          </w:p>
        </w:tc>
      </w:tr>
      <w:tr w:rsidR="00420265" w:rsidRPr="0099341B" w14:paraId="27F16F61" w14:textId="77777777" w:rsidTr="000B098F">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603B179" w14:textId="77777777"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i/>
                <w:iCs/>
              </w:rPr>
              <w:t>P</w:t>
            </w:r>
            <w:r w:rsidRPr="0099341B">
              <w:rPr>
                <w:rFonts w:ascii="Times New Roman" w:eastAsia="Times New Roman" w:hAnsi="Times New Roman" w:cs="Times New Roman"/>
              </w:rPr>
              <w:t>-Value </w:t>
            </w:r>
          </w:p>
        </w:tc>
        <w:tc>
          <w:tcPr>
            <w:tcW w:w="10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6BC4E0A" w14:textId="49B3F87C"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0.8807</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10AC2BA" w14:textId="18509B58"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0.9997</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4DD4564" w14:textId="676440D4"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0.6709</w:t>
            </w:r>
          </w:p>
        </w:tc>
        <w:tc>
          <w:tcPr>
            <w:tcW w:w="114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7BBF5C7" w14:textId="0C17F842"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0.4069</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D0B53A" w14:textId="0E9BBD64"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0.8194</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1C5350E" w14:textId="07BD6EC3"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0.3019</w:t>
            </w:r>
          </w:p>
        </w:tc>
        <w:tc>
          <w:tcPr>
            <w:tcW w:w="12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59142C4" w14:textId="094EE29E"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0.7446</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0BB032B" w14:textId="32588E95"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0.8591</w:t>
            </w:r>
          </w:p>
        </w:tc>
        <w:tc>
          <w:tcPr>
            <w:tcW w:w="1005" w:type="dxa"/>
            <w:tcBorders>
              <w:top w:val="outset" w:sz="6" w:space="0" w:color="auto"/>
              <w:left w:val="outset" w:sz="6" w:space="0" w:color="auto"/>
              <w:bottom w:val="single" w:sz="6" w:space="0" w:color="auto"/>
              <w:right w:val="single" w:sz="6" w:space="0" w:color="auto"/>
            </w:tcBorders>
            <w:vAlign w:val="center"/>
          </w:tcPr>
          <w:p w14:paraId="2175314F" w14:textId="0A62B30A"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0.6606</w:t>
            </w:r>
          </w:p>
        </w:tc>
      </w:tr>
      <w:tr w:rsidR="00420265" w:rsidRPr="0099341B" w14:paraId="1708B57E" w14:textId="77777777" w:rsidTr="000B098F">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44AACBF" w14:textId="77777777"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LSD </w:t>
            </w:r>
          </w:p>
        </w:tc>
        <w:tc>
          <w:tcPr>
            <w:tcW w:w="10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FD20F09" w14:textId="077B2FFF"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1.3490</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897C73A" w14:textId="1BED074E"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1.4563</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C2D8C2" w14:textId="6F3E019E"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1.1374</w:t>
            </w:r>
          </w:p>
        </w:tc>
        <w:tc>
          <w:tcPr>
            <w:tcW w:w="114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025867" w14:textId="38D0F2C6"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0.9704</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4063DA9" w14:textId="42FE70D1"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0.7607</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7858DB" w14:textId="363AE86E"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0.4351</w:t>
            </w:r>
          </w:p>
        </w:tc>
        <w:tc>
          <w:tcPr>
            <w:tcW w:w="12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F5A8F2" w14:textId="0CF38A06"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0.5373</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05F083C" w14:textId="7602B549"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1.2588</w:t>
            </w:r>
          </w:p>
        </w:tc>
        <w:tc>
          <w:tcPr>
            <w:tcW w:w="1005" w:type="dxa"/>
            <w:tcBorders>
              <w:top w:val="outset" w:sz="6" w:space="0" w:color="auto"/>
              <w:left w:val="outset" w:sz="6" w:space="0" w:color="auto"/>
              <w:bottom w:val="single" w:sz="6" w:space="0" w:color="auto"/>
              <w:right w:val="single" w:sz="6" w:space="0" w:color="auto"/>
            </w:tcBorders>
            <w:vAlign w:val="center"/>
          </w:tcPr>
          <w:p w14:paraId="58CBA1BD" w14:textId="60F198B2"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0.1034</w:t>
            </w:r>
          </w:p>
        </w:tc>
      </w:tr>
      <w:tr w:rsidR="00420265" w:rsidRPr="0099341B" w14:paraId="5122C3F9" w14:textId="77777777" w:rsidTr="000B098F">
        <w:tc>
          <w:tcPr>
            <w:tcW w:w="136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4275EDE" w14:textId="77777777"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SEM</w:t>
            </w:r>
          </w:p>
        </w:tc>
        <w:tc>
          <w:tcPr>
            <w:tcW w:w="10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6F380D" w14:textId="2F7BC326"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0.4765</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6C6168E" w14:textId="39FA6485"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0.5144</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5BF22A" w14:textId="55EF0261"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0.4018</w:t>
            </w:r>
          </w:p>
        </w:tc>
        <w:tc>
          <w:tcPr>
            <w:tcW w:w="114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663861" w14:textId="4D3B28B1"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0.3428</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8DDCA5" w14:textId="7194E5E4"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0.2687</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3568613" w14:textId="784442A0"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0.1537</w:t>
            </w:r>
          </w:p>
        </w:tc>
        <w:tc>
          <w:tcPr>
            <w:tcW w:w="12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626278" w14:textId="6DBCFC6B"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0.1898</w:t>
            </w:r>
          </w:p>
        </w:tc>
        <w:tc>
          <w:tcPr>
            <w:tcW w:w="10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6847B9" w14:textId="062C7E4D"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0.4447</w:t>
            </w:r>
          </w:p>
        </w:tc>
        <w:tc>
          <w:tcPr>
            <w:tcW w:w="1005" w:type="dxa"/>
            <w:tcBorders>
              <w:top w:val="outset" w:sz="6" w:space="0" w:color="auto"/>
              <w:left w:val="outset" w:sz="6" w:space="0" w:color="auto"/>
              <w:bottom w:val="single" w:sz="6" w:space="0" w:color="auto"/>
              <w:right w:val="single" w:sz="6" w:space="0" w:color="auto"/>
            </w:tcBorders>
            <w:vAlign w:val="center"/>
          </w:tcPr>
          <w:p w14:paraId="21944B8A" w14:textId="73F5F2F6" w:rsidR="00420265" w:rsidRPr="0099341B" w:rsidRDefault="00420265">
            <w:pPr>
              <w:spacing w:after="0" w:line="240" w:lineRule="auto"/>
              <w:jc w:val="center"/>
              <w:textAlignment w:val="baseline"/>
              <w:rPr>
                <w:rFonts w:ascii="Times New Roman" w:eastAsia="Times New Roman" w:hAnsi="Times New Roman" w:cs="Times New Roman"/>
              </w:rPr>
            </w:pPr>
            <w:r w:rsidRPr="0099341B">
              <w:rPr>
                <w:rFonts w:ascii="Times New Roman" w:eastAsia="Times New Roman" w:hAnsi="Times New Roman" w:cs="Times New Roman"/>
              </w:rPr>
              <w:t>0.0365</w:t>
            </w:r>
          </w:p>
        </w:tc>
      </w:tr>
    </w:tbl>
    <w:p w14:paraId="4CCF0FC0" w14:textId="75D38BC8" w:rsidR="00420265" w:rsidRPr="00420265" w:rsidRDefault="00420265" w:rsidP="000B098F">
      <w:pPr>
        <w:spacing w:before="240" w:after="0" w:line="360" w:lineRule="auto"/>
        <w:jc w:val="center"/>
        <w:rPr>
          <w:rFonts w:ascii="Times New Roman" w:eastAsia="Calibri" w:hAnsi="Times New Roman" w:cs="Times New Roman"/>
          <w:b/>
          <w:bCs/>
          <w:sz w:val="24"/>
          <w:szCs w:val="24"/>
        </w:rPr>
      </w:pPr>
      <w:r w:rsidRPr="00420265">
        <w:rPr>
          <w:rFonts w:ascii="Times New Roman" w:eastAsia="Calibri" w:hAnsi="Times New Roman" w:cs="Times New Roman"/>
          <w:b/>
          <w:bCs/>
          <w:sz w:val="24"/>
          <w:szCs w:val="24"/>
        </w:rPr>
        <w:t>Carcass and parts yield observations based on processing data:</w:t>
      </w:r>
    </w:p>
    <w:p w14:paraId="2861C534" w14:textId="4683F7AF" w:rsidR="009F25EA" w:rsidRPr="009F25EA" w:rsidRDefault="009F25EA" w:rsidP="009F25EA">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24 birds per treatment were used in statistical analysis of processing data</w:t>
      </w:r>
    </w:p>
    <w:p w14:paraId="3E9C1E5A" w14:textId="6404D4BA" w:rsidR="00420265" w:rsidRPr="00420265" w:rsidRDefault="00420265" w:rsidP="00420265">
      <w:pPr>
        <w:numPr>
          <w:ilvl w:val="0"/>
          <w:numId w:val="13"/>
        </w:numPr>
        <w:spacing w:after="0" w:line="240" w:lineRule="auto"/>
        <w:contextualSpacing/>
        <w:rPr>
          <w:rFonts w:ascii="Times New Roman" w:eastAsia="Calibri" w:hAnsi="Times New Roman" w:cs="Times New Roman"/>
          <w:sz w:val="24"/>
          <w:szCs w:val="24"/>
        </w:rPr>
      </w:pPr>
      <w:r w:rsidRPr="00420265">
        <w:rPr>
          <w:rFonts w:ascii="Times New Roman" w:eastAsia="Calibri" w:hAnsi="Times New Roman" w:cs="Times New Roman"/>
          <w:sz w:val="24"/>
          <w:szCs w:val="24"/>
        </w:rPr>
        <w:t>No significant differences in yield data across treatments.</w:t>
      </w:r>
    </w:p>
    <w:p w14:paraId="0645483A" w14:textId="77777777" w:rsidR="00420265" w:rsidRPr="00420265" w:rsidRDefault="00420265" w:rsidP="00420265">
      <w:pPr>
        <w:spacing w:after="0" w:line="240" w:lineRule="auto"/>
        <w:contextualSpacing/>
        <w:rPr>
          <w:rFonts w:ascii="Times New Roman" w:eastAsia="Calibri" w:hAnsi="Times New Roman" w:cs="Times New Roman"/>
          <w:sz w:val="24"/>
          <w:szCs w:val="24"/>
        </w:rPr>
      </w:pPr>
    </w:p>
    <w:p w14:paraId="2AF09145" w14:textId="77777777" w:rsidR="00420265" w:rsidRPr="00420265" w:rsidRDefault="00420265" w:rsidP="00420265">
      <w:pPr>
        <w:spacing w:after="0" w:line="240" w:lineRule="auto"/>
        <w:contextualSpacing/>
        <w:rPr>
          <w:rFonts w:ascii="Times New Roman" w:eastAsia="Calibri" w:hAnsi="Times New Roman" w:cs="Times New Roman"/>
          <w:sz w:val="24"/>
          <w:szCs w:val="24"/>
        </w:rPr>
      </w:pPr>
    </w:p>
    <w:p w14:paraId="627114BC" w14:textId="3A028CA4" w:rsidR="00420265" w:rsidRPr="000B098F" w:rsidRDefault="00420265">
      <w:pPr>
        <w:rPr>
          <w:rFonts w:ascii="Times New Roman" w:eastAsia="Calibri" w:hAnsi="Times New Roman" w:cs="Times New Roman"/>
        </w:rPr>
      </w:pPr>
      <w:r w:rsidRPr="00420265">
        <w:rPr>
          <w:rFonts w:ascii="Times New Roman" w:eastAsia="Calibri" w:hAnsi="Times New Roman" w:cs="Times New Roman"/>
          <w:sz w:val="24"/>
          <w:szCs w:val="24"/>
        </w:rPr>
        <w:t xml:space="preserve">Data from the broiler performance </w:t>
      </w:r>
      <w:r w:rsidR="00B10726">
        <w:rPr>
          <w:rFonts w:ascii="Times New Roman" w:eastAsia="Calibri" w:hAnsi="Times New Roman" w:cs="Times New Roman"/>
          <w:sz w:val="24"/>
          <w:szCs w:val="24"/>
        </w:rPr>
        <w:t>experiment</w:t>
      </w:r>
      <w:r w:rsidRPr="00420265">
        <w:rPr>
          <w:rFonts w:ascii="Times New Roman" w:eastAsia="Calibri" w:hAnsi="Times New Roman" w:cs="Times New Roman"/>
          <w:sz w:val="24"/>
          <w:szCs w:val="24"/>
        </w:rPr>
        <w:t xml:space="preserve"> indicates that broilers fed fine</w:t>
      </w:r>
      <w:r w:rsidR="00EB58A6">
        <w:rPr>
          <w:rFonts w:ascii="Times New Roman" w:eastAsia="Calibri" w:hAnsi="Times New Roman" w:cs="Times New Roman"/>
          <w:sz w:val="24"/>
          <w:szCs w:val="24"/>
        </w:rPr>
        <w:t>ly ground</w:t>
      </w:r>
      <w:r w:rsidRPr="00420265">
        <w:rPr>
          <w:rFonts w:ascii="Times New Roman" w:eastAsia="Calibri" w:hAnsi="Times New Roman" w:cs="Times New Roman"/>
          <w:sz w:val="24"/>
          <w:szCs w:val="24"/>
        </w:rPr>
        <w:t xml:space="preserve"> soybean meal will have a higher feed intake and weight gain compared to </w:t>
      </w:r>
      <w:r w:rsidR="00030D13">
        <w:rPr>
          <w:rFonts w:ascii="Times New Roman" w:eastAsia="Calibri" w:hAnsi="Times New Roman" w:cs="Times New Roman"/>
          <w:sz w:val="24"/>
          <w:szCs w:val="24"/>
        </w:rPr>
        <w:t xml:space="preserve">those fed </w:t>
      </w:r>
      <w:r w:rsidR="00EB58A6">
        <w:rPr>
          <w:rFonts w:ascii="Times New Roman" w:eastAsia="Calibri" w:hAnsi="Times New Roman" w:cs="Times New Roman"/>
          <w:sz w:val="24"/>
          <w:szCs w:val="24"/>
        </w:rPr>
        <w:t xml:space="preserve">coarse ground </w:t>
      </w:r>
      <w:r w:rsidRPr="00420265">
        <w:rPr>
          <w:rFonts w:ascii="Times New Roman" w:eastAsia="Calibri" w:hAnsi="Times New Roman" w:cs="Times New Roman"/>
          <w:sz w:val="24"/>
          <w:szCs w:val="24"/>
        </w:rPr>
        <w:t>s</w:t>
      </w:r>
      <w:r w:rsidR="00C91ED2">
        <w:rPr>
          <w:rFonts w:ascii="Times New Roman" w:eastAsia="Calibri" w:hAnsi="Times New Roman" w:cs="Times New Roman"/>
          <w:sz w:val="24"/>
          <w:szCs w:val="24"/>
        </w:rPr>
        <w:t>oybean meal</w:t>
      </w:r>
      <w:r w:rsidRPr="00420265">
        <w:rPr>
          <w:rFonts w:ascii="Times New Roman" w:eastAsia="Calibri" w:hAnsi="Times New Roman" w:cs="Times New Roman"/>
          <w:sz w:val="24"/>
          <w:szCs w:val="24"/>
        </w:rPr>
        <w:t xml:space="preserve"> to compensate for nutrient digestibility. However, broilers fed finely ground soybean meal will have a worse FCR compared to those fed medium or coarse ground soybean meal.</w:t>
      </w:r>
    </w:p>
    <w:sectPr w:rsidR="00420265" w:rsidRPr="000B098F" w:rsidSect="000B098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B420" w14:textId="77777777" w:rsidR="00DD6F0C" w:rsidRDefault="00DD6F0C">
      <w:pPr>
        <w:spacing w:after="0" w:line="240" w:lineRule="auto"/>
      </w:pPr>
      <w:r>
        <w:separator/>
      </w:r>
    </w:p>
  </w:endnote>
  <w:endnote w:type="continuationSeparator" w:id="0">
    <w:p w14:paraId="6C04549F" w14:textId="77777777" w:rsidR="00DD6F0C" w:rsidRDefault="00DD6F0C">
      <w:pPr>
        <w:spacing w:after="0" w:line="240" w:lineRule="auto"/>
      </w:pPr>
      <w:r>
        <w:continuationSeparator/>
      </w:r>
    </w:p>
  </w:endnote>
  <w:endnote w:type="continuationNotice" w:id="1">
    <w:p w14:paraId="1A4EC780" w14:textId="77777777" w:rsidR="00DD6F0C" w:rsidRDefault="00DD6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556958"/>
      <w:docPartObj>
        <w:docPartGallery w:val="Page Numbers (Bottom of Page)"/>
        <w:docPartUnique/>
      </w:docPartObj>
    </w:sdtPr>
    <w:sdtEndPr>
      <w:rPr>
        <w:noProof/>
      </w:rPr>
    </w:sdtEndPr>
    <w:sdtContent>
      <w:p w14:paraId="4ED2FEA8" w14:textId="77777777" w:rsidR="00420265" w:rsidRDefault="00420265">
        <w:pPr>
          <w:pStyle w:val="Footer1"/>
          <w:jc w:val="right"/>
        </w:pPr>
        <w:r>
          <w:fldChar w:fldCharType="begin"/>
        </w:r>
        <w:r>
          <w:instrText xml:space="preserve"> PAGE   \* MERGEFORMAT </w:instrText>
        </w:r>
        <w:r>
          <w:fldChar w:fldCharType="separate"/>
        </w:r>
        <w:r>
          <w:rPr>
            <w:noProof/>
          </w:rPr>
          <w:t>2</w:t>
        </w:r>
        <w:r>
          <w:rPr>
            <w:noProof/>
          </w:rPr>
          <w:fldChar w:fldCharType="end"/>
        </w:r>
      </w:p>
    </w:sdtContent>
  </w:sdt>
  <w:p w14:paraId="0F804335" w14:textId="77777777" w:rsidR="00420265" w:rsidRDefault="00420265">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BA89" w14:textId="77777777" w:rsidR="00DD6F0C" w:rsidRDefault="00DD6F0C">
      <w:pPr>
        <w:spacing w:after="0" w:line="240" w:lineRule="auto"/>
      </w:pPr>
      <w:r>
        <w:separator/>
      </w:r>
    </w:p>
  </w:footnote>
  <w:footnote w:type="continuationSeparator" w:id="0">
    <w:p w14:paraId="26DE4296" w14:textId="77777777" w:rsidR="00DD6F0C" w:rsidRDefault="00DD6F0C">
      <w:pPr>
        <w:spacing w:after="0" w:line="240" w:lineRule="auto"/>
      </w:pPr>
      <w:r>
        <w:continuationSeparator/>
      </w:r>
    </w:p>
  </w:footnote>
  <w:footnote w:type="continuationNotice" w:id="1">
    <w:p w14:paraId="0C781D84" w14:textId="77777777" w:rsidR="00DD6F0C" w:rsidRDefault="00DD6F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7534"/>
    <w:multiLevelType w:val="hybridMultilevel"/>
    <w:tmpl w:val="E70A2AE6"/>
    <w:lvl w:ilvl="0" w:tplc="E146C0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2496"/>
    <w:multiLevelType w:val="hybridMultilevel"/>
    <w:tmpl w:val="2C0AE474"/>
    <w:lvl w:ilvl="0" w:tplc="ECFE82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61056"/>
    <w:multiLevelType w:val="hybridMultilevel"/>
    <w:tmpl w:val="54CA2DB0"/>
    <w:lvl w:ilvl="0" w:tplc="C83ADB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47CC7"/>
    <w:multiLevelType w:val="hybridMultilevel"/>
    <w:tmpl w:val="82B49ACA"/>
    <w:lvl w:ilvl="0" w:tplc="02049F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E2753"/>
    <w:multiLevelType w:val="hybridMultilevel"/>
    <w:tmpl w:val="1BA017E2"/>
    <w:lvl w:ilvl="0" w:tplc="92ECFE8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64E8"/>
    <w:multiLevelType w:val="hybridMultilevel"/>
    <w:tmpl w:val="1BD6577A"/>
    <w:lvl w:ilvl="0" w:tplc="9C04EB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57EBD"/>
    <w:multiLevelType w:val="hybridMultilevel"/>
    <w:tmpl w:val="890E67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B3636"/>
    <w:multiLevelType w:val="hybridMultilevel"/>
    <w:tmpl w:val="ED1E2944"/>
    <w:lvl w:ilvl="0" w:tplc="3E6874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1478C"/>
    <w:multiLevelType w:val="hybridMultilevel"/>
    <w:tmpl w:val="4D007A3C"/>
    <w:lvl w:ilvl="0" w:tplc="662655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A2B80"/>
    <w:multiLevelType w:val="hybridMultilevel"/>
    <w:tmpl w:val="6576E61E"/>
    <w:lvl w:ilvl="0" w:tplc="861C6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03474"/>
    <w:multiLevelType w:val="hybridMultilevel"/>
    <w:tmpl w:val="2E48D48C"/>
    <w:lvl w:ilvl="0" w:tplc="A4F856B8">
      <w:start w:val="1"/>
      <w:numFmt w:val="bullet"/>
      <w:lvlText w:val=""/>
      <w:lvlJc w:val="left"/>
      <w:pPr>
        <w:ind w:left="720" w:hanging="360"/>
      </w:pPr>
      <w:rPr>
        <w:rFonts w:ascii="Symbol" w:hAnsi="Symbol" w:hint="default"/>
      </w:rPr>
    </w:lvl>
    <w:lvl w:ilvl="1" w:tplc="447218A2">
      <w:start w:val="1"/>
      <w:numFmt w:val="bullet"/>
      <w:lvlText w:val="o"/>
      <w:lvlJc w:val="left"/>
      <w:pPr>
        <w:ind w:left="1440" w:hanging="360"/>
      </w:pPr>
      <w:rPr>
        <w:rFonts w:ascii="Courier New" w:hAnsi="Courier New" w:hint="default"/>
      </w:rPr>
    </w:lvl>
    <w:lvl w:ilvl="2" w:tplc="6F7665BE">
      <w:start w:val="1"/>
      <w:numFmt w:val="bullet"/>
      <w:lvlText w:val=""/>
      <w:lvlJc w:val="left"/>
      <w:pPr>
        <w:ind w:left="2160" w:hanging="360"/>
      </w:pPr>
      <w:rPr>
        <w:rFonts w:ascii="Wingdings" w:hAnsi="Wingdings" w:hint="default"/>
      </w:rPr>
    </w:lvl>
    <w:lvl w:ilvl="3" w:tplc="B4D4BD26">
      <w:start w:val="1"/>
      <w:numFmt w:val="bullet"/>
      <w:lvlText w:val=""/>
      <w:lvlJc w:val="left"/>
      <w:pPr>
        <w:ind w:left="2880" w:hanging="360"/>
      </w:pPr>
      <w:rPr>
        <w:rFonts w:ascii="Symbol" w:hAnsi="Symbol" w:hint="default"/>
      </w:rPr>
    </w:lvl>
    <w:lvl w:ilvl="4" w:tplc="04769702">
      <w:start w:val="1"/>
      <w:numFmt w:val="bullet"/>
      <w:lvlText w:val="o"/>
      <w:lvlJc w:val="left"/>
      <w:pPr>
        <w:ind w:left="3600" w:hanging="360"/>
      </w:pPr>
      <w:rPr>
        <w:rFonts w:ascii="Courier New" w:hAnsi="Courier New" w:hint="default"/>
      </w:rPr>
    </w:lvl>
    <w:lvl w:ilvl="5" w:tplc="AC1C4BB0">
      <w:start w:val="1"/>
      <w:numFmt w:val="bullet"/>
      <w:lvlText w:val=""/>
      <w:lvlJc w:val="left"/>
      <w:pPr>
        <w:ind w:left="4320" w:hanging="360"/>
      </w:pPr>
      <w:rPr>
        <w:rFonts w:ascii="Wingdings" w:hAnsi="Wingdings" w:hint="default"/>
      </w:rPr>
    </w:lvl>
    <w:lvl w:ilvl="6" w:tplc="0728E4DE">
      <w:start w:val="1"/>
      <w:numFmt w:val="bullet"/>
      <w:lvlText w:val=""/>
      <w:lvlJc w:val="left"/>
      <w:pPr>
        <w:ind w:left="5040" w:hanging="360"/>
      </w:pPr>
      <w:rPr>
        <w:rFonts w:ascii="Symbol" w:hAnsi="Symbol" w:hint="default"/>
      </w:rPr>
    </w:lvl>
    <w:lvl w:ilvl="7" w:tplc="A6384C4A">
      <w:start w:val="1"/>
      <w:numFmt w:val="bullet"/>
      <w:lvlText w:val="o"/>
      <w:lvlJc w:val="left"/>
      <w:pPr>
        <w:ind w:left="5760" w:hanging="360"/>
      </w:pPr>
      <w:rPr>
        <w:rFonts w:ascii="Courier New" w:hAnsi="Courier New" w:hint="default"/>
      </w:rPr>
    </w:lvl>
    <w:lvl w:ilvl="8" w:tplc="0F34C33A">
      <w:start w:val="1"/>
      <w:numFmt w:val="bullet"/>
      <w:lvlText w:val=""/>
      <w:lvlJc w:val="left"/>
      <w:pPr>
        <w:ind w:left="6480" w:hanging="360"/>
      </w:pPr>
      <w:rPr>
        <w:rFonts w:ascii="Wingdings" w:hAnsi="Wingdings" w:hint="default"/>
      </w:rPr>
    </w:lvl>
  </w:abstractNum>
  <w:abstractNum w:abstractNumId="11" w15:restartNumberingAfterBreak="0">
    <w:nsid w:val="452024B6"/>
    <w:multiLevelType w:val="hybridMultilevel"/>
    <w:tmpl w:val="27D80AB0"/>
    <w:lvl w:ilvl="0" w:tplc="3E6874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5D786D"/>
    <w:multiLevelType w:val="hybridMultilevel"/>
    <w:tmpl w:val="CA5E1168"/>
    <w:lvl w:ilvl="0" w:tplc="0688E8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E03A7"/>
    <w:multiLevelType w:val="hybridMultilevel"/>
    <w:tmpl w:val="A514984A"/>
    <w:lvl w:ilvl="0" w:tplc="EC3E8F30">
      <w:start w:val="1"/>
      <w:numFmt w:val="bullet"/>
      <w:lvlText w:val=""/>
      <w:lvlJc w:val="left"/>
      <w:pPr>
        <w:ind w:left="720" w:hanging="360"/>
      </w:pPr>
      <w:rPr>
        <w:rFonts w:ascii="Symbol" w:hAnsi="Symbol" w:hint="default"/>
      </w:rPr>
    </w:lvl>
    <w:lvl w:ilvl="1" w:tplc="B2CA89EE">
      <w:start w:val="1"/>
      <w:numFmt w:val="bullet"/>
      <w:lvlText w:val="o"/>
      <w:lvlJc w:val="left"/>
      <w:pPr>
        <w:ind w:left="1440" w:hanging="360"/>
      </w:pPr>
      <w:rPr>
        <w:rFonts w:ascii="Courier New" w:hAnsi="Courier New" w:hint="default"/>
      </w:rPr>
    </w:lvl>
    <w:lvl w:ilvl="2" w:tplc="F30CD924">
      <w:start w:val="1"/>
      <w:numFmt w:val="bullet"/>
      <w:lvlText w:val=""/>
      <w:lvlJc w:val="left"/>
      <w:pPr>
        <w:ind w:left="2160" w:hanging="360"/>
      </w:pPr>
      <w:rPr>
        <w:rFonts w:ascii="Wingdings" w:hAnsi="Wingdings" w:hint="default"/>
      </w:rPr>
    </w:lvl>
    <w:lvl w:ilvl="3" w:tplc="CCEE78F4">
      <w:start w:val="1"/>
      <w:numFmt w:val="bullet"/>
      <w:lvlText w:val=""/>
      <w:lvlJc w:val="left"/>
      <w:pPr>
        <w:ind w:left="2880" w:hanging="360"/>
      </w:pPr>
      <w:rPr>
        <w:rFonts w:ascii="Symbol" w:hAnsi="Symbol" w:hint="default"/>
      </w:rPr>
    </w:lvl>
    <w:lvl w:ilvl="4" w:tplc="9BFE03A8">
      <w:start w:val="1"/>
      <w:numFmt w:val="bullet"/>
      <w:lvlText w:val="o"/>
      <w:lvlJc w:val="left"/>
      <w:pPr>
        <w:ind w:left="3600" w:hanging="360"/>
      </w:pPr>
      <w:rPr>
        <w:rFonts w:ascii="Courier New" w:hAnsi="Courier New" w:hint="default"/>
      </w:rPr>
    </w:lvl>
    <w:lvl w:ilvl="5" w:tplc="9CF020A2">
      <w:start w:val="1"/>
      <w:numFmt w:val="bullet"/>
      <w:lvlText w:val=""/>
      <w:lvlJc w:val="left"/>
      <w:pPr>
        <w:ind w:left="4320" w:hanging="360"/>
      </w:pPr>
      <w:rPr>
        <w:rFonts w:ascii="Wingdings" w:hAnsi="Wingdings" w:hint="default"/>
      </w:rPr>
    </w:lvl>
    <w:lvl w:ilvl="6" w:tplc="48F8CF06">
      <w:start w:val="1"/>
      <w:numFmt w:val="bullet"/>
      <w:lvlText w:val=""/>
      <w:lvlJc w:val="left"/>
      <w:pPr>
        <w:ind w:left="5040" w:hanging="360"/>
      </w:pPr>
      <w:rPr>
        <w:rFonts w:ascii="Symbol" w:hAnsi="Symbol" w:hint="default"/>
      </w:rPr>
    </w:lvl>
    <w:lvl w:ilvl="7" w:tplc="9CE8E8F8">
      <w:start w:val="1"/>
      <w:numFmt w:val="bullet"/>
      <w:lvlText w:val="o"/>
      <w:lvlJc w:val="left"/>
      <w:pPr>
        <w:ind w:left="5760" w:hanging="360"/>
      </w:pPr>
      <w:rPr>
        <w:rFonts w:ascii="Courier New" w:hAnsi="Courier New" w:hint="default"/>
      </w:rPr>
    </w:lvl>
    <w:lvl w:ilvl="8" w:tplc="24E4B05A">
      <w:start w:val="1"/>
      <w:numFmt w:val="bullet"/>
      <w:lvlText w:val=""/>
      <w:lvlJc w:val="left"/>
      <w:pPr>
        <w:ind w:left="6480" w:hanging="360"/>
      </w:pPr>
      <w:rPr>
        <w:rFonts w:ascii="Wingdings" w:hAnsi="Wingdings" w:hint="default"/>
      </w:rPr>
    </w:lvl>
  </w:abstractNum>
  <w:abstractNum w:abstractNumId="14" w15:restartNumberingAfterBreak="0">
    <w:nsid w:val="680D7579"/>
    <w:multiLevelType w:val="hybridMultilevel"/>
    <w:tmpl w:val="B394E7A8"/>
    <w:lvl w:ilvl="0" w:tplc="21A89138">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330A9"/>
    <w:multiLevelType w:val="hybridMultilevel"/>
    <w:tmpl w:val="661A745E"/>
    <w:lvl w:ilvl="0" w:tplc="36887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4"/>
  </w:num>
  <w:num w:numId="5">
    <w:abstractNumId w:val="10"/>
  </w:num>
  <w:num w:numId="6">
    <w:abstractNumId w:val="11"/>
  </w:num>
  <w:num w:numId="7">
    <w:abstractNumId w:val="0"/>
  </w:num>
  <w:num w:numId="8">
    <w:abstractNumId w:val="9"/>
  </w:num>
  <w:num w:numId="9">
    <w:abstractNumId w:val="1"/>
  </w:num>
  <w:num w:numId="10">
    <w:abstractNumId w:val="15"/>
  </w:num>
  <w:num w:numId="11">
    <w:abstractNumId w:val="7"/>
  </w:num>
  <w:num w:numId="12">
    <w:abstractNumId w:val="3"/>
  </w:num>
  <w:num w:numId="13">
    <w:abstractNumId w:val="14"/>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21"/>
    <w:rsid w:val="00002C4E"/>
    <w:rsid w:val="00010476"/>
    <w:rsid w:val="000137E4"/>
    <w:rsid w:val="00017687"/>
    <w:rsid w:val="00023F85"/>
    <w:rsid w:val="00025C7C"/>
    <w:rsid w:val="00030D13"/>
    <w:rsid w:val="00035DEA"/>
    <w:rsid w:val="000414E1"/>
    <w:rsid w:val="00044949"/>
    <w:rsid w:val="00045848"/>
    <w:rsid w:val="0004643D"/>
    <w:rsid w:val="00050A68"/>
    <w:rsid w:val="000527D3"/>
    <w:rsid w:val="0006026F"/>
    <w:rsid w:val="000640DB"/>
    <w:rsid w:val="000811DF"/>
    <w:rsid w:val="00087BCA"/>
    <w:rsid w:val="00092B8B"/>
    <w:rsid w:val="00094617"/>
    <w:rsid w:val="000976A3"/>
    <w:rsid w:val="000A26D9"/>
    <w:rsid w:val="000B098F"/>
    <w:rsid w:val="0010117E"/>
    <w:rsid w:val="00102538"/>
    <w:rsid w:val="00121C73"/>
    <w:rsid w:val="00125D1A"/>
    <w:rsid w:val="001310BA"/>
    <w:rsid w:val="001519BB"/>
    <w:rsid w:val="001550D3"/>
    <w:rsid w:val="00160A16"/>
    <w:rsid w:val="00167EF5"/>
    <w:rsid w:val="001928B5"/>
    <w:rsid w:val="001929D8"/>
    <w:rsid w:val="001A78FC"/>
    <w:rsid w:val="001B325A"/>
    <w:rsid w:val="001C2B30"/>
    <w:rsid w:val="001C43D8"/>
    <w:rsid w:val="001D5D0B"/>
    <w:rsid w:val="001D6B69"/>
    <w:rsid w:val="001E5F90"/>
    <w:rsid w:val="001F3132"/>
    <w:rsid w:val="001F74AB"/>
    <w:rsid w:val="00200292"/>
    <w:rsid w:val="00205B5E"/>
    <w:rsid w:val="0021323D"/>
    <w:rsid w:val="002136DA"/>
    <w:rsid w:val="00215559"/>
    <w:rsid w:val="00226852"/>
    <w:rsid w:val="0023766B"/>
    <w:rsid w:val="00255C0E"/>
    <w:rsid w:val="00256937"/>
    <w:rsid w:val="00263900"/>
    <w:rsid w:val="002747DC"/>
    <w:rsid w:val="0027581C"/>
    <w:rsid w:val="0028095B"/>
    <w:rsid w:val="0028747D"/>
    <w:rsid w:val="002B2D2A"/>
    <w:rsid w:val="002E4DDA"/>
    <w:rsid w:val="003043F1"/>
    <w:rsid w:val="00311E80"/>
    <w:rsid w:val="003148A7"/>
    <w:rsid w:val="00315303"/>
    <w:rsid w:val="00326100"/>
    <w:rsid w:val="00335231"/>
    <w:rsid w:val="003371FD"/>
    <w:rsid w:val="00343E72"/>
    <w:rsid w:val="00351F68"/>
    <w:rsid w:val="00365721"/>
    <w:rsid w:val="00370094"/>
    <w:rsid w:val="00384810"/>
    <w:rsid w:val="003964C4"/>
    <w:rsid w:val="003A251A"/>
    <w:rsid w:val="003A648B"/>
    <w:rsid w:val="003A7B08"/>
    <w:rsid w:val="003B0F1E"/>
    <w:rsid w:val="003C472B"/>
    <w:rsid w:val="00406765"/>
    <w:rsid w:val="00407672"/>
    <w:rsid w:val="00417A9A"/>
    <w:rsid w:val="00420265"/>
    <w:rsid w:val="00427F56"/>
    <w:rsid w:val="00453575"/>
    <w:rsid w:val="00461BA6"/>
    <w:rsid w:val="00465F3C"/>
    <w:rsid w:val="00466C93"/>
    <w:rsid w:val="00466EE9"/>
    <w:rsid w:val="00483777"/>
    <w:rsid w:val="00490833"/>
    <w:rsid w:val="00495997"/>
    <w:rsid w:val="004A0470"/>
    <w:rsid w:val="004A385A"/>
    <w:rsid w:val="004A6CB3"/>
    <w:rsid w:val="004D2388"/>
    <w:rsid w:val="004E5E88"/>
    <w:rsid w:val="004F2CD0"/>
    <w:rsid w:val="00503255"/>
    <w:rsid w:val="0050345F"/>
    <w:rsid w:val="00510F59"/>
    <w:rsid w:val="00531E59"/>
    <w:rsid w:val="00532176"/>
    <w:rsid w:val="00533257"/>
    <w:rsid w:val="005404CC"/>
    <w:rsid w:val="005426E3"/>
    <w:rsid w:val="005826A9"/>
    <w:rsid w:val="0058328A"/>
    <w:rsid w:val="00586F45"/>
    <w:rsid w:val="00592F9C"/>
    <w:rsid w:val="005A302A"/>
    <w:rsid w:val="005C02E6"/>
    <w:rsid w:val="005C4E6E"/>
    <w:rsid w:val="005C516E"/>
    <w:rsid w:val="005C5E8A"/>
    <w:rsid w:val="005D1C14"/>
    <w:rsid w:val="005D368D"/>
    <w:rsid w:val="005D64B6"/>
    <w:rsid w:val="005E361A"/>
    <w:rsid w:val="005F2A3D"/>
    <w:rsid w:val="005F3A91"/>
    <w:rsid w:val="005F45E7"/>
    <w:rsid w:val="005F7376"/>
    <w:rsid w:val="0062348C"/>
    <w:rsid w:val="006321C9"/>
    <w:rsid w:val="00634E2D"/>
    <w:rsid w:val="006365FF"/>
    <w:rsid w:val="00640E4D"/>
    <w:rsid w:val="00640FDA"/>
    <w:rsid w:val="006455DE"/>
    <w:rsid w:val="00651846"/>
    <w:rsid w:val="00654C95"/>
    <w:rsid w:val="00661873"/>
    <w:rsid w:val="00665343"/>
    <w:rsid w:val="00675ACB"/>
    <w:rsid w:val="0069628C"/>
    <w:rsid w:val="006B4E69"/>
    <w:rsid w:val="006C3677"/>
    <w:rsid w:val="006C4A28"/>
    <w:rsid w:val="006C6CC4"/>
    <w:rsid w:val="006D2547"/>
    <w:rsid w:val="006E3035"/>
    <w:rsid w:val="00705079"/>
    <w:rsid w:val="00730B0E"/>
    <w:rsid w:val="0074563D"/>
    <w:rsid w:val="00772625"/>
    <w:rsid w:val="00792D05"/>
    <w:rsid w:val="00795F17"/>
    <w:rsid w:val="007D02D4"/>
    <w:rsid w:val="007D6833"/>
    <w:rsid w:val="007F3E49"/>
    <w:rsid w:val="007F4E7C"/>
    <w:rsid w:val="00810496"/>
    <w:rsid w:val="008442A2"/>
    <w:rsid w:val="00873543"/>
    <w:rsid w:val="0089233B"/>
    <w:rsid w:val="008A1002"/>
    <w:rsid w:val="008A2FA1"/>
    <w:rsid w:val="008B4985"/>
    <w:rsid w:val="008B6B9B"/>
    <w:rsid w:val="008D60B6"/>
    <w:rsid w:val="008E4C0A"/>
    <w:rsid w:val="008E5BFA"/>
    <w:rsid w:val="008F2803"/>
    <w:rsid w:val="009168EF"/>
    <w:rsid w:val="009412D2"/>
    <w:rsid w:val="0094435C"/>
    <w:rsid w:val="009600EA"/>
    <w:rsid w:val="009658C6"/>
    <w:rsid w:val="0096733B"/>
    <w:rsid w:val="00972757"/>
    <w:rsid w:val="00987662"/>
    <w:rsid w:val="0099341B"/>
    <w:rsid w:val="009A6462"/>
    <w:rsid w:val="009B0962"/>
    <w:rsid w:val="009C38E2"/>
    <w:rsid w:val="009C75AB"/>
    <w:rsid w:val="009D158F"/>
    <w:rsid w:val="009D5530"/>
    <w:rsid w:val="009F25EA"/>
    <w:rsid w:val="00A06AD4"/>
    <w:rsid w:val="00A23321"/>
    <w:rsid w:val="00A23B2B"/>
    <w:rsid w:val="00A32AFB"/>
    <w:rsid w:val="00A549AB"/>
    <w:rsid w:val="00A66A37"/>
    <w:rsid w:val="00A77A29"/>
    <w:rsid w:val="00A928EB"/>
    <w:rsid w:val="00A9449D"/>
    <w:rsid w:val="00A97042"/>
    <w:rsid w:val="00AA1001"/>
    <w:rsid w:val="00AD2733"/>
    <w:rsid w:val="00AF02A7"/>
    <w:rsid w:val="00AF5523"/>
    <w:rsid w:val="00AF6A75"/>
    <w:rsid w:val="00B0734B"/>
    <w:rsid w:val="00B10514"/>
    <w:rsid w:val="00B10726"/>
    <w:rsid w:val="00B36E1D"/>
    <w:rsid w:val="00B422B3"/>
    <w:rsid w:val="00B46A83"/>
    <w:rsid w:val="00B5329E"/>
    <w:rsid w:val="00B67B20"/>
    <w:rsid w:val="00B702ED"/>
    <w:rsid w:val="00B836E6"/>
    <w:rsid w:val="00BD3275"/>
    <w:rsid w:val="00BE2557"/>
    <w:rsid w:val="00C01460"/>
    <w:rsid w:val="00C0481A"/>
    <w:rsid w:val="00C069ED"/>
    <w:rsid w:val="00C10347"/>
    <w:rsid w:val="00C138E8"/>
    <w:rsid w:val="00C41469"/>
    <w:rsid w:val="00C77448"/>
    <w:rsid w:val="00C814D0"/>
    <w:rsid w:val="00C910EC"/>
    <w:rsid w:val="00C91ED2"/>
    <w:rsid w:val="00C93F38"/>
    <w:rsid w:val="00CB3730"/>
    <w:rsid w:val="00CC5D25"/>
    <w:rsid w:val="00CD19E9"/>
    <w:rsid w:val="00CD73EC"/>
    <w:rsid w:val="00D066CE"/>
    <w:rsid w:val="00D43D43"/>
    <w:rsid w:val="00D448E7"/>
    <w:rsid w:val="00D6307A"/>
    <w:rsid w:val="00D70B20"/>
    <w:rsid w:val="00D730C9"/>
    <w:rsid w:val="00D80EC3"/>
    <w:rsid w:val="00D90DBE"/>
    <w:rsid w:val="00DA359F"/>
    <w:rsid w:val="00DB0917"/>
    <w:rsid w:val="00DB23B7"/>
    <w:rsid w:val="00DB2B52"/>
    <w:rsid w:val="00DB6113"/>
    <w:rsid w:val="00DC234E"/>
    <w:rsid w:val="00DD6F0C"/>
    <w:rsid w:val="00DE437E"/>
    <w:rsid w:val="00DE56AC"/>
    <w:rsid w:val="00DE61AF"/>
    <w:rsid w:val="00E02682"/>
    <w:rsid w:val="00E16CD0"/>
    <w:rsid w:val="00E17E38"/>
    <w:rsid w:val="00E257E6"/>
    <w:rsid w:val="00E3182D"/>
    <w:rsid w:val="00E35460"/>
    <w:rsid w:val="00E42CDB"/>
    <w:rsid w:val="00E51183"/>
    <w:rsid w:val="00E5409E"/>
    <w:rsid w:val="00E6300E"/>
    <w:rsid w:val="00E81304"/>
    <w:rsid w:val="00E94D51"/>
    <w:rsid w:val="00EA4271"/>
    <w:rsid w:val="00EA6262"/>
    <w:rsid w:val="00EA6D59"/>
    <w:rsid w:val="00EB58A6"/>
    <w:rsid w:val="00EC6CDA"/>
    <w:rsid w:val="00EC795C"/>
    <w:rsid w:val="00F16209"/>
    <w:rsid w:val="00F239AB"/>
    <w:rsid w:val="00F33B19"/>
    <w:rsid w:val="00F34146"/>
    <w:rsid w:val="00F350F7"/>
    <w:rsid w:val="00F46FB6"/>
    <w:rsid w:val="00F56FDB"/>
    <w:rsid w:val="00F608E8"/>
    <w:rsid w:val="00F720F3"/>
    <w:rsid w:val="00F8694C"/>
    <w:rsid w:val="00F92B27"/>
    <w:rsid w:val="00FA0E28"/>
    <w:rsid w:val="00FB5B21"/>
    <w:rsid w:val="00FC0D70"/>
    <w:rsid w:val="00FC2AE0"/>
    <w:rsid w:val="00FD0681"/>
    <w:rsid w:val="00FF3433"/>
    <w:rsid w:val="00FF3544"/>
    <w:rsid w:val="10E1695F"/>
    <w:rsid w:val="1255366C"/>
    <w:rsid w:val="1B2278AC"/>
    <w:rsid w:val="1C438380"/>
    <w:rsid w:val="251C658A"/>
    <w:rsid w:val="2E4711F7"/>
    <w:rsid w:val="3126CC10"/>
    <w:rsid w:val="46E4A29F"/>
    <w:rsid w:val="564BE38A"/>
    <w:rsid w:val="618C27A9"/>
    <w:rsid w:val="61FA731B"/>
    <w:rsid w:val="70106243"/>
    <w:rsid w:val="782B72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3CF8"/>
  <w15:chartTrackingRefBased/>
  <w15:docId w15:val="{30AFB45F-FD30-4553-B809-B4FC0568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5721"/>
    <w:rPr>
      <w:sz w:val="16"/>
      <w:szCs w:val="16"/>
    </w:rPr>
  </w:style>
  <w:style w:type="paragraph" w:customStyle="1" w:styleId="CommentText1">
    <w:name w:val="Comment Text1"/>
    <w:basedOn w:val="Normal"/>
    <w:next w:val="CommentText"/>
    <w:link w:val="CommentTextChar"/>
    <w:uiPriority w:val="99"/>
    <w:semiHidden/>
    <w:unhideWhenUsed/>
    <w:rsid w:val="00365721"/>
    <w:pPr>
      <w:spacing w:after="0" w:line="240" w:lineRule="auto"/>
    </w:pPr>
    <w:rPr>
      <w:sz w:val="20"/>
      <w:szCs w:val="20"/>
    </w:rPr>
  </w:style>
  <w:style w:type="character" w:customStyle="1" w:styleId="CommentTextChar">
    <w:name w:val="Comment Text Char"/>
    <w:basedOn w:val="DefaultParagraphFont"/>
    <w:link w:val="CommentText1"/>
    <w:uiPriority w:val="99"/>
    <w:semiHidden/>
    <w:rsid w:val="00365721"/>
    <w:rPr>
      <w:sz w:val="20"/>
      <w:szCs w:val="20"/>
    </w:rPr>
  </w:style>
  <w:style w:type="paragraph" w:styleId="CommentText">
    <w:name w:val="annotation text"/>
    <w:basedOn w:val="Normal"/>
    <w:link w:val="CommentTextChar1"/>
    <w:uiPriority w:val="99"/>
    <w:semiHidden/>
    <w:unhideWhenUsed/>
    <w:rsid w:val="00365721"/>
    <w:pPr>
      <w:spacing w:line="240" w:lineRule="auto"/>
    </w:pPr>
    <w:rPr>
      <w:sz w:val="20"/>
      <w:szCs w:val="20"/>
    </w:rPr>
  </w:style>
  <w:style w:type="character" w:customStyle="1" w:styleId="CommentTextChar1">
    <w:name w:val="Comment Text Char1"/>
    <w:basedOn w:val="DefaultParagraphFont"/>
    <w:link w:val="CommentText"/>
    <w:uiPriority w:val="99"/>
    <w:semiHidden/>
    <w:rsid w:val="00365721"/>
    <w:rPr>
      <w:sz w:val="20"/>
      <w:szCs w:val="20"/>
    </w:rPr>
  </w:style>
  <w:style w:type="table" w:customStyle="1" w:styleId="TableGrid2">
    <w:name w:val="Table Grid2"/>
    <w:basedOn w:val="TableNormal"/>
    <w:next w:val="TableGrid"/>
    <w:uiPriority w:val="39"/>
    <w:rsid w:val="0036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365721"/>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65721"/>
  </w:style>
  <w:style w:type="paragraph" w:styleId="Footer">
    <w:name w:val="footer"/>
    <w:basedOn w:val="Normal"/>
    <w:link w:val="FooterChar1"/>
    <w:uiPriority w:val="99"/>
    <w:semiHidden/>
    <w:unhideWhenUsed/>
    <w:rsid w:val="00365721"/>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65721"/>
  </w:style>
  <w:style w:type="paragraph" w:styleId="ListParagraph">
    <w:name w:val="List Paragraph"/>
    <w:basedOn w:val="Normal"/>
    <w:uiPriority w:val="34"/>
    <w:qFormat/>
    <w:rsid w:val="00365721"/>
    <w:pPr>
      <w:spacing w:after="0" w:line="240" w:lineRule="auto"/>
      <w:ind w:left="720"/>
      <w:contextualSpacing/>
    </w:pPr>
    <w:rPr>
      <w:sz w:val="24"/>
      <w:szCs w:val="24"/>
    </w:rPr>
  </w:style>
  <w:style w:type="table" w:customStyle="1" w:styleId="TableGrid1">
    <w:name w:val="Table Grid1"/>
    <w:basedOn w:val="TableNormal"/>
    <w:next w:val="TableGrid"/>
    <w:uiPriority w:val="39"/>
    <w:rsid w:val="001D5D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443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35C"/>
  </w:style>
  <w:style w:type="paragraph" w:styleId="Revision">
    <w:name w:val="Revision"/>
    <w:hidden/>
    <w:uiPriority w:val="99"/>
    <w:semiHidden/>
    <w:rsid w:val="005A3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251380">
      <w:bodyDiv w:val="1"/>
      <w:marLeft w:val="0"/>
      <w:marRight w:val="0"/>
      <w:marTop w:val="0"/>
      <w:marBottom w:val="0"/>
      <w:divBdr>
        <w:top w:val="none" w:sz="0" w:space="0" w:color="auto"/>
        <w:left w:val="none" w:sz="0" w:space="0" w:color="auto"/>
        <w:bottom w:val="none" w:sz="0" w:space="0" w:color="auto"/>
        <w:right w:val="none" w:sz="0" w:space="0" w:color="auto"/>
      </w:divBdr>
      <w:divsChild>
        <w:div w:id="65603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Alyssa\Desktop\Soybean%20Meal%20Project\Particle%20Analysis\Soybean%20Meal\Particle%20Size%20Graphs%20SBM.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pennstateoffice365.sharepoint.com/sites/BoneyLab/Shared%20Documents/General/Graduate%20Student%20Files/Alyssa%20Lyons/Digestibility/Broiler%20Digestibilit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pennstateoffice365.sharepoint.com/sites/BoneyLab/Shared%20Documents/General/Graduate%20Student%20Files/Alyssa%20Lyons/Digestibility/Broiler%20Digesti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800">
                <a:solidFill>
                  <a:schemeClr val="tx1"/>
                </a:solidFill>
              </a:rPr>
              <a:t>Soybean Meal Particle Distribution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lineChart>
        <c:grouping val="standard"/>
        <c:varyColors val="0"/>
        <c:ser>
          <c:idx val="3"/>
          <c:order val="0"/>
          <c:tx>
            <c:strRef>
              <c:f>Sheet1!$B$52</c:f>
              <c:strCache>
                <c:ptCount val="1"/>
                <c:pt idx="0">
                  <c:v>3/32"</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Sheet1!$A$2:$A$16</c:f>
              <c:numCache>
                <c:formatCode>General</c:formatCode>
                <c:ptCount val="15"/>
                <c:pt idx="0">
                  <c:v>4760</c:v>
                </c:pt>
                <c:pt idx="1">
                  <c:v>3360</c:v>
                </c:pt>
                <c:pt idx="2">
                  <c:v>2380</c:v>
                </c:pt>
                <c:pt idx="3">
                  <c:v>1680</c:v>
                </c:pt>
                <c:pt idx="4">
                  <c:v>1191</c:v>
                </c:pt>
                <c:pt idx="5">
                  <c:v>841</c:v>
                </c:pt>
                <c:pt idx="6">
                  <c:v>594</c:v>
                </c:pt>
                <c:pt idx="7">
                  <c:v>420</c:v>
                </c:pt>
                <c:pt idx="8">
                  <c:v>297</c:v>
                </c:pt>
                <c:pt idx="9">
                  <c:v>212</c:v>
                </c:pt>
                <c:pt idx="10">
                  <c:v>150</c:v>
                </c:pt>
                <c:pt idx="11">
                  <c:v>103</c:v>
                </c:pt>
                <c:pt idx="12">
                  <c:v>73</c:v>
                </c:pt>
                <c:pt idx="13">
                  <c:v>38</c:v>
                </c:pt>
                <c:pt idx="14">
                  <c:v>37</c:v>
                </c:pt>
              </c:numCache>
            </c:numRef>
          </c:cat>
          <c:val>
            <c:numRef>
              <c:f>Sheet1!$K$53:$K$67</c:f>
              <c:numCache>
                <c:formatCode>General</c:formatCode>
                <c:ptCount val="15"/>
                <c:pt idx="0">
                  <c:v>0</c:v>
                </c:pt>
                <c:pt idx="1">
                  <c:v>2.2222222222222223E-2</c:v>
                </c:pt>
                <c:pt idx="2">
                  <c:v>0.1111111111111111</c:v>
                </c:pt>
                <c:pt idx="3">
                  <c:v>0.6777777777777777</c:v>
                </c:pt>
                <c:pt idx="4">
                  <c:v>11.544444444444444</c:v>
                </c:pt>
                <c:pt idx="5">
                  <c:v>15.633333333333333</c:v>
                </c:pt>
                <c:pt idx="6">
                  <c:v>15.755555555555556</c:v>
                </c:pt>
                <c:pt idx="7">
                  <c:v>14.311111111111112</c:v>
                </c:pt>
                <c:pt idx="8">
                  <c:v>11.333333333333334</c:v>
                </c:pt>
                <c:pt idx="9">
                  <c:v>9.7222222222222214</c:v>
                </c:pt>
                <c:pt idx="10">
                  <c:v>7.533333333333335</c:v>
                </c:pt>
                <c:pt idx="11">
                  <c:v>9.1666666666666661</c:v>
                </c:pt>
                <c:pt idx="12">
                  <c:v>3.8666666666666671</c:v>
                </c:pt>
                <c:pt idx="13">
                  <c:v>0.13333333333333333</c:v>
                </c:pt>
                <c:pt idx="14">
                  <c:v>2.2222222222222223E-2</c:v>
                </c:pt>
              </c:numCache>
            </c:numRef>
          </c:val>
          <c:smooth val="0"/>
          <c:extLst>
            <c:ext xmlns:c16="http://schemas.microsoft.com/office/drawing/2014/chart" uri="{C3380CC4-5D6E-409C-BE32-E72D297353CC}">
              <c16:uniqueId val="{00000000-0F37-4F4D-8029-1085816BBBC1}"/>
            </c:ext>
          </c:extLst>
        </c:ser>
        <c:ser>
          <c:idx val="0"/>
          <c:order val="1"/>
          <c:tx>
            <c:strRef>
              <c:f>Sheet1!$B$1</c:f>
              <c:strCache>
                <c:ptCount val="1"/>
                <c:pt idx="0">
                  <c:v>7/32"</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Sheet1!$A$2:$A$16</c:f>
              <c:numCache>
                <c:formatCode>General</c:formatCode>
                <c:ptCount val="15"/>
                <c:pt idx="0">
                  <c:v>4760</c:v>
                </c:pt>
                <c:pt idx="1">
                  <c:v>3360</c:v>
                </c:pt>
                <c:pt idx="2">
                  <c:v>2380</c:v>
                </c:pt>
                <c:pt idx="3">
                  <c:v>1680</c:v>
                </c:pt>
                <c:pt idx="4">
                  <c:v>1191</c:v>
                </c:pt>
                <c:pt idx="5">
                  <c:v>841</c:v>
                </c:pt>
                <c:pt idx="6">
                  <c:v>594</c:v>
                </c:pt>
                <c:pt idx="7">
                  <c:v>420</c:v>
                </c:pt>
                <c:pt idx="8">
                  <c:v>297</c:v>
                </c:pt>
                <c:pt idx="9">
                  <c:v>212</c:v>
                </c:pt>
                <c:pt idx="10">
                  <c:v>150</c:v>
                </c:pt>
                <c:pt idx="11">
                  <c:v>103</c:v>
                </c:pt>
                <c:pt idx="12">
                  <c:v>73</c:v>
                </c:pt>
                <c:pt idx="13">
                  <c:v>38</c:v>
                </c:pt>
                <c:pt idx="14">
                  <c:v>37</c:v>
                </c:pt>
              </c:numCache>
            </c:numRef>
          </c:cat>
          <c:val>
            <c:numRef>
              <c:f>Sheet1!$K$2:$K$16</c:f>
              <c:numCache>
                <c:formatCode>General</c:formatCode>
                <c:ptCount val="15"/>
                <c:pt idx="0">
                  <c:v>0</c:v>
                </c:pt>
                <c:pt idx="1">
                  <c:v>1.3666666666666667</c:v>
                </c:pt>
                <c:pt idx="2">
                  <c:v>7.7333333333333325</c:v>
                </c:pt>
                <c:pt idx="3">
                  <c:v>10.766666666666667</c:v>
                </c:pt>
                <c:pt idx="4">
                  <c:v>14.544444444444444</c:v>
                </c:pt>
                <c:pt idx="5">
                  <c:v>13.666666666666668</c:v>
                </c:pt>
                <c:pt idx="6">
                  <c:v>12.788888888888888</c:v>
                </c:pt>
                <c:pt idx="7">
                  <c:v>11.344444444444445</c:v>
                </c:pt>
                <c:pt idx="8">
                  <c:v>8.9888888888888872</c:v>
                </c:pt>
                <c:pt idx="9">
                  <c:v>7.3444444444444441</c:v>
                </c:pt>
                <c:pt idx="10">
                  <c:v>5</c:v>
                </c:pt>
                <c:pt idx="11">
                  <c:v>5.0777777777777766</c:v>
                </c:pt>
                <c:pt idx="12">
                  <c:v>1.2999999999999998</c:v>
                </c:pt>
                <c:pt idx="13">
                  <c:v>3.333333333333334E-2</c:v>
                </c:pt>
                <c:pt idx="14">
                  <c:v>0</c:v>
                </c:pt>
              </c:numCache>
            </c:numRef>
          </c:val>
          <c:smooth val="0"/>
          <c:extLst>
            <c:ext xmlns:c16="http://schemas.microsoft.com/office/drawing/2014/chart" uri="{C3380CC4-5D6E-409C-BE32-E72D297353CC}">
              <c16:uniqueId val="{00000001-0F37-4F4D-8029-1085816BBBC1}"/>
            </c:ext>
          </c:extLst>
        </c:ser>
        <c:ser>
          <c:idx val="1"/>
          <c:order val="2"/>
          <c:tx>
            <c:strRef>
              <c:f>Sheet1!$B$18</c:f>
              <c:strCache>
                <c:ptCount val="1"/>
                <c:pt idx="0">
                  <c:v>Worn 7/32"</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Sheet1!$A$2:$A$16</c:f>
              <c:numCache>
                <c:formatCode>General</c:formatCode>
                <c:ptCount val="15"/>
                <c:pt idx="0">
                  <c:v>4760</c:v>
                </c:pt>
                <c:pt idx="1">
                  <c:v>3360</c:v>
                </c:pt>
                <c:pt idx="2">
                  <c:v>2380</c:v>
                </c:pt>
                <c:pt idx="3">
                  <c:v>1680</c:v>
                </c:pt>
                <c:pt idx="4">
                  <c:v>1191</c:v>
                </c:pt>
                <c:pt idx="5">
                  <c:v>841</c:v>
                </c:pt>
                <c:pt idx="6">
                  <c:v>594</c:v>
                </c:pt>
                <c:pt idx="7">
                  <c:v>420</c:v>
                </c:pt>
                <c:pt idx="8">
                  <c:v>297</c:v>
                </c:pt>
                <c:pt idx="9">
                  <c:v>212</c:v>
                </c:pt>
                <c:pt idx="10">
                  <c:v>150</c:v>
                </c:pt>
                <c:pt idx="11">
                  <c:v>103</c:v>
                </c:pt>
                <c:pt idx="12">
                  <c:v>73</c:v>
                </c:pt>
                <c:pt idx="13">
                  <c:v>38</c:v>
                </c:pt>
                <c:pt idx="14">
                  <c:v>37</c:v>
                </c:pt>
              </c:numCache>
            </c:numRef>
          </c:cat>
          <c:val>
            <c:numRef>
              <c:f>Sheet1!$K$19:$K$33</c:f>
              <c:numCache>
                <c:formatCode>General</c:formatCode>
                <c:ptCount val="15"/>
                <c:pt idx="0">
                  <c:v>0</c:v>
                </c:pt>
                <c:pt idx="1">
                  <c:v>1.4555555555555557</c:v>
                </c:pt>
                <c:pt idx="2">
                  <c:v>10.855555555555554</c:v>
                </c:pt>
                <c:pt idx="3">
                  <c:v>14.188888888888888</c:v>
                </c:pt>
                <c:pt idx="4">
                  <c:v>15.633333333333333</c:v>
                </c:pt>
                <c:pt idx="5">
                  <c:v>12.955555555555556</c:v>
                </c:pt>
                <c:pt idx="6">
                  <c:v>11.122222222222224</c:v>
                </c:pt>
                <c:pt idx="7">
                  <c:v>9.5666666666666682</c:v>
                </c:pt>
                <c:pt idx="8">
                  <c:v>7.4444444444444446</c:v>
                </c:pt>
                <c:pt idx="9">
                  <c:v>6.2666666666666666</c:v>
                </c:pt>
                <c:pt idx="10">
                  <c:v>4.3666666666666663</c:v>
                </c:pt>
                <c:pt idx="11">
                  <c:v>4.3444444444444441</c:v>
                </c:pt>
                <c:pt idx="12">
                  <c:v>1.5</c:v>
                </c:pt>
                <c:pt idx="13">
                  <c:v>0.16666666666666666</c:v>
                </c:pt>
                <c:pt idx="14">
                  <c:v>0</c:v>
                </c:pt>
              </c:numCache>
            </c:numRef>
          </c:val>
          <c:smooth val="0"/>
          <c:extLst>
            <c:ext xmlns:c16="http://schemas.microsoft.com/office/drawing/2014/chart" uri="{C3380CC4-5D6E-409C-BE32-E72D297353CC}">
              <c16:uniqueId val="{00000002-0F37-4F4D-8029-1085816BBBC1}"/>
            </c:ext>
          </c:extLst>
        </c:ser>
        <c:ser>
          <c:idx val="2"/>
          <c:order val="3"/>
          <c:tx>
            <c:strRef>
              <c:f>Sheet1!$B$35</c:f>
              <c:strCache>
                <c:ptCount val="1"/>
                <c:pt idx="0">
                  <c:v>10/32"</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Sheet1!$A$2:$A$16</c:f>
              <c:numCache>
                <c:formatCode>General</c:formatCode>
                <c:ptCount val="15"/>
                <c:pt idx="0">
                  <c:v>4760</c:v>
                </c:pt>
                <c:pt idx="1">
                  <c:v>3360</c:v>
                </c:pt>
                <c:pt idx="2">
                  <c:v>2380</c:v>
                </c:pt>
                <c:pt idx="3">
                  <c:v>1680</c:v>
                </c:pt>
                <c:pt idx="4">
                  <c:v>1191</c:v>
                </c:pt>
                <c:pt idx="5">
                  <c:v>841</c:v>
                </c:pt>
                <c:pt idx="6">
                  <c:v>594</c:v>
                </c:pt>
                <c:pt idx="7">
                  <c:v>420</c:v>
                </c:pt>
                <c:pt idx="8">
                  <c:v>297</c:v>
                </c:pt>
                <c:pt idx="9">
                  <c:v>212</c:v>
                </c:pt>
                <c:pt idx="10">
                  <c:v>150</c:v>
                </c:pt>
                <c:pt idx="11">
                  <c:v>103</c:v>
                </c:pt>
                <c:pt idx="12">
                  <c:v>73</c:v>
                </c:pt>
                <c:pt idx="13">
                  <c:v>38</c:v>
                </c:pt>
                <c:pt idx="14">
                  <c:v>37</c:v>
                </c:pt>
              </c:numCache>
            </c:numRef>
          </c:cat>
          <c:val>
            <c:numRef>
              <c:f>Sheet1!$K$36:$K$50</c:f>
              <c:numCache>
                <c:formatCode>General</c:formatCode>
                <c:ptCount val="15"/>
                <c:pt idx="0">
                  <c:v>0.35555555555555557</c:v>
                </c:pt>
                <c:pt idx="1">
                  <c:v>5.1111111111111107</c:v>
                </c:pt>
                <c:pt idx="2">
                  <c:v>11.399999999999999</c:v>
                </c:pt>
                <c:pt idx="3">
                  <c:v>11.766666666666666</c:v>
                </c:pt>
                <c:pt idx="4">
                  <c:v>14.022222222222222</c:v>
                </c:pt>
                <c:pt idx="5">
                  <c:v>12.3</c:v>
                </c:pt>
                <c:pt idx="6">
                  <c:v>10.855555555555556</c:v>
                </c:pt>
                <c:pt idx="7">
                  <c:v>9.3333333333333339</c:v>
                </c:pt>
                <c:pt idx="8">
                  <c:v>7.7555555555555555</c:v>
                </c:pt>
                <c:pt idx="9">
                  <c:v>6.0000000000000009</c:v>
                </c:pt>
                <c:pt idx="10">
                  <c:v>4.6333333333333337</c:v>
                </c:pt>
                <c:pt idx="11">
                  <c:v>4.333333333333333</c:v>
                </c:pt>
                <c:pt idx="12">
                  <c:v>2.9888888888888889</c:v>
                </c:pt>
                <c:pt idx="13">
                  <c:v>0.14444444444444449</c:v>
                </c:pt>
                <c:pt idx="14">
                  <c:v>1.1111111111111112E-2</c:v>
                </c:pt>
              </c:numCache>
            </c:numRef>
          </c:val>
          <c:smooth val="0"/>
          <c:extLst>
            <c:ext xmlns:c16="http://schemas.microsoft.com/office/drawing/2014/chart" uri="{C3380CC4-5D6E-409C-BE32-E72D297353CC}">
              <c16:uniqueId val="{00000003-0F37-4F4D-8029-1085816BBBC1}"/>
            </c:ext>
          </c:extLst>
        </c:ser>
        <c:dLbls>
          <c:showLegendKey val="0"/>
          <c:showVal val="0"/>
          <c:showCatName val="0"/>
          <c:showSerName val="0"/>
          <c:showPercent val="0"/>
          <c:showBubbleSize val="0"/>
        </c:dLbls>
        <c:smooth val="0"/>
        <c:axId val="1222365503"/>
        <c:axId val="1222367135"/>
      </c:lineChart>
      <c:catAx>
        <c:axId val="1222365503"/>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b="1">
                    <a:solidFill>
                      <a:schemeClr val="tx1"/>
                    </a:solidFill>
                  </a:rPr>
                  <a:t>Sieve size (µm)</a:t>
                </a:r>
              </a:p>
            </c:rich>
          </c:tx>
          <c:layout>
            <c:manualLayout>
              <c:xMode val="edge"/>
              <c:yMode val="edge"/>
              <c:x val="0.40886983304342334"/>
              <c:y val="0.7750087955121858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3900000" spcFirstLastPara="1" vertOverflow="ellipsis" wrap="square" anchor="ctr" anchorCtr="1"/>
          <a:lstStyle/>
          <a:p>
            <a:pPr>
              <a:defRPr sz="1200" b="0" i="0" u="none" strike="noStrike" kern="1200" baseline="0">
                <a:solidFill>
                  <a:schemeClr val="tx1"/>
                </a:solidFill>
                <a:latin typeface="+mn-lt"/>
                <a:ea typeface="+mn-ea"/>
                <a:cs typeface="+mn-cs"/>
              </a:defRPr>
            </a:pPr>
            <a:endParaRPr lang="en-US"/>
          </a:p>
        </c:txPr>
        <c:crossAx val="1222367135"/>
        <c:crosses val="autoZero"/>
        <c:auto val="1"/>
        <c:lblAlgn val="ctr"/>
        <c:lblOffset val="100"/>
        <c:noMultiLvlLbl val="0"/>
      </c:catAx>
      <c:valAx>
        <c:axId val="1222367135"/>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b="1">
                    <a:solidFill>
                      <a:schemeClr val="tx1"/>
                    </a:solidFill>
                  </a:rPr>
                  <a:t>Amount retained on sieve (%)</a:t>
                </a:r>
              </a:p>
            </c:rich>
          </c:tx>
          <c:layout>
            <c:manualLayout>
              <c:xMode val="edge"/>
              <c:yMode val="edge"/>
              <c:x val="1.2491439082380752E-2"/>
              <c:y val="3.5179285286899814E-2"/>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22365503"/>
        <c:crosses val="autoZero"/>
        <c:crossBetween val="between"/>
        <c:minorUnit val="0.5"/>
      </c:valAx>
      <c:spPr>
        <a:noFill/>
        <a:ln>
          <a:noFill/>
        </a:ln>
        <a:effectLst/>
      </c:spPr>
    </c:plotArea>
    <c:legend>
      <c:legendPos val="b"/>
      <c:layout>
        <c:manualLayout>
          <c:xMode val="edge"/>
          <c:yMode val="edge"/>
          <c:x val="0.1987192454211236"/>
          <c:y val="0.88987989858153038"/>
          <c:w val="0.6152376357859366"/>
          <c:h val="7.3972409348988605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t>Lysine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6F44-4A04-8562-B68C10DB1F94}"/>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6F44-4A04-8562-B68C10DB1F94}"/>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6F44-4A04-8562-B68C10DB1F94}"/>
              </c:ext>
            </c:extLst>
          </c:dPt>
          <c:dPt>
            <c:idx val="3"/>
            <c:invertIfNegative val="0"/>
            <c:bubble3D val="0"/>
            <c:spPr>
              <a:solidFill>
                <a:schemeClr val="accent3"/>
              </a:solidFill>
              <a:ln>
                <a:noFill/>
              </a:ln>
              <a:effectLst/>
            </c:spPr>
            <c:extLst>
              <c:ext xmlns:c16="http://schemas.microsoft.com/office/drawing/2014/chart" uri="{C3380CC4-5D6E-409C-BE32-E72D297353CC}">
                <c16:uniqueId val="{00000007-6F44-4A04-8562-B68C10DB1F94}"/>
              </c:ext>
            </c:extLst>
          </c:dPt>
          <c:cat>
            <c:strRef>
              <c:f>'Amino Acid graphs'!$A$2:$A$5</c:f>
              <c:strCache>
                <c:ptCount val="4"/>
                <c:pt idx="0">
                  <c:v>3/32”</c:v>
                </c:pt>
                <c:pt idx="1">
                  <c:v>7/32”</c:v>
                </c:pt>
                <c:pt idx="2">
                  <c:v>Worn 7/32”</c:v>
                </c:pt>
                <c:pt idx="3">
                  <c:v>10/32”</c:v>
                </c:pt>
              </c:strCache>
            </c:strRef>
          </c:cat>
          <c:val>
            <c:numRef>
              <c:f>'Amino Acid graphs'!$B$2:$B$5</c:f>
              <c:numCache>
                <c:formatCode>General</c:formatCode>
                <c:ptCount val="4"/>
                <c:pt idx="0">
                  <c:v>83.983599999999996</c:v>
                </c:pt>
                <c:pt idx="1">
                  <c:v>85.385199999999998</c:v>
                </c:pt>
                <c:pt idx="2">
                  <c:v>85.698999999999998</c:v>
                </c:pt>
                <c:pt idx="3">
                  <c:v>86.845299999999995</c:v>
                </c:pt>
              </c:numCache>
            </c:numRef>
          </c:val>
          <c:extLst>
            <c:ext xmlns:c16="http://schemas.microsoft.com/office/drawing/2014/chart" uri="{C3380CC4-5D6E-409C-BE32-E72D297353CC}">
              <c16:uniqueId val="{00000008-6F44-4A04-8562-B68C10DB1F94}"/>
            </c:ext>
          </c:extLst>
        </c:ser>
        <c:dLbls>
          <c:showLegendKey val="0"/>
          <c:showVal val="0"/>
          <c:showCatName val="0"/>
          <c:showSerName val="0"/>
          <c:showPercent val="0"/>
          <c:showBubbleSize val="0"/>
        </c:dLbls>
        <c:gapWidth val="100"/>
        <c:overlap val="-24"/>
        <c:axId val="449958200"/>
        <c:axId val="449966072"/>
      </c:barChart>
      <c:catAx>
        <c:axId val="4499582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t>Screen Size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49966072"/>
        <c:crosses val="autoZero"/>
        <c:auto val="1"/>
        <c:lblAlgn val="ctr"/>
        <c:lblOffset val="100"/>
        <c:noMultiLvlLbl val="0"/>
      </c:catAx>
      <c:valAx>
        <c:axId val="449966072"/>
        <c:scaling>
          <c:orientation val="minMax"/>
          <c:max val="87"/>
          <c:min val="82"/>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t>AIAAD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49958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'Amino Acid graphs'!$D$1</c:f>
              <c:strCache>
                <c:ptCount val="1"/>
                <c:pt idx="0">
                  <c:v>Methionine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4803-4EAF-8524-0ACD14EB8459}"/>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4803-4EAF-8524-0ACD14EB845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4803-4EAF-8524-0ACD14EB8459}"/>
              </c:ext>
            </c:extLst>
          </c:dPt>
          <c:dPt>
            <c:idx val="3"/>
            <c:invertIfNegative val="0"/>
            <c:bubble3D val="0"/>
            <c:spPr>
              <a:solidFill>
                <a:schemeClr val="accent3"/>
              </a:solidFill>
              <a:ln>
                <a:noFill/>
              </a:ln>
              <a:effectLst/>
            </c:spPr>
            <c:extLst>
              <c:ext xmlns:c16="http://schemas.microsoft.com/office/drawing/2014/chart" uri="{C3380CC4-5D6E-409C-BE32-E72D297353CC}">
                <c16:uniqueId val="{00000007-4803-4EAF-8524-0ACD14EB8459}"/>
              </c:ext>
            </c:extLst>
          </c:dPt>
          <c:cat>
            <c:strRef>
              <c:f>'Amino Acid graphs'!$C$2:$C$5</c:f>
              <c:strCache>
                <c:ptCount val="4"/>
                <c:pt idx="0">
                  <c:v>3/32”</c:v>
                </c:pt>
                <c:pt idx="1">
                  <c:v>7/32”</c:v>
                </c:pt>
                <c:pt idx="2">
                  <c:v>Worn 7/32”</c:v>
                </c:pt>
                <c:pt idx="3">
                  <c:v>10/32”</c:v>
                </c:pt>
              </c:strCache>
            </c:strRef>
          </c:cat>
          <c:val>
            <c:numRef>
              <c:f>'Amino Acid graphs'!$D$2:$D$5</c:f>
              <c:numCache>
                <c:formatCode>General</c:formatCode>
                <c:ptCount val="4"/>
                <c:pt idx="0">
                  <c:v>91.425200000000004</c:v>
                </c:pt>
                <c:pt idx="1">
                  <c:v>93.233099999999993</c:v>
                </c:pt>
                <c:pt idx="2">
                  <c:v>92.184700000000007</c:v>
                </c:pt>
                <c:pt idx="3">
                  <c:v>93.191100000000006</c:v>
                </c:pt>
              </c:numCache>
            </c:numRef>
          </c:val>
          <c:extLst>
            <c:ext xmlns:c16="http://schemas.microsoft.com/office/drawing/2014/chart" uri="{C3380CC4-5D6E-409C-BE32-E72D297353CC}">
              <c16:uniqueId val="{00000008-4803-4EAF-8524-0ACD14EB8459}"/>
            </c:ext>
          </c:extLst>
        </c:ser>
        <c:dLbls>
          <c:showLegendKey val="0"/>
          <c:showVal val="0"/>
          <c:showCatName val="0"/>
          <c:showSerName val="0"/>
          <c:showPercent val="0"/>
          <c:showBubbleSize val="0"/>
        </c:dLbls>
        <c:gapWidth val="100"/>
        <c:overlap val="-24"/>
        <c:axId val="140746416"/>
        <c:axId val="140748064"/>
      </c:barChart>
      <c:catAx>
        <c:axId val="14074641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t>Screen Size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748064"/>
        <c:crosses val="autoZero"/>
        <c:auto val="1"/>
        <c:lblAlgn val="ctr"/>
        <c:lblOffset val="100"/>
        <c:noMultiLvlLbl val="0"/>
      </c:catAx>
      <c:valAx>
        <c:axId val="140748064"/>
        <c:scaling>
          <c:orientation val="minMax"/>
          <c:max val="94"/>
          <c:min val="9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t>AIAAD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74641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C71EE963B7FE49B88E982F7F3F875F" ma:contentTypeVersion="11" ma:contentTypeDescription="Create a new document." ma:contentTypeScope="" ma:versionID="f2f42e887e395cdf1ed8da80b227c04f">
  <xsd:schema xmlns:xsd="http://www.w3.org/2001/XMLSchema" xmlns:xs="http://www.w3.org/2001/XMLSchema" xmlns:p="http://schemas.microsoft.com/office/2006/metadata/properties" xmlns:ns2="2de176b0-e362-4bfe-8c10-2859151af60a" xmlns:ns3="ae31b6e0-9c4f-40f7-bcdb-8c603d7f77ca" targetNamespace="http://schemas.microsoft.com/office/2006/metadata/properties" ma:root="true" ma:fieldsID="d2676dd7560f7bb90192bba54ab678b8" ns2:_="" ns3:_="">
    <xsd:import namespace="2de176b0-e362-4bfe-8c10-2859151af60a"/>
    <xsd:import namespace="ae31b6e0-9c4f-40f7-bcdb-8c603d7f77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76b0-e362-4bfe-8c10-2859151af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1b6e0-9c4f-40f7-bcdb-8c603d7f7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9A788-236F-46EB-A0DB-9C6993F72915}">
  <ds:schemaRefs>
    <ds:schemaRef ds:uri="http://schemas.openxmlformats.org/officeDocument/2006/bibliography"/>
  </ds:schemaRefs>
</ds:datastoreItem>
</file>

<file path=customXml/itemProps2.xml><?xml version="1.0" encoding="utf-8"?>
<ds:datastoreItem xmlns:ds="http://schemas.openxmlformats.org/officeDocument/2006/customXml" ds:itemID="{D0180090-4918-4E85-8A68-5B5CF77B3B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709F04-2101-4EEC-8381-3AECB01EDA84}">
  <ds:schemaRefs>
    <ds:schemaRef ds:uri="http://schemas.microsoft.com/sharepoint/v3/contenttype/forms"/>
  </ds:schemaRefs>
</ds:datastoreItem>
</file>

<file path=customXml/itemProps4.xml><?xml version="1.0" encoding="utf-8"?>
<ds:datastoreItem xmlns:ds="http://schemas.openxmlformats.org/officeDocument/2006/customXml" ds:itemID="{A2F6FB0E-2248-41B2-9EE4-6F4E7D6C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76b0-e362-4bfe-8c10-2859151af60a"/>
    <ds:schemaRef ds:uri="ae31b6e0-9c4f-40f7-bcdb-8c603d7f7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6003</Words>
  <Characters>34222</Characters>
  <Application>Microsoft Office Word</Application>
  <DocSecurity>0</DocSecurity>
  <Lines>285</Lines>
  <Paragraphs>80</Paragraphs>
  <ScaleCrop>false</ScaleCrop>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Alyssa Mae</dc:creator>
  <cp:keywords/>
  <dc:description/>
  <cp:lastModifiedBy>Patterson, Paul H</cp:lastModifiedBy>
  <cp:revision>5</cp:revision>
  <dcterms:created xsi:type="dcterms:W3CDTF">2021-02-11T14:14:00Z</dcterms:created>
  <dcterms:modified xsi:type="dcterms:W3CDTF">2021-02-11T14:45:00Z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0x010100DCC71EE963B7FE49B88E982F7F3F875F</vt:lpwstr>
  </property>
</Properties>
</file>