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8838" w:type="dxa"/>
        <w:tblInd w:w="-103"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
        <w:gridCol w:w="3330"/>
        <w:gridCol w:w="5405"/>
        <w:gridCol w:w="73"/>
        <w:gridCol w:w="12"/>
      </w:tblGrid>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color w:val="auto"/>
              </w:rPr>
            </w:pPr>
            <w:r w:rsidRPr="009D5AFE">
              <w:rPr>
                <w:color w:val="auto"/>
              </w:rPr>
              <w:t xml:space="preserve">Project Number: </w:t>
            </w:r>
          </w:p>
        </w:tc>
        <w:tc>
          <w:tcPr>
            <w:tcW w:w="5405" w:type="dxa"/>
            <w:tcMar>
              <w:top w:w="43" w:type="dxa"/>
              <w:left w:w="0" w:type="dxa"/>
              <w:bottom w:w="43" w:type="dxa"/>
              <w:right w:w="0" w:type="dxa"/>
            </w:tcMar>
          </w:tcPr>
          <w:p w:rsidR="00335A26" w:rsidRPr="00897409" w:rsidRDefault="00991D9B" w:rsidP="00C602B2">
            <w:pPr>
              <w:rPr>
                <w:sz w:val="22"/>
                <w:szCs w:val="22"/>
              </w:rPr>
            </w:pPr>
            <w:r>
              <w:rPr>
                <w:rFonts w:ascii="Times New Roman" w:eastAsiaTheme="minorEastAsia" w:hAnsi="Times New Roman" w:cs="Times New Roman"/>
                <w:bCs w:val="0"/>
                <w:color w:val="000000"/>
                <w:sz w:val="22"/>
                <w:szCs w:val="22"/>
              </w:rPr>
              <w:t>1730-352-0502</w:t>
            </w:r>
            <w:bookmarkStart w:id="0" w:name="_GoBack"/>
            <w:bookmarkEnd w:id="0"/>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335A26" w:rsidP="00FF4F4F">
            <w:pPr>
              <w:pStyle w:val="Heading2"/>
              <w:keepNext w:val="0"/>
              <w:numPr>
                <w:ilvl w:val="0"/>
                <w:numId w:val="0"/>
              </w:numPr>
              <w:ind w:left="576" w:hanging="576"/>
              <w:outlineLvl w:val="1"/>
              <w:rPr>
                <w:i/>
                <w:color w:val="auto"/>
              </w:rPr>
            </w:pPr>
            <w:r w:rsidRPr="009D5AFE">
              <w:rPr>
                <w:color w:val="auto"/>
              </w:rPr>
              <w:t xml:space="preserve">Project Title: </w:t>
            </w:r>
          </w:p>
        </w:tc>
        <w:tc>
          <w:tcPr>
            <w:tcW w:w="5405" w:type="dxa"/>
            <w:tcMar>
              <w:top w:w="43" w:type="dxa"/>
              <w:left w:w="0" w:type="dxa"/>
              <w:bottom w:w="43" w:type="dxa"/>
              <w:right w:w="0" w:type="dxa"/>
            </w:tcMar>
          </w:tcPr>
          <w:p w:rsidR="00EF4933" w:rsidRPr="00897409" w:rsidRDefault="00897409" w:rsidP="00EF4933">
            <w:pPr>
              <w:rPr>
                <w:rFonts w:ascii="Times New Roman" w:eastAsiaTheme="minorEastAsia" w:hAnsi="Times New Roman" w:cs="Times New Roman"/>
                <w:color w:val="000000"/>
                <w:sz w:val="22"/>
                <w:szCs w:val="22"/>
              </w:rPr>
            </w:pPr>
            <w:r w:rsidRPr="00897409">
              <w:rPr>
                <w:rFonts w:ascii="Times New Roman" w:eastAsiaTheme="minorEastAsia" w:hAnsi="Times New Roman" w:cs="Times New Roman"/>
                <w:color w:val="000000"/>
                <w:sz w:val="22"/>
                <w:szCs w:val="22"/>
              </w:rPr>
              <w:t>Soy Protein Products From Aqueous Extraction Process: Method Optimization, Quality Evaluation and Growth Performance in Trout Feeding Studies – Phase I</w:t>
            </w:r>
          </w:p>
          <w:p w:rsidR="00335A26" w:rsidRPr="009D5AFE" w:rsidRDefault="00335A26" w:rsidP="00C602B2"/>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color w:val="auto"/>
              </w:rPr>
            </w:pPr>
            <w:r>
              <w:rPr>
                <w:color w:val="auto"/>
              </w:rPr>
              <w:t>Organization</w:t>
            </w:r>
            <w:r w:rsidR="00335A26" w:rsidRPr="009D5AFE">
              <w:rPr>
                <w:color w:val="auto"/>
              </w:rPr>
              <w:t xml:space="preserve">: </w:t>
            </w:r>
          </w:p>
        </w:tc>
        <w:tc>
          <w:tcPr>
            <w:tcW w:w="5405" w:type="dxa"/>
            <w:tcMar>
              <w:top w:w="43" w:type="dxa"/>
              <w:left w:w="0" w:type="dxa"/>
              <w:bottom w:w="43" w:type="dxa"/>
              <w:right w:w="0" w:type="dxa"/>
            </w:tcMar>
          </w:tcPr>
          <w:p w:rsidR="00335A26" w:rsidRPr="00462836" w:rsidRDefault="00897409" w:rsidP="00C602B2">
            <w:pPr>
              <w:rPr>
                <w:sz w:val="20"/>
                <w:szCs w:val="20"/>
              </w:rPr>
            </w:pPr>
            <w:r w:rsidRPr="00462836">
              <w:rPr>
                <w:sz w:val="20"/>
                <w:szCs w:val="20"/>
              </w:rPr>
              <w:t>U.S. Department of Agriculture, Agricultural Research Service</w:t>
            </w:r>
          </w:p>
        </w:tc>
      </w:tr>
      <w:tr w:rsidR="009D5AFE" w:rsidRPr="009D5AFE" w:rsidTr="00406CFF">
        <w:trPr>
          <w:gridBefore w:val="1"/>
          <w:gridAfter w:val="2"/>
          <w:wBefore w:w="18" w:type="dxa"/>
          <w:wAfter w:w="85" w:type="dxa"/>
        </w:trPr>
        <w:tc>
          <w:tcPr>
            <w:tcW w:w="3330" w:type="dxa"/>
            <w:tcMar>
              <w:top w:w="43" w:type="dxa"/>
              <w:left w:w="0" w:type="dxa"/>
              <w:bottom w:w="43" w:type="dxa"/>
              <w:right w:w="0" w:type="dxa"/>
            </w:tcMar>
          </w:tcPr>
          <w:p w:rsidR="00335A26" w:rsidRPr="009D5AFE" w:rsidRDefault="00FF4F4F" w:rsidP="00FF4F4F">
            <w:pPr>
              <w:pStyle w:val="Heading2"/>
              <w:keepNext w:val="0"/>
              <w:numPr>
                <w:ilvl w:val="0"/>
                <w:numId w:val="0"/>
              </w:numPr>
              <w:ind w:left="576" w:hanging="576"/>
              <w:outlineLvl w:val="1"/>
              <w:rPr>
                <w:i/>
                <w:color w:val="auto"/>
              </w:rPr>
            </w:pPr>
            <w:r>
              <w:rPr>
                <w:color w:val="auto"/>
              </w:rPr>
              <w:t>Principal Investigator Name:</w:t>
            </w:r>
          </w:p>
        </w:tc>
        <w:tc>
          <w:tcPr>
            <w:tcW w:w="5405" w:type="dxa"/>
            <w:tcMar>
              <w:top w:w="43" w:type="dxa"/>
              <w:left w:w="0" w:type="dxa"/>
              <w:bottom w:w="43" w:type="dxa"/>
              <w:right w:w="0" w:type="dxa"/>
            </w:tcMar>
          </w:tcPr>
          <w:p w:rsidR="00335A26" w:rsidRPr="00462836" w:rsidRDefault="00897409" w:rsidP="00C602B2">
            <w:pPr>
              <w:rPr>
                <w:sz w:val="20"/>
                <w:szCs w:val="20"/>
              </w:rPr>
            </w:pPr>
            <w:r w:rsidRPr="00462836">
              <w:rPr>
                <w:sz w:val="20"/>
                <w:szCs w:val="20"/>
              </w:rPr>
              <w:t>Keshun Liu</w:t>
            </w:r>
          </w:p>
        </w:tc>
      </w:tr>
      <w:tr w:rsidR="00773484" w:rsidRPr="00462836" w:rsidTr="00F070B4">
        <w:trPr>
          <w:gridBefore w:val="1"/>
          <w:gridAfter w:val="2"/>
          <w:wBefore w:w="18" w:type="dxa"/>
          <w:wAfter w:w="85" w:type="dxa"/>
          <w:trHeight w:val="1180"/>
        </w:trPr>
        <w:tc>
          <w:tcPr>
            <w:tcW w:w="8735" w:type="dxa"/>
            <w:gridSpan w:val="2"/>
            <w:tcMar>
              <w:top w:w="43" w:type="dxa"/>
              <w:left w:w="0" w:type="dxa"/>
              <w:bottom w:w="43" w:type="dxa"/>
              <w:right w:w="0" w:type="dxa"/>
            </w:tcMar>
          </w:tcPr>
          <w:p w:rsidR="00773484" w:rsidRPr="00462836" w:rsidRDefault="00773484" w:rsidP="00F070B4">
            <w:pPr>
              <w:pStyle w:val="Heading2"/>
              <w:numPr>
                <w:ilvl w:val="0"/>
                <w:numId w:val="0"/>
              </w:numPr>
              <w:ind w:left="576" w:hanging="576"/>
              <w:outlineLvl w:val="1"/>
              <w:rPr>
                <w:b w:val="0"/>
                <w:szCs w:val="20"/>
              </w:rPr>
            </w:pPr>
            <w:r w:rsidRPr="00462836">
              <w:rPr>
                <w:szCs w:val="20"/>
              </w:rPr>
              <w:t xml:space="preserve">Project </w:t>
            </w:r>
            <w:r w:rsidR="008041BE" w:rsidRPr="00462836">
              <w:rPr>
                <w:szCs w:val="20"/>
              </w:rPr>
              <w:t>Status</w:t>
            </w:r>
            <w:r w:rsidR="00FF4F4F" w:rsidRPr="00462836">
              <w:rPr>
                <w:szCs w:val="20"/>
              </w:rPr>
              <w:t xml:space="preserve"> - </w:t>
            </w:r>
            <w:r w:rsidR="00FF4F4F" w:rsidRPr="00462836">
              <w:rPr>
                <w:b w:val="0"/>
                <w:szCs w:val="20"/>
              </w:rPr>
              <w:t xml:space="preserve">What </w:t>
            </w:r>
            <w:r w:rsidR="0025429E" w:rsidRPr="00462836">
              <w:rPr>
                <w:b w:val="0"/>
                <w:szCs w:val="20"/>
              </w:rPr>
              <w:t xml:space="preserve">key activities were undertaken and what were the key </w:t>
            </w:r>
            <w:r w:rsidR="00FF4F4F" w:rsidRPr="00462836">
              <w:rPr>
                <w:b w:val="0"/>
                <w:szCs w:val="20"/>
              </w:rPr>
              <w:t>accomplis</w:t>
            </w:r>
            <w:r w:rsidR="0025429E" w:rsidRPr="00462836">
              <w:rPr>
                <w:b w:val="0"/>
                <w:szCs w:val="20"/>
              </w:rPr>
              <w:t>hments</w:t>
            </w:r>
            <w:r w:rsidR="00FF4F4F" w:rsidRPr="00462836">
              <w:rPr>
                <w:b w:val="0"/>
                <w:szCs w:val="20"/>
              </w:rPr>
              <w:t xml:space="preserve"> during the life of </w:t>
            </w:r>
            <w:r w:rsidR="004C0762" w:rsidRPr="00462836">
              <w:rPr>
                <w:b w:val="0"/>
                <w:szCs w:val="20"/>
              </w:rPr>
              <w:t>this</w:t>
            </w:r>
            <w:r w:rsidR="00FF4F4F" w:rsidRPr="00462836">
              <w:rPr>
                <w:b w:val="0"/>
                <w:szCs w:val="20"/>
              </w:rPr>
              <w:t xml:space="preserve"> project</w:t>
            </w:r>
            <w:r w:rsidR="00083E61" w:rsidRPr="00462836">
              <w:rPr>
                <w:b w:val="0"/>
                <w:szCs w:val="20"/>
              </w:rPr>
              <w:t>?</w:t>
            </w:r>
            <w:r w:rsidR="00693D9D" w:rsidRPr="00462836">
              <w:rPr>
                <w:b w:val="0"/>
                <w:szCs w:val="20"/>
              </w:rPr>
              <w:t xml:space="preserve">  </w:t>
            </w:r>
            <w:r w:rsidR="008041BE" w:rsidRPr="00462836">
              <w:rPr>
                <w:b w:val="0"/>
                <w:szCs w:val="20"/>
              </w:rPr>
              <w:t xml:space="preserve">Please use this field to clearly and concisely report on project progress.  The information included should reflect quantifiable results </w:t>
            </w:r>
            <w:r w:rsidR="00F070B4" w:rsidRPr="00462836">
              <w:rPr>
                <w:b w:val="0"/>
                <w:szCs w:val="20"/>
              </w:rPr>
              <w:t xml:space="preserve">(expand upon the KPIs) </w:t>
            </w:r>
            <w:r w:rsidR="008041BE" w:rsidRPr="00462836">
              <w:rPr>
                <w:b w:val="0"/>
                <w:szCs w:val="20"/>
              </w:rPr>
              <w:t xml:space="preserve">that can be used to evaluate and measure project success.  Technical reports, no longer than 4 pages, may be </w:t>
            </w:r>
            <w:r w:rsidR="00F070B4" w:rsidRPr="00462836">
              <w:rPr>
                <w:b w:val="0"/>
                <w:szCs w:val="20"/>
              </w:rPr>
              <w:t xml:space="preserve">included in this section.  </w:t>
            </w:r>
          </w:p>
        </w:tc>
      </w:tr>
      <w:tr w:rsidR="00773484" w:rsidRPr="00462836" w:rsidTr="00406CFF">
        <w:trPr>
          <w:gridBefore w:val="1"/>
          <w:gridAfter w:val="2"/>
          <w:wBefore w:w="18" w:type="dxa"/>
          <w:wAfter w:w="85" w:type="dxa"/>
          <w:trHeight w:val="1630"/>
        </w:trPr>
        <w:tc>
          <w:tcPr>
            <w:tcW w:w="8735" w:type="dxa"/>
            <w:gridSpan w:val="2"/>
            <w:tcMar>
              <w:top w:w="43" w:type="dxa"/>
              <w:left w:w="0" w:type="dxa"/>
              <w:bottom w:w="43" w:type="dxa"/>
              <w:right w:w="0" w:type="dxa"/>
            </w:tcMar>
          </w:tcPr>
          <w:p w:rsidR="00CA1C53" w:rsidRPr="00462836" w:rsidRDefault="00CA1C53" w:rsidP="0041728E">
            <w:pPr>
              <w:rPr>
                <w:sz w:val="20"/>
                <w:szCs w:val="20"/>
              </w:rPr>
            </w:pPr>
          </w:p>
          <w:p w:rsidR="00F86FCE" w:rsidRPr="00462836" w:rsidRDefault="00F86FCE" w:rsidP="00CA1C53">
            <w:pPr>
              <w:rPr>
                <w:sz w:val="20"/>
                <w:szCs w:val="20"/>
              </w:rPr>
            </w:pPr>
            <w:r w:rsidRPr="00462836">
              <w:rPr>
                <w:sz w:val="20"/>
                <w:szCs w:val="20"/>
              </w:rPr>
              <w:t xml:space="preserve">The </w:t>
            </w:r>
            <w:r w:rsidR="00A90F0D" w:rsidRPr="00462836">
              <w:rPr>
                <w:sz w:val="20"/>
                <w:szCs w:val="20"/>
              </w:rPr>
              <w:t xml:space="preserve">key </w:t>
            </w:r>
            <w:r w:rsidRPr="00462836">
              <w:rPr>
                <w:sz w:val="20"/>
                <w:szCs w:val="20"/>
              </w:rPr>
              <w:t>objective of this</w:t>
            </w:r>
            <w:r w:rsidR="004B487A">
              <w:rPr>
                <w:sz w:val="20"/>
                <w:szCs w:val="20"/>
              </w:rPr>
              <w:t xml:space="preserve"> research</w:t>
            </w:r>
            <w:r w:rsidRPr="00462836">
              <w:rPr>
                <w:sz w:val="20"/>
                <w:szCs w:val="20"/>
              </w:rPr>
              <w:t xml:space="preserve"> </w:t>
            </w:r>
            <w:r w:rsidR="004B487A">
              <w:rPr>
                <w:sz w:val="20"/>
                <w:szCs w:val="20"/>
              </w:rPr>
              <w:t>project</w:t>
            </w:r>
            <w:r w:rsidRPr="00462836">
              <w:rPr>
                <w:sz w:val="20"/>
                <w:szCs w:val="20"/>
              </w:rPr>
              <w:t xml:space="preserve"> </w:t>
            </w:r>
            <w:r w:rsidR="00462836">
              <w:rPr>
                <w:sz w:val="20"/>
                <w:szCs w:val="20"/>
              </w:rPr>
              <w:t>was</w:t>
            </w:r>
            <w:r w:rsidRPr="00462836">
              <w:rPr>
                <w:sz w:val="20"/>
                <w:szCs w:val="20"/>
              </w:rPr>
              <w:t xml:space="preserve"> to develop and optimize an aqueous extraction process that uses water instead of hexane as a solvent. The process separates oil and protein from soybeans simultaneously and produces a new soy protein </w:t>
            </w:r>
            <w:r w:rsidR="00A90F0D" w:rsidRPr="00462836">
              <w:rPr>
                <w:sz w:val="20"/>
                <w:szCs w:val="20"/>
              </w:rPr>
              <w:t>product,</w:t>
            </w:r>
            <w:r w:rsidRPr="00462836">
              <w:rPr>
                <w:sz w:val="20"/>
                <w:szCs w:val="20"/>
              </w:rPr>
              <w:t xml:space="preserve"> which ha</w:t>
            </w:r>
            <w:r w:rsidR="00A90F0D" w:rsidRPr="00462836">
              <w:rPr>
                <w:sz w:val="20"/>
                <w:szCs w:val="20"/>
              </w:rPr>
              <w:t>s</w:t>
            </w:r>
            <w:r w:rsidRPr="00462836">
              <w:rPr>
                <w:sz w:val="20"/>
                <w:szCs w:val="20"/>
              </w:rPr>
              <w:t xml:space="preserve"> </w:t>
            </w:r>
            <w:r w:rsidR="00A90F0D" w:rsidRPr="00462836">
              <w:rPr>
                <w:sz w:val="20"/>
                <w:szCs w:val="20"/>
              </w:rPr>
              <w:t>a protein content between defatted meal and a protein concentrate, but has sig</w:t>
            </w:r>
            <w:r w:rsidRPr="00462836">
              <w:rPr>
                <w:sz w:val="20"/>
                <w:szCs w:val="20"/>
              </w:rPr>
              <w:t xml:space="preserve">nificantly reduced concentrations of </w:t>
            </w:r>
            <w:r w:rsidR="00A90F0D" w:rsidRPr="00462836">
              <w:rPr>
                <w:sz w:val="20"/>
                <w:szCs w:val="20"/>
              </w:rPr>
              <w:t xml:space="preserve">both heat liable and </w:t>
            </w:r>
            <w:r w:rsidRPr="00462836">
              <w:rPr>
                <w:sz w:val="20"/>
                <w:szCs w:val="20"/>
              </w:rPr>
              <w:t xml:space="preserve">heat stable </w:t>
            </w:r>
            <w:r w:rsidR="00A90F0D" w:rsidRPr="00462836">
              <w:rPr>
                <w:sz w:val="20"/>
                <w:szCs w:val="20"/>
              </w:rPr>
              <w:t xml:space="preserve">anti-nutritional factors </w:t>
            </w:r>
            <w:r w:rsidRPr="00462836">
              <w:rPr>
                <w:sz w:val="20"/>
                <w:szCs w:val="20"/>
              </w:rPr>
              <w:t xml:space="preserve">as compared to hexane defatted soymeal. </w:t>
            </w:r>
          </w:p>
          <w:p w:rsidR="00601AE7" w:rsidRPr="00462836" w:rsidRDefault="00601AE7" w:rsidP="00CA1C53">
            <w:pPr>
              <w:rPr>
                <w:sz w:val="20"/>
                <w:szCs w:val="20"/>
              </w:rPr>
            </w:pPr>
          </w:p>
          <w:p w:rsidR="007F4CE5" w:rsidRPr="00462836" w:rsidRDefault="00601AE7" w:rsidP="00F86FCE">
            <w:pPr>
              <w:rPr>
                <w:sz w:val="20"/>
                <w:szCs w:val="20"/>
              </w:rPr>
            </w:pPr>
            <w:r w:rsidRPr="00462836">
              <w:rPr>
                <w:sz w:val="20"/>
                <w:szCs w:val="20"/>
              </w:rPr>
              <w:t>As a whole, t</w:t>
            </w:r>
            <w:r w:rsidR="00F86FCE" w:rsidRPr="00462836">
              <w:rPr>
                <w:sz w:val="20"/>
                <w:szCs w:val="20"/>
              </w:rPr>
              <w:t>he proposed research</w:t>
            </w:r>
            <w:r w:rsidRPr="00462836">
              <w:rPr>
                <w:sz w:val="20"/>
                <w:szCs w:val="20"/>
              </w:rPr>
              <w:t xml:space="preserve"> was</w:t>
            </w:r>
            <w:r w:rsidR="00F86FCE" w:rsidRPr="00462836">
              <w:rPr>
                <w:sz w:val="20"/>
                <w:szCs w:val="20"/>
              </w:rPr>
              <w:t xml:space="preserve"> a 2-year project, with Phase 1 </w:t>
            </w:r>
            <w:r w:rsidR="00462836">
              <w:rPr>
                <w:sz w:val="20"/>
                <w:szCs w:val="20"/>
              </w:rPr>
              <w:t xml:space="preserve">for the first year and Phase 2 study for a following year.   </w:t>
            </w:r>
            <w:r w:rsidR="00F86FCE" w:rsidRPr="00462836">
              <w:rPr>
                <w:sz w:val="20"/>
                <w:szCs w:val="20"/>
              </w:rPr>
              <w:t>The Phase 1 research</w:t>
            </w:r>
            <w:r w:rsidR="00462836">
              <w:rPr>
                <w:sz w:val="20"/>
                <w:szCs w:val="20"/>
              </w:rPr>
              <w:t xml:space="preserve"> was</w:t>
            </w:r>
            <w:r w:rsidR="00F86FCE" w:rsidRPr="00462836">
              <w:rPr>
                <w:sz w:val="20"/>
                <w:szCs w:val="20"/>
              </w:rPr>
              <w:t xml:space="preserve"> fund</w:t>
            </w:r>
            <w:r w:rsidR="00A90F0D" w:rsidRPr="00462836">
              <w:rPr>
                <w:sz w:val="20"/>
                <w:szCs w:val="20"/>
              </w:rPr>
              <w:t>ed by USB via SAA</w:t>
            </w:r>
            <w:r w:rsidR="00462836">
              <w:rPr>
                <w:sz w:val="20"/>
                <w:szCs w:val="20"/>
              </w:rPr>
              <w:t>, and</w:t>
            </w:r>
            <w:r w:rsidR="00F86FCE" w:rsidRPr="00462836">
              <w:rPr>
                <w:sz w:val="20"/>
                <w:szCs w:val="20"/>
              </w:rPr>
              <w:t xml:space="preserve"> </w:t>
            </w:r>
            <w:r w:rsidR="00462836">
              <w:rPr>
                <w:sz w:val="20"/>
                <w:szCs w:val="20"/>
              </w:rPr>
              <w:t xml:space="preserve">is what this final report concerned about.  It </w:t>
            </w:r>
            <w:r w:rsidR="00A90F0D" w:rsidRPr="00462836">
              <w:rPr>
                <w:sz w:val="20"/>
                <w:szCs w:val="20"/>
              </w:rPr>
              <w:t>consisted of several sub-objectives: 1)</w:t>
            </w:r>
            <w:r w:rsidR="00F86FCE" w:rsidRPr="00462836">
              <w:rPr>
                <w:sz w:val="20"/>
                <w:szCs w:val="20"/>
              </w:rPr>
              <w:t xml:space="preserve"> method development of soybean alternative processing</w:t>
            </w:r>
            <w:r w:rsidR="00A90F0D" w:rsidRPr="00462836">
              <w:rPr>
                <w:sz w:val="20"/>
                <w:szCs w:val="20"/>
              </w:rPr>
              <w:t xml:space="preserve"> in a lab scale</w:t>
            </w:r>
            <w:r w:rsidR="00F86FCE" w:rsidRPr="00462836">
              <w:rPr>
                <w:sz w:val="20"/>
                <w:szCs w:val="20"/>
              </w:rPr>
              <w:t>,</w:t>
            </w:r>
            <w:r w:rsidR="00A90F0D" w:rsidRPr="00462836">
              <w:rPr>
                <w:sz w:val="20"/>
                <w:szCs w:val="20"/>
              </w:rPr>
              <w:t xml:space="preserve"> 2) chemical evaluation of a new soy protein produced by the lab scale, 3) pr</w:t>
            </w:r>
            <w:r w:rsidR="00F86FCE" w:rsidRPr="00462836">
              <w:rPr>
                <w:sz w:val="20"/>
                <w:szCs w:val="20"/>
              </w:rPr>
              <w:t xml:space="preserve">oduction of </w:t>
            </w:r>
            <w:r w:rsidR="00A90F0D" w:rsidRPr="00462836">
              <w:rPr>
                <w:sz w:val="20"/>
                <w:szCs w:val="20"/>
              </w:rPr>
              <w:t>the</w:t>
            </w:r>
            <w:r w:rsidR="00F86FCE" w:rsidRPr="00462836">
              <w:rPr>
                <w:sz w:val="20"/>
                <w:szCs w:val="20"/>
              </w:rPr>
              <w:t xml:space="preserve"> new soy</w:t>
            </w:r>
            <w:r w:rsidR="00A90F0D" w:rsidRPr="00462836">
              <w:rPr>
                <w:sz w:val="20"/>
                <w:szCs w:val="20"/>
              </w:rPr>
              <w:t xml:space="preserve"> protein </w:t>
            </w:r>
            <w:r w:rsidR="00F86FCE" w:rsidRPr="00462836">
              <w:rPr>
                <w:sz w:val="20"/>
                <w:szCs w:val="20"/>
              </w:rPr>
              <w:t>product</w:t>
            </w:r>
            <w:r w:rsidR="00A90F0D" w:rsidRPr="00462836">
              <w:rPr>
                <w:sz w:val="20"/>
                <w:szCs w:val="20"/>
              </w:rPr>
              <w:t xml:space="preserve"> by a pilot plant</w:t>
            </w:r>
            <w:r w:rsidR="00F86FCE" w:rsidRPr="00462836">
              <w:rPr>
                <w:sz w:val="20"/>
                <w:szCs w:val="20"/>
              </w:rPr>
              <w:t xml:space="preserve">, </w:t>
            </w:r>
            <w:r w:rsidR="00A90F0D" w:rsidRPr="00462836">
              <w:rPr>
                <w:sz w:val="20"/>
                <w:szCs w:val="20"/>
              </w:rPr>
              <w:t xml:space="preserve">4) </w:t>
            </w:r>
            <w:r w:rsidR="00F86FCE" w:rsidRPr="00462836">
              <w:rPr>
                <w:sz w:val="20"/>
                <w:szCs w:val="20"/>
              </w:rPr>
              <w:t xml:space="preserve">chemical evaluation </w:t>
            </w:r>
            <w:r w:rsidR="007F4CE5" w:rsidRPr="00462836">
              <w:rPr>
                <w:sz w:val="20"/>
                <w:szCs w:val="20"/>
              </w:rPr>
              <w:t xml:space="preserve">of the new protein product produced by the pilot processing, </w:t>
            </w:r>
            <w:r w:rsidR="00F86FCE" w:rsidRPr="00462836">
              <w:rPr>
                <w:sz w:val="20"/>
                <w:szCs w:val="20"/>
              </w:rPr>
              <w:t xml:space="preserve">and </w:t>
            </w:r>
            <w:r w:rsidR="007F4CE5" w:rsidRPr="00462836">
              <w:rPr>
                <w:sz w:val="20"/>
                <w:szCs w:val="20"/>
              </w:rPr>
              <w:t xml:space="preserve">5) </w:t>
            </w:r>
            <w:r w:rsidR="00F86FCE" w:rsidRPr="00462836">
              <w:rPr>
                <w:sz w:val="20"/>
                <w:szCs w:val="20"/>
              </w:rPr>
              <w:t xml:space="preserve">digestibility testing of the </w:t>
            </w:r>
            <w:r w:rsidR="007F4CE5" w:rsidRPr="00462836">
              <w:rPr>
                <w:sz w:val="20"/>
                <w:szCs w:val="20"/>
              </w:rPr>
              <w:t xml:space="preserve">pilot plant produced </w:t>
            </w:r>
            <w:r w:rsidR="00F86FCE" w:rsidRPr="00462836">
              <w:rPr>
                <w:sz w:val="20"/>
                <w:szCs w:val="20"/>
              </w:rPr>
              <w:t xml:space="preserve">protein </w:t>
            </w:r>
            <w:r w:rsidR="007F4CE5" w:rsidRPr="00462836">
              <w:rPr>
                <w:sz w:val="20"/>
                <w:szCs w:val="20"/>
              </w:rPr>
              <w:t xml:space="preserve">product through </w:t>
            </w:r>
            <w:r w:rsidR="00A90F0D" w:rsidRPr="00462836">
              <w:rPr>
                <w:sz w:val="20"/>
                <w:szCs w:val="20"/>
              </w:rPr>
              <w:t>rainbow trout feeding trial</w:t>
            </w:r>
            <w:r w:rsidR="007F4CE5" w:rsidRPr="00462836">
              <w:rPr>
                <w:sz w:val="20"/>
                <w:szCs w:val="20"/>
              </w:rPr>
              <w:t>s</w:t>
            </w:r>
            <w:r w:rsidR="00F86FCE" w:rsidRPr="00462836">
              <w:rPr>
                <w:sz w:val="20"/>
                <w:szCs w:val="20"/>
              </w:rPr>
              <w:t xml:space="preserve">. </w:t>
            </w:r>
          </w:p>
          <w:p w:rsidR="007F4CE5" w:rsidRPr="00462836" w:rsidRDefault="007F4CE5" w:rsidP="00F86FCE">
            <w:pPr>
              <w:rPr>
                <w:sz w:val="20"/>
                <w:szCs w:val="20"/>
              </w:rPr>
            </w:pPr>
          </w:p>
          <w:p w:rsidR="00F86FCE" w:rsidRPr="00462836" w:rsidRDefault="007F4CE5" w:rsidP="00F86FCE">
            <w:pPr>
              <w:rPr>
                <w:sz w:val="20"/>
                <w:szCs w:val="20"/>
              </w:rPr>
            </w:pPr>
            <w:r w:rsidRPr="00462836">
              <w:rPr>
                <w:sz w:val="20"/>
                <w:szCs w:val="20"/>
              </w:rPr>
              <w:t>Phase 2 Research is a follow</w:t>
            </w:r>
            <w:r w:rsidR="00462836">
              <w:rPr>
                <w:sz w:val="20"/>
                <w:szCs w:val="20"/>
              </w:rPr>
              <w:t>-</w:t>
            </w:r>
            <w:r w:rsidRPr="00462836">
              <w:rPr>
                <w:sz w:val="20"/>
                <w:szCs w:val="20"/>
              </w:rPr>
              <w:t xml:space="preserve">up study, to be done in the second year through a subsequent proposal submission.  It will focus on </w:t>
            </w:r>
            <w:r w:rsidR="00F86FCE" w:rsidRPr="00462836">
              <w:rPr>
                <w:sz w:val="20"/>
                <w:szCs w:val="20"/>
              </w:rPr>
              <w:t xml:space="preserve">comparison </w:t>
            </w:r>
            <w:r w:rsidRPr="00462836">
              <w:rPr>
                <w:sz w:val="20"/>
                <w:szCs w:val="20"/>
              </w:rPr>
              <w:t xml:space="preserve">of the new product </w:t>
            </w:r>
            <w:r w:rsidR="00F86FCE" w:rsidRPr="00462836">
              <w:rPr>
                <w:sz w:val="20"/>
                <w:szCs w:val="20"/>
              </w:rPr>
              <w:t xml:space="preserve">to defatted soybean meal and fishmeal </w:t>
            </w:r>
            <w:r w:rsidRPr="00462836">
              <w:rPr>
                <w:sz w:val="20"/>
                <w:szCs w:val="20"/>
              </w:rPr>
              <w:t xml:space="preserve">through trout feeding study, </w:t>
            </w:r>
            <w:r w:rsidR="00F86FCE" w:rsidRPr="00462836">
              <w:rPr>
                <w:sz w:val="20"/>
                <w:szCs w:val="20"/>
              </w:rPr>
              <w:t>with respect</w:t>
            </w:r>
            <w:r w:rsidRPr="00462836">
              <w:rPr>
                <w:sz w:val="20"/>
                <w:szCs w:val="20"/>
              </w:rPr>
              <w:t xml:space="preserve"> to</w:t>
            </w:r>
            <w:r w:rsidR="00F86FCE" w:rsidRPr="00462836">
              <w:rPr>
                <w:sz w:val="20"/>
                <w:szCs w:val="20"/>
              </w:rPr>
              <w:t xml:space="preserve"> growth performance and pathophysiological changes such as distal intestinal enter</w:t>
            </w:r>
            <w:r w:rsidRPr="00462836">
              <w:rPr>
                <w:sz w:val="20"/>
                <w:szCs w:val="20"/>
              </w:rPr>
              <w:t>itis in rainbow trout.</w:t>
            </w:r>
            <w:r w:rsidR="00F86FCE" w:rsidRPr="00462836">
              <w:rPr>
                <w:sz w:val="20"/>
                <w:szCs w:val="20"/>
              </w:rPr>
              <w:t xml:space="preserve"> </w:t>
            </w:r>
            <w:r w:rsidR="00462836">
              <w:rPr>
                <w:sz w:val="20"/>
                <w:szCs w:val="20"/>
              </w:rPr>
              <w:t>This follow-up study has not been funded by USB through SAA yet.</w:t>
            </w:r>
          </w:p>
          <w:p w:rsidR="00F86FCE" w:rsidRPr="00462836" w:rsidRDefault="00F86FCE" w:rsidP="00CA1C53">
            <w:pPr>
              <w:rPr>
                <w:sz w:val="20"/>
                <w:szCs w:val="20"/>
              </w:rPr>
            </w:pPr>
          </w:p>
          <w:p w:rsidR="00841354" w:rsidRPr="00462836" w:rsidRDefault="00601AE7" w:rsidP="007F4CE5">
            <w:pPr>
              <w:rPr>
                <w:sz w:val="20"/>
                <w:szCs w:val="20"/>
              </w:rPr>
            </w:pPr>
            <w:r w:rsidRPr="00462836">
              <w:rPr>
                <w:sz w:val="20"/>
                <w:szCs w:val="20"/>
              </w:rPr>
              <w:t>For Phase 1 research, t</w:t>
            </w:r>
            <w:r w:rsidR="007F4CE5" w:rsidRPr="00462836">
              <w:rPr>
                <w:sz w:val="20"/>
                <w:szCs w:val="20"/>
              </w:rPr>
              <w:t>he one-year term contract agreement between SAA/USB and USDA started on October 1, 2016 and ended on Sept 30, 2017. However,</w:t>
            </w:r>
            <w:r w:rsidR="004B487A">
              <w:rPr>
                <w:sz w:val="20"/>
                <w:szCs w:val="20"/>
              </w:rPr>
              <w:t xml:space="preserve"> it took almost half year for the two parties to complete </w:t>
            </w:r>
            <w:r w:rsidR="007D7D29" w:rsidRPr="00462836">
              <w:rPr>
                <w:sz w:val="20"/>
                <w:szCs w:val="20"/>
              </w:rPr>
              <w:t xml:space="preserve">negotiation of the agreement. </w:t>
            </w:r>
            <w:r w:rsidR="004B487A">
              <w:rPr>
                <w:sz w:val="20"/>
                <w:szCs w:val="20"/>
              </w:rPr>
              <w:t xml:space="preserve">So the contract </w:t>
            </w:r>
            <w:r w:rsidR="007F4CE5" w:rsidRPr="00462836">
              <w:rPr>
                <w:sz w:val="20"/>
                <w:szCs w:val="20"/>
              </w:rPr>
              <w:t>was finally signed by both parties in late February</w:t>
            </w:r>
            <w:r w:rsidR="007D7D29" w:rsidRPr="00462836">
              <w:rPr>
                <w:sz w:val="20"/>
                <w:szCs w:val="20"/>
              </w:rPr>
              <w:t xml:space="preserve">, </w:t>
            </w:r>
            <w:r w:rsidR="007F4CE5" w:rsidRPr="00462836">
              <w:rPr>
                <w:sz w:val="20"/>
                <w:szCs w:val="20"/>
              </w:rPr>
              <w:t>causing about 6 months delay</w:t>
            </w:r>
            <w:r w:rsidR="007D7D29" w:rsidRPr="00462836">
              <w:rPr>
                <w:sz w:val="20"/>
                <w:szCs w:val="20"/>
              </w:rPr>
              <w:t xml:space="preserve"> of the project</w:t>
            </w:r>
            <w:r w:rsidR="007F4CE5" w:rsidRPr="00462836">
              <w:rPr>
                <w:sz w:val="20"/>
                <w:szCs w:val="20"/>
              </w:rPr>
              <w:t xml:space="preserve">. </w:t>
            </w:r>
            <w:r w:rsidR="007D7D29" w:rsidRPr="00462836">
              <w:rPr>
                <w:sz w:val="20"/>
                <w:szCs w:val="20"/>
              </w:rPr>
              <w:t xml:space="preserve"> This was unexpected. </w:t>
            </w:r>
            <w:r w:rsidR="00462836">
              <w:rPr>
                <w:sz w:val="20"/>
                <w:szCs w:val="20"/>
              </w:rPr>
              <w:t xml:space="preserve"> Furthermore, since t</w:t>
            </w:r>
            <w:r w:rsidR="007F4CE5" w:rsidRPr="00462836">
              <w:rPr>
                <w:sz w:val="20"/>
                <w:szCs w:val="20"/>
              </w:rPr>
              <w:t xml:space="preserve">he contract agreement could not be extended, </w:t>
            </w:r>
            <w:r w:rsidR="00462836">
              <w:rPr>
                <w:sz w:val="20"/>
                <w:szCs w:val="20"/>
              </w:rPr>
              <w:t xml:space="preserve">the Phase 1 study </w:t>
            </w:r>
            <w:r w:rsidR="007F4CE5" w:rsidRPr="00462836">
              <w:rPr>
                <w:sz w:val="20"/>
                <w:szCs w:val="20"/>
              </w:rPr>
              <w:t xml:space="preserve">had to be abruptly terminated. </w:t>
            </w:r>
            <w:r w:rsidR="000B283A">
              <w:rPr>
                <w:sz w:val="20"/>
                <w:szCs w:val="20"/>
              </w:rPr>
              <w:t xml:space="preserve"> </w:t>
            </w:r>
            <w:r w:rsidR="007D7D29" w:rsidRPr="00462836">
              <w:rPr>
                <w:sz w:val="20"/>
                <w:szCs w:val="20"/>
              </w:rPr>
              <w:t>As a result, only the first two sub-objectives of the Phase 1 research were achieved.  The rest three sub-objectives</w:t>
            </w:r>
            <w:r w:rsidR="00D2467D" w:rsidRPr="00462836">
              <w:rPr>
                <w:sz w:val="20"/>
                <w:szCs w:val="20"/>
              </w:rPr>
              <w:t xml:space="preserve"> of Phase 1</w:t>
            </w:r>
            <w:r w:rsidR="00841354" w:rsidRPr="00462836">
              <w:rPr>
                <w:sz w:val="20"/>
                <w:szCs w:val="20"/>
              </w:rPr>
              <w:t xml:space="preserve"> </w:t>
            </w:r>
            <w:r w:rsidRPr="00462836">
              <w:rPr>
                <w:sz w:val="20"/>
                <w:szCs w:val="20"/>
              </w:rPr>
              <w:t xml:space="preserve">research </w:t>
            </w:r>
            <w:r w:rsidR="00841354" w:rsidRPr="00462836">
              <w:rPr>
                <w:sz w:val="20"/>
                <w:szCs w:val="20"/>
              </w:rPr>
              <w:t>(</w:t>
            </w:r>
            <w:r w:rsidRPr="00462836">
              <w:rPr>
                <w:sz w:val="20"/>
                <w:szCs w:val="20"/>
              </w:rPr>
              <w:t xml:space="preserve">the </w:t>
            </w:r>
            <w:r w:rsidR="00841354" w:rsidRPr="00462836">
              <w:rPr>
                <w:sz w:val="20"/>
                <w:szCs w:val="20"/>
              </w:rPr>
              <w:t>second half year of</w:t>
            </w:r>
            <w:r w:rsidRPr="00462836">
              <w:rPr>
                <w:sz w:val="20"/>
                <w:szCs w:val="20"/>
              </w:rPr>
              <w:t xml:space="preserve"> Year 1</w:t>
            </w:r>
            <w:r w:rsidR="00841354" w:rsidRPr="00462836">
              <w:rPr>
                <w:sz w:val="20"/>
                <w:szCs w:val="20"/>
              </w:rPr>
              <w:t>)</w:t>
            </w:r>
            <w:r w:rsidR="007D7D29" w:rsidRPr="00462836">
              <w:rPr>
                <w:sz w:val="20"/>
                <w:szCs w:val="20"/>
              </w:rPr>
              <w:t xml:space="preserve"> were unfinished. </w:t>
            </w:r>
            <w:r w:rsidR="00841354" w:rsidRPr="00462836">
              <w:rPr>
                <w:sz w:val="20"/>
                <w:szCs w:val="20"/>
              </w:rPr>
              <w:t xml:space="preserve"> In other words, for the proposed 2-year research, we only had about 6 months</w:t>
            </w:r>
            <w:r w:rsidR="00FC5469" w:rsidRPr="00462836">
              <w:rPr>
                <w:sz w:val="20"/>
                <w:szCs w:val="20"/>
              </w:rPr>
              <w:t xml:space="preserve"> (1/4 of the total time needed)</w:t>
            </w:r>
            <w:r w:rsidR="00841354" w:rsidRPr="00462836">
              <w:rPr>
                <w:sz w:val="20"/>
                <w:szCs w:val="20"/>
              </w:rPr>
              <w:t xml:space="preserve"> to work on it</w:t>
            </w:r>
            <w:r w:rsidRPr="00462836">
              <w:rPr>
                <w:sz w:val="20"/>
                <w:szCs w:val="20"/>
              </w:rPr>
              <w:t xml:space="preserve">, and used only a fraction of the USB </w:t>
            </w:r>
            <w:r w:rsidRPr="00462836">
              <w:rPr>
                <w:sz w:val="20"/>
                <w:szCs w:val="20"/>
              </w:rPr>
              <w:lastRenderedPageBreak/>
              <w:t>fund allocated</w:t>
            </w:r>
            <w:r w:rsidR="00841354" w:rsidRPr="00462836">
              <w:rPr>
                <w:sz w:val="20"/>
                <w:szCs w:val="20"/>
              </w:rPr>
              <w:t xml:space="preserve">.  </w:t>
            </w:r>
          </w:p>
          <w:p w:rsidR="007F4CE5" w:rsidRPr="00462836" w:rsidRDefault="007F4CE5" w:rsidP="007F4CE5">
            <w:pPr>
              <w:rPr>
                <w:sz w:val="20"/>
                <w:szCs w:val="20"/>
              </w:rPr>
            </w:pPr>
          </w:p>
          <w:p w:rsidR="007D7D29" w:rsidRPr="00462836" w:rsidRDefault="007D7D29" w:rsidP="00CA1C53">
            <w:pPr>
              <w:rPr>
                <w:sz w:val="20"/>
                <w:szCs w:val="20"/>
              </w:rPr>
            </w:pPr>
            <w:r w:rsidRPr="00462836">
              <w:rPr>
                <w:sz w:val="20"/>
                <w:szCs w:val="20"/>
              </w:rPr>
              <w:t>With regard to the first sub-objective of the Phase 1 research: method development of soybean alternative processing in a lab scale, the following is what we accomplished. W</w:t>
            </w:r>
            <w:r w:rsidR="00CA1C53" w:rsidRPr="00462836">
              <w:rPr>
                <w:sz w:val="20"/>
                <w:szCs w:val="20"/>
              </w:rPr>
              <w:t xml:space="preserve">e </w:t>
            </w:r>
            <w:r w:rsidRPr="00462836">
              <w:rPr>
                <w:sz w:val="20"/>
                <w:szCs w:val="20"/>
              </w:rPr>
              <w:t xml:space="preserve">first obtained </w:t>
            </w:r>
            <w:r w:rsidR="00CA1C53" w:rsidRPr="00462836">
              <w:rPr>
                <w:sz w:val="20"/>
                <w:szCs w:val="20"/>
              </w:rPr>
              <w:t xml:space="preserve">soybeans samples from two sources, and </w:t>
            </w:r>
            <w:r w:rsidRPr="00462836">
              <w:rPr>
                <w:sz w:val="20"/>
                <w:szCs w:val="20"/>
              </w:rPr>
              <w:t>then</w:t>
            </w:r>
            <w:r w:rsidR="00CA1C53" w:rsidRPr="00462836">
              <w:rPr>
                <w:sz w:val="20"/>
                <w:szCs w:val="20"/>
              </w:rPr>
              <w:t xml:space="preserve"> set out to conduct an experiment with an objective to investigate the effect of pretreatments on aqueous extraction of protein and oil from soybeans.  The pretreatments included heating, extruding, and pressing.   Aqueous extraction was carried out in a laboratory setting.   We investigated at their effects on 1) oil extraction into the supernatant, 2) oil retention in the remaining residue, 3) protein extraction into the supernatant, 4) protein retention in the remaining residue, and 5) the presence/mass of any oil fraction that is floating as a top layer. We found that all the pretreatments had significant effects on these parameters.  With an optimized processing condition, a </w:t>
            </w:r>
            <w:r w:rsidR="00601AE7" w:rsidRPr="00462836">
              <w:rPr>
                <w:sz w:val="20"/>
                <w:szCs w:val="20"/>
              </w:rPr>
              <w:t xml:space="preserve">new </w:t>
            </w:r>
            <w:r w:rsidR="00CA1C53" w:rsidRPr="00462836">
              <w:rPr>
                <w:sz w:val="20"/>
                <w:szCs w:val="20"/>
              </w:rPr>
              <w:t xml:space="preserve">soy protein product with a protein content around 65% and fat content around 4 could be produced.  This product was obtained without use of any organic solvents (hexane and/or ethanol).  </w:t>
            </w:r>
          </w:p>
          <w:p w:rsidR="007D7D29" w:rsidRPr="00462836" w:rsidRDefault="007D7D29" w:rsidP="00CA1C53">
            <w:pPr>
              <w:rPr>
                <w:sz w:val="20"/>
                <w:szCs w:val="20"/>
              </w:rPr>
            </w:pPr>
          </w:p>
          <w:p w:rsidR="00247BCB" w:rsidRDefault="007D7D29" w:rsidP="0041728E">
            <w:pPr>
              <w:rPr>
                <w:sz w:val="20"/>
                <w:szCs w:val="20"/>
              </w:rPr>
            </w:pPr>
            <w:r w:rsidRPr="00462836">
              <w:rPr>
                <w:sz w:val="20"/>
                <w:szCs w:val="20"/>
              </w:rPr>
              <w:t xml:space="preserve">With regard to the second sub-objective of the Phase 1 research: </w:t>
            </w:r>
            <w:r w:rsidR="00D2467D" w:rsidRPr="00462836">
              <w:rPr>
                <w:sz w:val="20"/>
                <w:szCs w:val="20"/>
              </w:rPr>
              <w:t>chemical evaluation of a new soy protein produced by the lab scale</w:t>
            </w:r>
            <w:r w:rsidRPr="00462836">
              <w:rPr>
                <w:sz w:val="20"/>
                <w:szCs w:val="20"/>
              </w:rPr>
              <w:t>, the following is what we accomplished.</w:t>
            </w:r>
            <w:r w:rsidR="00D2467D" w:rsidRPr="00462836">
              <w:rPr>
                <w:sz w:val="20"/>
                <w:szCs w:val="20"/>
              </w:rPr>
              <w:t xml:space="preserve"> By a lab scale, we obtained s</w:t>
            </w:r>
            <w:r w:rsidR="00897409" w:rsidRPr="00462836">
              <w:rPr>
                <w:sz w:val="20"/>
                <w:szCs w:val="20"/>
              </w:rPr>
              <w:t xml:space="preserve">everal porotype soy protein products under optimal conditions. </w:t>
            </w:r>
            <w:r w:rsidR="00D2467D" w:rsidRPr="00462836">
              <w:rPr>
                <w:sz w:val="20"/>
                <w:szCs w:val="20"/>
              </w:rPr>
              <w:t xml:space="preserve">In order to </w:t>
            </w:r>
            <w:r w:rsidR="00897409" w:rsidRPr="00462836">
              <w:rPr>
                <w:sz w:val="20"/>
                <w:szCs w:val="20"/>
              </w:rPr>
              <w:t>determine their suitability as trout feed</w:t>
            </w:r>
            <w:r w:rsidR="00D2467D" w:rsidRPr="00462836">
              <w:rPr>
                <w:sz w:val="20"/>
                <w:szCs w:val="20"/>
              </w:rPr>
              <w:t xml:space="preserve">, we analyzed these samples for </w:t>
            </w:r>
            <w:r w:rsidR="00897409" w:rsidRPr="00462836">
              <w:rPr>
                <w:sz w:val="20"/>
                <w:szCs w:val="20"/>
              </w:rPr>
              <w:t>contents of key nutrients (protein, oil, ash and total carbohydrates)</w:t>
            </w:r>
            <w:r w:rsidR="00D2467D" w:rsidRPr="00462836">
              <w:rPr>
                <w:sz w:val="20"/>
                <w:szCs w:val="20"/>
              </w:rPr>
              <w:t xml:space="preserve">. We also </w:t>
            </w:r>
            <w:r w:rsidR="00897409" w:rsidRPr="00462836">
              <w:rPr>
                <w:sz w:val="20"/>
                <w:szCs w:val="20"/>
              </w:rPr>
              <w:t xml:space="preserve">focused on assay for levels of some anti-nutritional factors such as trypsin inhibitors, </w:t>
            </w:r>
            <w:r w:rsidR="00D2467D" w:rsidRPr="00462836">
              <w:rPr>
                <w:sz w:val="20"/>
                <w:szCs w:val="20"/>
              </w:rPr>
              <w:t xml:space="preserve">phytate and </w:t>
            </w:r>
            <w:r w:rsidR="00897409" w:rsidRPr="00462836">
              <w:rPr>
                <w:sz w:val="20"/>
                <w:szCs w:val="20"/>
              </w:rPr>
              <w:t>oligosaccharides</w:t>
            </w:r>
            <w:r w:rsidR="00D2467D" w:rsidRPr="00462836">
              <w:rPr>
                <w:sz w:val="20"/>
                <w:szCs w:val="20"/>
              </w:rPr>
              <w:t xml:space="preserve"> in these samples</w:t>
            </w:r>
            <w:r w:rsidR="00897409" w:rsidRPr="00462836">
              <w:rPr>
                <w:sz w:val="20"/>
                <w:szCs w:val="20"/>
              </w:rPr>
              <w:t xml:space="preserve">.  Results show that our aqueous extraction method could reduce the content of oligosaccharides by 80% and phytate by 60% of the amounts present in the original raw soy material.  As for trypsin inhibitor activity, the aqueous process itself caused significant reduction, but </w:t>
            </w:r>
            <w:r w:rsidR="00D2467D" w:rsidRPr="00462836">
              <w:rPr>
                <w:sz w:val="20"/>
                <w:szCs w:val="20"/>
              </w:rPr>
              <w:t xml:space="preserve">further </w:t>
            </w:r>
            <w:r w:rsidR="00601AE7" w:rsidRPr="00462836">
              <w:rPr>
                <w:sz w:val="20"/>
                <w:szCs w:val="20"/>
              </w:rPr>
              <w:t xml:space="preserve">reduction </w:t>
            </w:r>
            <w:r w:rsidR="00897409" w:rsidRPr="00462836">
              <w:rPr>
                <w:sz w:val="20"/>
                <w:szCs w:val="20"/>
              </w:rPr>
              <w:t xml:space="preserve">could be achieved only by a heat treatment, which can be applied easily after the protein product is made.  Based on chemical analysis of nutrients as well as anti-nutritional factors, </w:t>
            </w:r>
            <w:r w:rsidR="00D2467D" w:rsidRPr="00462836">
              <w:rPr>
                <w:sz w:val="20"/>
                <w:szCs w:val="20"/>
              </w:rPr>
              <w:t xml:space="preserve">we concluded that </w:t>
            </w:r>
            <w:r w:rsidR="00897409" w:rsidRPr="00462836">
              <w:rPr>
                <w:sz w:val="20"/>
                <w:szCs w:val="20"/>
              </w:rPr>
              <w:t xml:space="preserve">the newly made soybean protein products are suitable for fish feed. </w:t>
            </w:r>
          </w:p>
          <w:p w:rsidR="00247BCB" w:rsidRDefault="00247BCB" w:rsidP="0041728E">
            <w:pPr>
              <w:rPr>
                <w:sz w:val="20"/>
                <w:szCs w:val="20"/>
              </w:rPr>
            </w:pPr>
          </w:p>
          <w:p w:rsidR="00D2467D" w:rsidRPr="00462836" w:rsidRDefault="00247BCB" w:rsidP="0041728E">
            <w:pPr>
              <w:rPr>
                <w:sz w:val="20"/>
                <w:szCs w:val="20"/>
              </w:rPr>
            </w:pPr>
            <w:r>
              <w:rPr>
                <w:sz w:val="20"/>
                <w:szCs w:val="20"/>
              </w:rPr>
              <w:t>Since we only worked on the proposed Phase 1 study for about half year due to delay in reaching a contract agreement and failure to get extension for the project, the rest three sub-objectives of Phase 1 study were unachieved.  This was unfortunate, because</w:t>
            </w:r>
            <w:r w:rsidR="000B283A">
              <w:rPr>
                <w:sz w:val="20"/>
                <w:szCs w:val="20"/>
              </w:rPr>
              <w:t>,</w:t>
            </w:r>
            <w:r>
              <w:rPr>
                <w:sz w:val="20"/>
                <w:szCs w:val="20"/>
              </w:rPr>
              <w:t xml:space="preserve"> due to early termination, we </w:t>
            </w:r>
            <w:r w:rsidR="000B283A">
              <w:rPr>
                <w:sz w:val="20"/>
                <w:szCs w:val="20"/>
              </w:rPr>
              <w:t>have</w:t>
            </w:r>
            <w:r>
              <w:rPr>
                <w:sz w:val="20"/>
                <w:szCs w:val="20"/>
              </w:rPr>
              <w:t xml:space="preserve"> not had</w:t>
            </w:r>
            <w:r w:rsidR="000B283A">
              <w:rPr>
                <w:sz w:val="20"/>
                <w:szCs w:val="20"/>
              </w:rPr>
              <w:t xml:space="preserve"> a chance to scale up the new method in a pilot plant, make into trout feed, and conduct nutrient d</w:t>
            </w:r>
            <w:r>
              <w:rPr>
                <w:sz w:val="20"/>
                <w:szCs w:val="20"/>
              </w:rPr>
              <w:t>igestibility</w:t>
            </w:r>
            <w:r w:rsidR="000B283A">
              <w:rPr>
                <w:sz w:val="20"/>
                <w:szCs w:val="20"/>
              </w:rPr>
              <w:t xml:space="preserve"> study by feeding trout. </w:t>
            </w:r>
          </w:p>
          <w:p w:rsidR="00897409" w:rsidRPr="00462836" w:rsidRDefault="00897409" w:rsidP="00D2467D">
            <w:pPr>
              <w:rPr>
                <w:sz w:val="20"/>
                <w:szCs w:val="20"/>
              </w:rPr>
            </w:pPr>
          </w:p>
        </w:tc>
      </w:tr>
      <w:tr w:rsidR="00F070B4" w:rsidRPr="00462836" w:rsidTr="00406CFF">
        <w:trPr>
          <w:gridBefore w:val="1"/>
          <w:wBefore w:w="18" w:type="dxa"/>
        </w:trPr>
        <w:tc>
          <w:tcPr>
            <w:tcW w:w="8820" w:type="dxa"/>
            <w:gridSpan w:val="4"/>
            <w:tcMar>
              <w:top w:w="43" w:type="dxa"/>
              <w:left w:w="0" w:type="dxa"/>
              <w:bottom w:w="43" w:type="dxa"/>
              <w:right w:w="0" w:type="dxa"/>
            </w:tcMar>
          </w:tcPr>
          <w:p w:rsidR="00F070B4" w:rsidRPr="00462836" w:rsidRDefault="00F070B4" w:rsidP="00491CE6">
            <w:pPr>
              <w:pStyle w:val="Heading2"/>
              <w:numPr>
                <w:ilvl w:val="0"/>
                <w:numId w:val="0"/>
              </w:numPr>
              <w:ind w:left="576" w:hanging="576"/>
              <w:outlineLvl w:val="1"/>
              <w:rPr>
                <w:szCs w:val="20"/>
              </w:rPr>
            </w:pPr>
            <w:r w:rsidRPr="00462836">
              <w:rPr>
                <w:szCs w:val="20"/>
              </w:rPr>
              <w:lastRenderedPageBreak/>
              <w:t xml:space="preserve">Did this project meet the intended Key Performance Indicators (KPIs)? </w:t>
            </w:r>
            <w:r w:rsidRPr="00462836">
              <w:rPr>
                <w:b w:val="0"/>
                <w:szCs w:val="20"/>
              </w:rPr>
              <w:t xml:space="preserve">List each KPI and describe progress made (or not made) toward addressing it, including metrics where appropriate.  </w:t>
            </w:r>
          </w:p>
        </w:tc>
      </w:tr>
      <w:tr w:rsidR="00F070B4" w:rsidRPr="00462836" w:rsidTr="00406CFF">
        <w:trPr>
          <w:gridBefore w:val="1"/>
          <w:wBefore w:w="18" w:type="dxa"/>
        </w:trPr>
        <w:tc>
          <w:tcPr>
            <w:tcW w:w="8820" w:type="dxa"/>
            <w:gridSpan w:val="4"/>
            <w:tcMar>
              <w:top w:w="43" w:type="dxa"/>
              <w:left w:w="0" w:type="dxa"/>
              <w:bottom w:w="43" w:type="dxa"/>
              <w:right w:w="0" w:type="dxa"/>
            </w:tcMar>
          </w:tcPr>
          <w:p w:rsidR="00F070B4" w:rsidRPr="00462836" w:rsidRDefault="00841354" w:rsidP="00F070B4">
            <w:pPr>
              <w:rPr>
                <w:sz w:val="20"/>
                <w:szCs w:val="20"/>
              </w:rPr>
            </w:pPr>
            <w:r w:rsidRPr="00462836">
              <w:rPr>
                <w:sz w:val="20"/>
                <w:szCs w:val="20"/>
              </w:rPr>
              <w:t xml:space="preserve">For the proposed 2-year research, there were five intended KPIs. </w:t>
            </w:r>
            <w:r w:rsidR="00097D25" w:rsidRPr="00462836">
              <w:rPr>
                <w:sz w:val="20"/>
                <w:szCs w:val="20"/>
              </w:rPr>
              <w:t>Yet, b</w:t>
            </w:r>
            <w:r w:rsidRPr="00462836">
              <w:rPr>
                <w:sz w:val="20"/>
                <w:szCs w:val="20"/>
              </w:rPr>
              <w:t xml:space="preserve">ecause </w:t>
            </w:r>
            <w:r w:rsidR="00DC390A" w:rsidRPr="00462836">
              <w:rPr>
                <w:sz w:val="20"/>
                <w:szCs w:val="20"/>
              </w:rPr>
              <w:t>we only had 6 months (</w:t>
            </w:r>
            <w:r w:rsidRPr="00462836">
              <w:rPr>
                <w:sz w:val="20"/>
                <w:szCs w:val="20"/>
              </w:rPr>
              <w:t xml:space="preserve">¼ of </w:t>
            </w:r>
            <w:r w:rsidR="00DC390A" w:rsidRPr="00462836">
              <w:rPr>
                <w:sz w:val="20"/>
                <w:szCs w:val="20"/>
              </w:rPr>
              <w:t xml:space="preserve">total </w:t>
            </w:r>
            <w:r w:rsidRPr="00462836">
              <w:rPr>
                <w:sz w:val="20"/>
                <w:szCs w:val="20"/>
              </w:rPr>
              <w:t xml:space="preserve">time </w:t>
            </w:r>
            <w:r w:rsidR="00DC390A" w:rsidRPr="00462836">
              <w:rPr>
                <w:sz w:val="20"/>
                <w:szCs w:val="20"/>
              </w:rPr>
              <w:t xml:space="preserve">required) to work on it, and used only a fraction of </w:t>
            </w:r>
            <w:r w:rsidRPr="00462836">
              <w:rPr>
                <w:sz w:val="20"/>
                <w:szCs w:val="20"/>
              </w:rPr>
              <w:t>fund allocated</w:t>
            </w:r>
            <w:r w:rsidR="00097D25" w:rsidRPr="00462836">
              <w:rPr>
                <w:sz w:val="20"/>
                <w:szCs w:val="20"/>
              </w:rPr>
              <w:t xml:space="preserve">, </w:t>
            </w:r>
            <w:r w:rsidR="00DC390A" w:rsidRPr="00462836">
              <w:rPr>
                <w:sz w:val="20"/>
                <w:szCs w:val="20"/>
              </w:rPr>
              <w:t xml:space="preserve">we were able to address </w:t>
            </w:r>
            <w:r w:rsidR="00097D25" w:rsidRPr="00462836">
              <w:rPr>
                <w:sz w:val="20"/>
                <w:szCs w:val="20"/>
              </w:rPr>
              <w:t xml:space="preserve">the first KPI </w:t>
            </w:r>
            <w:r w:rsidR="00DC390A" w:rsidRPr="00462836">
              <w:rPr>
                <w:sz w:val="20"/>
                <w:szCs w:val="20"/>
              </w:rPr>
              <w:t xml:space="preserve">only, </w:t>
            </w:r>
            <w:r w:rsidR="00097D25" w:rsidRPr="00462836">
              <w:rPr>
                <w:sz w:val="20"/>
                <w:szCs w:val="20"/>
              </w:rPr>
              <w:t>leaving the rest 4 KPIs unaddressed.</w:t>
            </w:r>
          </w:p>
          <w:p w:rsidR="00841354" w:rsidRPr="00462836" w:rsidRDefault="00841354" w:rsidP="00897409">
            <w:pPr>
              <w:rPr>
                <w:sz w:val="20"/>
                <w:szCs w:val="20"/>
              </w:rPr>
            </w:pPr>
          </w:p>
          <w:p w:rsidR="00897409" w:rsidRPr="00462836" w:rsidRDefault="00897409" w:rsidP="00897409">
            <w:pPr>
              <w:rPr>
                <w:sz w:val="20"/>
                <w:szCs w:val="20"/>
              </w:rPr>
            </w:pPr>
            <w:r w:rsidRPr="00462836">
              <w:rPr>
                <w:sz w:val="20"/>
                <w:szCs w:val="20"/>
              </w:rPr>
              <w:t>1.</w:t>
            </w:r>
            <w:r w:rsidRPr="00462836">
              <w:rPr>
                <w:sz w:val="20"/>
                <w:szCs w:val="20"/>
              </w:rPr>
              <w:tab/>
              <w:t xml:space="preserve">This project will deliver alternative soybean processing that will make U.S. soy products more suitable as feedstuffs for domestically produced fish, as well as fish grown abroad, since the aqueously defatted soymeal will be more nutritionally similar to fishmeal. The project will improve U.S. soy protein as a better alternative protein source in fish and shrimp feeds and result in higher inclusion levels. </w:t>
            </w:r>
          </w:p>
          <w:p w:rsidR="00D2467D" w:rsidRPr="00462836" w:rsidRDefault="00D2467D" w:rsidP="00897409">
            <w:pPr>
              <w:rPr>
                <w:sz w:val="20"/>
                <w:szCs w:val="20"/>
              </w:rPr>
            </w:pPr>
          </w:p>
          <w:p w:rsidR="00897409" w:rsidRPr="00462836" w:rsidRDefault="00D2467D" w:rsidP="00897409">
            <w:pPr>
              <w:rPr>
                <w:sz w:val="20"/>
                <w:szCs w:val="20"/>
              </w:rPr>
            </w:pPr>
            <w:r w:rsidRPr="00462836">
              <w:rPr>
                <w:sz w:val="20"/>
                <w:szCs w:val="20"/>
              </w:rPr>
              <w:t>Progress was made toward addressing this first KPI.</w:t>
            </w:r>
            <w:r w:rsidR="00841354" w:rsidRPr="00462836">
              <w:rPr>
                <w:sz w:val="20"/>
                <w:szCs w:val="20"/>
              </w:rPr>
              <w:t xml:space="preserve"> See </w:t>
            </w:r>
            <w:r w:rsidR="00601AE7" w:rsidRPr="00462836">
              <w:rPr>
                <w:sz w:val="20"/>
                <w:szCs w:val="20"/>
              </w:rPr>
              <w:t xml:space="preserve">the </w:t>
            </w:r>
            <w:r w:rsidR="00841354" w:rsidRPr="00462836">
              <w:rPr>
                <w:sz w:val="20"/>
                <w:szCs w:val="20"/>
              </w:rPr>
              <w:t>report and summary in the Project Status</w:t>
            </w:r>
            <w:r w:rsidR="00601AE7" w:rsidRPr="00462836">
              <w:rPr>
                <w:sz w:val="20"/>
                <w:szCs w:val="20"/>
              </w:rPr>
              <w:t xml:space="preserve"> above</w:t>
            </w:r>
            <w:r w:rsidR="00841354" w:rsidRPr="00462836">
              <w:rPr>
                <w:sz w:val="20"/>
                <w:szCs w:val="20"/>
              </w:rPr>
              <w:t>.</w:t>
            </w:r>
          </w:p>
          <w:p w:rsidR="00D2467D" w:rsidRPr="00462836" w:rsidRDefault="00D2467D" w:rsidP="00897409">
            <w:pPr>
              <w:rPr>
                <w:sz w:val="20"/>
                <w:szCs w:val="20"/>
              </w:rPr>
            </w:pPr>
          </w:p>
          <w:p w:rsidR="00897409" w:rsidRPr="00462836" w:rsidRDefault="00897409" w:rsidP="00897409">
            <w:pPr>
              <w:rPr>
                <w:sz w:val="20"/>
                <w:szCs w:val="20"/>
              </w:rPr>
            </w:pPr>
            <w:r w:rsidRPr="00462836">
              <w:rPr>
                <w:sz w:val="20"/>
                <w:szCs w:val="20"/>
              </w:rPr>
              <w:t>2.</w:t>
            </w:r>
            <w:r w:rsidRPr="00462836">
              <w:rPr>
                <w:sz w:val="20"/>
                <w:szCs w:val="20"/>
              </w:rPr>
              <w:tab/>
              <w:t>Animal nutritionists (including fish nutritionists) will examine the new soymeal using different fish or animal models and comparing it to traditional soymeal as a better fishmeal replacement.</w:t>
            </w:r>
          </w:p>
          <w:p w:rsidR="00897409" w:rsidRPr="00462836" w:rsidRDefault="00897409" w:rsidP="00897409">
            <w:pPr>
              <w:rPr>
                <w:sz w:val="20"/>
                <w:szCs w:val="20"/>
              </w:rPr>
            </w:pPr>
            <w:r w:rsidRPr="00462836">
              <w:rPr>
                <w:sz w:val="20"/>
                <w:szCs w:val="20"/>
              </w:rPr>
              <w:t>3.</w:t>
            </w:r>
            <w:r w:rsidRPr="00462836">
              <w:rPr>
                <w:sz w:val="20"/>
                <w:szCs w:val="20"/>
              </w:rPr>
              <w:tab/>
              <w:t>Feed manufacturers will evaluate how this new protein ingredient can be formulated into the feed they are producing. Food processors (particularly the organic sector) will be interested in the new oil made by the process and begin to incorporate the oil into their products.</w:t>
            </w:r>
          </w:p>
          <w:p w:rsidR="00897409" w:rsidRPr="00462836" w:rsidRDefault="00897409" w:rsidP="00897409">
            <w:pPr>
              <w:rPr>
                <w:sz w:val="20"/>
                <w:szCs w:val="20"/>
              </w:rPr>
            </w:pPr>
            <w:r w:rsidRPr="00462836">
              <w:rPr>
                <w:sz w:val="20"/>
                <w:szCs w:val="20"/>
              </w:rPr>
              <w:t>4.</w:t>
            </w:r>
            <w:r w:rsidRPr="00462836">
              <w:rPr>
                <w:sz w:val="20"/>
                <w:szCs w:val="20"/>
              </w:rPr>
              <w:tab/>
              <w:t xml:space="preserve">The project will increase demand for U.S. soy products in aquaculture feeds for the global aquaculture industry. The aqueously defatted soymeal is particularly suitable for farmed species. The enabling technology, if transferred to international aquaculture production, will lead to higher and better soymeal use in aquafeeds. </w:t>
            </w:r>
          </w:p>
          <w:p w:rsidR="00F070B4" w:rsidRPr="00462836" w:rsidRDefault="00897409" w:rsidP="002E6FED">
            <w:pPr>
              <w:rPr>
                <w:sz w:val="20"/>
                <w:szCs w:val="20"/>
              </w:rPr>
            </w:pPr>
            <w:r w:rsidRPr="00462836">
              <w:rPr>
                <w:sz w:val="20"/>
                <w:szCs w:val="20"/>
              </w:rPr>
              <w:t>5.</w:t>
            </w:r>
            <w:r w:rsidRPr="00462836">
              <w:rPr>
                <w:sz w:val="20"/>
                <w:szCs w:val="20"/>
              </w:rPr>
              <w:tab/>
              <w:t>Finally, American soybean producers will find their soybeans more value-added and higher market-demanding as more and more soybeans are processed into the new protein product for use in aquafeed.</w:t>
            </w:r>
          </w:p>
        </w:tc>
      </w:tr>
      <w:tr w:rsidR="00D04C40" w:rsidRPr="00462836" w:rsidTr="00406CFF">
        <w:trPr>
          <w:gridBefore w:val="1"/>
          <w:wBefore w:w="18" w:type="dxa"/>
        </w:trPr>
        <w:tc>
          <w:tcPr>
            <w:tcW w:w="8820" w:type="dxa"/>
            <w:gridSpan w:val="4"/>
            <w:tcMar>
              <w:top w:w="43" w:type="dxa"/>
              <w:left w:w="0" w:type="dxa"/>
              <w:bottom w:w="43" w:type="dxa"/>
              <w:right w:w="0" w:type="dxa"/>
            </w:tcMar>
          </w:tcPr>
          <w:p w:rsidR="00D04C40" w:rsidRPr="00462836" w:rsidRDefault="00F070B4" w:rsidP="002E6FED">
            <w:pPr>
              <w:pStyle w:val="Heading2"/>
              <w:numPr>
                <w:ilvl w:val="0"/>
                <w:numId w:val="0"/>
              </w:numPr>
              <w:ind w:left="576" w:hanging="576"/>
              <w:outlineLvl w:val="1"/>
              <w:rPr>
                <w:i/>
                <w:szCs w:val="20"/>
              </w:rPr>
            </w:pPr>
            <w:r w:rsidRPr="00462836">
              <w:rPr>
                <w:szCs w:val="20"/>
              </w:rPr>
              <w:lastRenderedPageBreak/>
              <w:t>Expected Outputs/</w:t>
            </w:r>
            <w:r w:rsidR="00406CFF" w:rsidRPr="00462836">
              <w:rPr>
                <w:szCs w:val="20"/>
              </w:rPr>
              <w:t xml:space="preserve">Deliverables - </w:t>
            </w:r>
            <w:r w:rsidR="00D04C40" w:rsidRPr="00462836">
              <w:rPr>
                <w:b w:val="0"/>
                <w:szCs w:val="20"/>
              </w:rPr>
              <w:t>List each deliverable</w:t>
            </w:r>
            <w:r w:rsidR="00491CE6" w:rsidRPr="00462836">
              <w:rPr>
                <w:b w:val="0"/>
                <w:szCs w:val="20"/>
              </w:rPr>
              <w:t xml:space="preserve"> identified in the project, indicate</w:t>
            </w:r>
            <w:r w:rsidR="002E6FED">
              <w:rPr>
                <w:b w:val="0"/>
                <w:szCs w:val="20"/>
              </w:rPr>
              <w:t xml:space="preserve"> </w:t>
            </w:r>
            <w:r w:rsidR="00D04C40" w:rsidRPr="00462836">
              <w:rPr>
                <w:b w:val="0"/>
                <w:szCs w:val="20"/>
              </w:rPr>
              <w:t>whether it was supplied and if not supplied, please provide an explanation as to why.</w:t>
            </w:r>
          </w:p>
        </w:tc>
      </w:tr>
      <w:tr w:rsidR="00D04C40" w:rsidRPr="00462836" w:rsidTr="00406CFF">
        <w:trPr>
          <w:gridBefore w:val="1"/>
          <w:wBefore w:w="18" w:type="dxa"/>
          <w:trHeight w:val="658"/>
        </w:trPr>
        <w:tc>
          <w:tcPr>
            <w:tcW w:w="8820" w:type="dxa"/>
            <w:gridSpan w:val="4"/>
            <w:tcMar>
              <w:top w:w="43" w:type="dxa"/>
              <w:left w:w="0" w:type="dxa"/>
              <w:bottom w:w="43" w:type="dxa"/>
              <w:right w:w="0" w:type="dxa"/>
            </w:tcMar>
          </w:tcPr>
          <w:p w:rsidR="00D04C40" w:rsidRPr="00462836" w:rsidRDefault="009B2C55" w:rsidP="009B2C55">
            <w:pPr>
              <w:rPr>
                <w:b/>
                <w:sz w:val="20"/>
                <w:szCs w:val="20"/>
              </w:rPr>
            </w:pPr>
            <w:r>
              <w:rPr>
                <w:sz w:val="20"/>
                <w:szCs w:val="20"/>
              </w:rPr>
              <w:t xml:space="preserve">Due to incompletion of the proposed Phase 1 study, the deliverable was not supplied. </w:t>
            </w:r>
            <w:r w:rsidR="00E95D8B" w:rsidRPr="00462836">
              <w:rPr>
                <w:sz w:val="20"/>
                <w:szCs w:val="20"/>
              </w:rPr>
              <w:t xml:space="preserve"> </w:t>
            </w:r>
          </w:p>
        </w:tc>
      </w:tr>
      <w:tr w:rsidR="00EA0768" w:rsidRPr="00462836" w:rsidTr="00406CFF">
        <w:tblPrEx>
          <w:jc w:val="center"/>
          <w:tblInd w:w="0" w:type="dxa"/>
        </w:tblPrEx>
        <w:trPr>
          <w:gridAfter w:val="1"/>
          <w:wAfter w:w="12" w:type="dxa"/>
          <w:jc w:val="center"/>
        </w:trPr>
        <w:tc>
          <w:tcPr>
            <w:tcW w:w="8826" w:type="dxa"/>
            <w:gridSpan w:val="4"/>
          </w:tcPr>
          <w:p w:rsidR="00D42DA7" w:rsidRPr="00462836" w:rsidRDefault="00F070B4" w:rsidP="007249F5">
            <w:pPr>
              <w:pStyle w:val="Heading2"/>
              <w:numPr>
                <w:ilvl w:val="0"/>
                <w:numId w:val="0"/>
              </w:numPr>
              <w:ind w:left="576" w:hanging="576"/>
              <w:outlineLvl w:val="1"/>
              <w:rPr>
                <w:szCs w:val="20"/>
              </w:rPr>
            </w:pPr>
            <w:r w:rsidRPr="00462836">
              <w:rPr>
                <w:szCs w:val="20"/>
              </w:rPr>
              <w:t xml:space="preserve">Describe any unforeseen events or circumstances that may have affected project timeline, costs, or deliverables </w:t>
            </w:r>
            <w:r w:rsidR="00D56134" w:rsidRPr="00462836">
              <w:rPr>
                <w:szCs w:val="20"/>
              </w:rPr>
              <w:t>(</w:t>
            </w:r>
            <w:r w:rsidRPr="00462836">
              <w:rPr>
                <w:szCs w:val="20"/>
              </w:rPr>
              <w:t>if applicable.</w:t>
            </w:r>
            <w:r w:rsidR="00D56134" w:rsidRPr="00462836">
              <w:rPr>
                <w:szCs w:val="20"/>
              </w:rPr>
              <w:t>)</w:t>
            </w:r>
          </w:p>
        </w:tc>
      </w:tr>
      <w:tr w:rsidR="00FF4F4F" w:rsidRPr="00462836" w:rsidTr="00406CFF">
        <w:tblPrEx>
          <w:jc w:val="center"/>
          <w:tblInd w:w="0" w:type="dxa"/>
        </w:tblPrEx>
        <w:trPr>
          <w:gridAfter w:val="1"/>
          <w:wAfter w:w="12" w:type="dxa"/>
          <w:trHeight w:val="1421"/>
          <w:jc w:val="center"/>
        </w:trPr>
        <w:tc>
          <w:tcPr>
            <w:tcW w:w="8826" w:type="dxa"/>
            <w:gridSpan w:val="4"/>
          </w:tcPr>
          <w:p w:rsidR="00FF4F4F" w:rsidRPr="00462836" w:rsidRDefault="00FC5469" w:rsidP="00FC5469">
            <w:pPr>
              <w:rPr>
                <w:sz w:val="20"/>
                <w:szCs w:val="20"/>
              </w:rPr>
            </w:pPr>
            <w:r w:rsidRPr="00462836">
              <w:rPr>
                <w:sz w:val="20"/>
                <w:szCs w:val="20"/>
              </w:rPr>
              <w:t>Negotiation of the contract agreement and final signature by the two parties took unexpected longer time.  We thought that the time lost due to agreement negotiation by the two parties could be compensated by allowing project extension.  Unfortunately, for some reasons that are hard to understand from researchers’ perspective, no extension of the funded project was allowed. A large portion of the allocated fund for the project had to be returned</w:t>
            </w:r>
            <w:r w:rsidR="00601AE7" w:rsidRPr="00462836">
              <w:rPr>
                <w:sz w:val="20"/>
                <w:szCs w:val="20"/>
              </w:rPr>
              <w:t>, as a result, we had to terminate the unfinished project</w:t>
            </w:r>
            <w:r w:rsidRPr="00462836">
              <w:rPr>
                <w:sz w:val="20"/>
                <w:szCs w:val="20"/>
              </w:rPr>
              <w:t xml:space="preserve">. </w:t>
            </w:r>
          </w:p>
          <w:p w:rsidR="00601AE7" w:rsidRPr="00462836" w:rsidRDefault="00601AE7" w:rsidP="00FC5469">
            <w:pPr>
              <w:rPr>
                <w:sz w:val="20"/>
                <w:szCs w:val="20"/>
              </w:rPr>
            </w:pPr>
          </w:p>
        </w:tc>
      </w:tr>
      <w:tr w:rsidR="00FF4F4F" w:rsidRPr="00462836" w:rsidTr="00406CFF">
        <w:trPr>
          <w:trHeight w:val="442"/>
        </w:trPr>
        <w:tc>
          <w:tcPr>
            <w:tcW w:w="8838" w:type="dxa"/>
            <w:gridSpan w:val="5"/>
            <w:tcMar>
              <w:top w:w="43" w:type="dxa"/>
              <w:left w:w="0" w:type="dxa"/>
              <w:bottom w:w="43" w:type="dxa"/>
              <w:right w:w="0" w:type="dxa"/>
            </w:tcMar>
          </w:tcPr>
          <w:p w:rsidR="00FF4F4F" w:rsidRPr="00462836" w:rsidRDefault="00406CFF" w:rsidP="00083E61">
            <w:pPr>
              <w:pStyle w:val="Heading2"/>
              <w:numPr>
                <w:ilvl w:val="0"/>
                <w:numId w:val="0"/>
              </w:numPr>
              <w:ind w:left="576" w:hanging="576"/>
              <w:outlineLvl w:val="1"/>
              <w:rPr>
                <w:szCs w:val="20"/>
              </w:rPr>
            </w:pPr>
            <w:r w:rsidRPr="00462836">
              <w:rPr>
                <w:szCs w:val="20"/>
              </w:rPr>
              <w:t xml:space="preserve">What, </w:t>
            </w:r>
            <w:r w:rsidR="00D56134" w:rsidRPr="00462836">
              <w:rPr>
                <w:szCs w:val="20"/>
              </w:rPr>
              <w:t>if any, follow-up</w:t>
            </w:r>
            <w:r w:rsidRPr="00462836">
              <w:rPr>
                <w:szCs w:val="20"/>
              </w:rPr>
              <w:t xml:space="preserve"> steps are required to capture benefits for all US soybean farmers?</w:t>
            </w:r>
            <w:r w:rsidRPr="00462836">
              <w:rPr>
                <w:i/>
                <w:color w:val="808080" w:themeColor="background1" w:themeShade="80"/>
                <w:szCs w:val="20"/>
              </w:rPr>
              <w:t xml:space="preserve"> </w:t>
            </w:r>
            <w:r w:rsidRPr="00462836">
              <w:rPr>
                <w:b w:val="0"/>
                <w:szCs w:val="20"/>
              </w:rPr>
              <w:t>Describe in a few sentences how the results of this project will be or should be used.</w:t>
            </w:r>
          </w:p>
        </w:tc>
      </w:tr>
      <w:tr w:rsidR="009F6283" w:rsidRPr="00462836" w:rsidTr="00406CFF">
        <w:trPr>
          <w:trHeight w:val="946"/>
        </w:trPr>
        <w:tc>
          <w:tcPr>
            <w:tcW w:w="8838" w:type="dxa"/>
            <w:gridSpan w:val="5"/>
            <w:tcMar>
              <w:top w:w="43" w:type="dxa"/>
              <w:left w:w="0" w:type="dxa"/>
              <w:bottom w:w="43" w:type="dxa"/>
              <w:right w:w="0" w:type="dxa"/>
            </w:tcMar>
          </w:tcPr>
          <w:p w:rsidR="00AB4B27" w:rsidRPr="00462836" w:rsidRDefault="009B2C55" w:rsidP="0076635B">
            <w:pPr>
              <w:rPr>
                <w:b/>
                <w:sz w:val="20"/>
                <w:szCs w:val="20"/>
              </w:rPr>
            </w:pPr>
            <w:r>
              <w:rPr>
                <w:sz w:val="20"/>
                <w:szCs w:val="20"/>
              </w:rPr>
              <w:t xml:space="preserve">In order to capture benefits for all U.S. soybean farmers, the following follow-up steps are required: </w:t>
            </w:r>
            <w:r w:rsidR="00FC5469" w:rsidRPr="00462836">
              <w:rPr>
                <w:sz w:val="20"/>
                <w:szCs w:val="20"/>
              </w:rPr>
              <w:t xml:space="preserve"> </w:t>
            </w:r>
            <w:r>
              <w:rPr>
                <w:sz w:val="20"/>
                <w:szCs w:val="20"/>
              </w:rPr>
              <w:t>1) P</w:t>
            </w:r>
            <w:r w:rsidR="00FC5469" w:rsidRPr="00462836">
              <w:rPr>
                <w:sz w:val="20"/>
                <w:szCs w:val="20"/>
              </w:rPr>
              <w:t xml:space="preserve">ilot scaling up of the new method developed in the </w:t>
            </w:r>
            <w:r>
              <w:rPr>
                <w:sz w:val="20"/>
                <w:szCs w:val="20"/>
              </w:rPr>
              <w:t xml:space="preserve">USDA </w:t>
            </w:r>
            <w:r w:rsidR="00FC5469" w:rsidRPr="00462836">
              <w:rPr>
                <w:sz w:val="20"/>
                <w:szCs w:val="20"/>
              </w:rPr>
              <w:t xml:space="preserve">lab, </w:t>
            </w:r>
            <w:r>
              <w:rPr>
                <w:sz w:val="20"/>
                <w:szCs w:val="20"/>
              </w:rPr>
              <w:t xml:space="preserve">2) Chemical </w:t>
            </w:r>
            <w:r w:rsidR="002E6FED">
              <w:rPr>
                <w:sz w:val="20"/>
                <w:szCs w:val="20"/>
              </w:rPr>
              <w:t xml:space="preserve">analysis and quality </w:t>
            </w:r>
            <w:r>
              <w:rPr>
                <w:sz w:val="20"/>
                <w:szCs w:val="20"/>
              </w:rPr>
              <w:t>evaluation of the</w:t>
            </w:r>
            <w:r w:rsidR="002E6FED">
              <w:rPr>
                <w:sz w:val="20"/>
                <w:szCs w:val="20"/>
              </w:rPr>
              <w:t xml:space="preserve"> new soybean protein product that is produced by</w:t>
            </w:r>
            <w:r>
              <w:rPr>
                <w:sz w:val="20"/>
                <w:szCs w:val="20"/>
              </w:rPr>
              <w:t xml:space="preserve"> pilot </w:t>
            </w:r>
            <w:r w:rsidR="002E6FED">
              <w:rPr>
                <w:sz w:val="20"/>
                <w:szCs w:val="20"/>
              </w:rPr>
              <w:t xml:space="preserve">plant processing, 3) Formulate and make new feed with </w:t>
            </w:r>
            <w:r w:rsidR="00FC5469" w:rsidRPr="00462836">
              <w:rPr>
                <w:sz w:val="20"/>
                <w:szCs w:val="20"/>
              </w:rPr>
              <w:t>the new protein product</w:t>
            </w:r>
            <w:r w:rsidR="002E6FED">
              <w:rPr>
                <w:sz w:val="20"/>
                <w:szCs w:val="20"/>
              </w:rPr>
              <w:t>, and f</w:t>
            </w:r>
            <w:r w:rsidR="00FC5469" w:rsidRPr="00462836">
              <w:rPr>
                <w:sz w:val="20"/>
                <w:szCs w:val="20"/>
              </w:rPr>
              <w:t>eed trout</w:t>
            </w:r>
            <w:r w:rsidR="002E6FED">
              <w:rPr>
                <w:sz w:val="20"/>
                <w:szCs w:val="20"/>
              </w:rPr>
              <w:t xml:space="preserve"> for nutria digestibility study, and 4 ) Conduct a larger trout feeding study for</w:t>
            </w:r>
            <w:r w:rsidR="002E6FED" w:rsidRPr="002E6FED">
              <w:rPr>
                <w:sz w:val="20"/>
                <w:szCs w:val="20"/>
              </w:rPr>
              <w:t xml:space="preserve"> growth performance</w:t>
            </w:r>
            <w:r w:rsidR="0076635B">
              <w:rPr>
                <w:sz w:val="20"/>
                <w:szCs w:val="20"/>
              </w:rPr>
              <w:t xml:space="preserve">, monitor </w:t>
            </w:r>
            <w:r w:rsidR="0076635B" w:rsidRPr="0076635B">
              <w:rPr>
                <w:sz w:val="20"/>
                <w:szCs w:val="20"/>
              </w:rPr>
              <w:t>pathophysiological changes such as distal intestinal enteritis in rainbow trout</w:t>
            </w:r>
            <w:r w:rsidR="0076635B">
              <w:rPr>
                <w:sz w:val="20"/>
                <w:szCs w:val="20"/>
              </w:rPr>
              <w:t>,</w:t>
            </w:r>
            <w:r w:rsidR="002E6FED">
              <w:rPr>
                <w:sz w:val="20"/>
                <w:szCs w:val="20"/>
              </w:rPr>
              <w:t xml:space="preserve"> and compare with defatted soymeal and </w:t>
            </w:r>
            <w:r w:rsidR="0076635B">
              <w:rPr>
                <w:sz w:val="20"/>
                <w:szCs w:val="20"/>
              </w:rPr>
              <w:t>fishmeal.</w:t>
            </w:r>
            <w:r w:rsidR="002E6FED">
              <w:rPr>
                <w:sz w:val="20"/>
                <w:szCs w:val="20"/>
              </w:rPr>
              <w:t xml:space="preserve"> </w:t>
            </w:r>
            <w:r w:rsidR="000B283A">
              <w:rPr>
                <w:sz w:val="20"/>
                <w:szCs w:val="20"/>
              </w:rPr>
              <w:t>A n</w:t>
            </w:r>
            <w:r w:rsidR="002E6FED">
              <w:rPr>
                <w:sz w:val="20"/>
                <w:szCs w:val="20"/>
              </w:rPr>
              <w:t>ew funding is required for carrying out these follow-up steps.</w:t>
            </w:r>
          </w:p>
        </w:tc>
      </w:tr>
      <w:tr w:rsidR="00406CFF" w:rsidRPr="00462836" w:rsidTr="00406CFF">
        <w:trPr>
          <w:trHeight w:val="235"/>
        </w:trPr>
        <w:tc>
          <w:tcPr>
            <w:tcW w:w="8838" w:type="dxa"/>
            <w:gridSpan w:val="5"/>
            <w:tcMar>
              <w:top w:w="43" w:type="dxa"/>
              <w:left w:w="0" w:type="dxa"/>
              <w:bottom w:w="43" w:type="dxa"/>
              <w:right w:w="0" w:type="dxa"/>
            </w:tcMar>
          </w:tcPr>
          <w:p w:rsidR="00406CFF" w:rsidRPr="00462836" w:rsidRDefault="00406CFF" w:rsidP="00406CFF">
            <w:pPr>
              <w:rPr>
                <w:b/>
                <w:sz w:val="20"/>
                <w:szCs w:val="20"/>
              </w:rPr>
            </w:pPr>
            <w:r w:rsidRPr="00462836">
              <w:rPr>
                <w:rFonts w:cs="Times New Roman"/>
                <w:b/>
                <w:iCs/>
                <w:color w:val="000000" w:themeColor="text1"/>
                <w:kern w:val="0"/>
                <w:sz w:val="20"/>
                <w:szCs w:val="20"/>
              </w:rPr>
              <w:t>List any relevant performance metrics not captured in KPI’s.</w:t>
            </w:r>
          </w:p>
        </w:tc>
      </w:tr>
      <w:tr w:rsidR="00406CFF" w:rsidRPr="00462836" w:rsidTr="00406CFF">
        <w:trPr>
          <w:trHeight w:val="658"/>
        </w:trPr>
        <w:tc>
          <w:tcPr>
            <w:tcW w:w="8838" w:type="dxa"/>
            <w:gridSpan w:val="5"/>
            <w:tcMar>
              <w:top w:w="43" w:type="dxa"/>
              <w:left w:w="0" w:type="dxa"/>
              <w:bottom w:w="43" w:type="dxa"/>
              <w:right w:w="0" w:type="dxa"/>
            </w:tcMar>
          </w:tcPr>
          <w:p w:rsidR="00406CFF" w:rsidRPr="00462836" w:rsidRDefault="00FC5469" w:rsidP="00FF4F4F">
            <w:pPr>
              <w:rPr>
                <w:sz w:val="20"/>
                <w:szCs w:val="20"/>
              </w:rPr>
            </w:pPr>
            <w:r w:rsidRPr="00462836">
              <w:rPr>
                <w:sz w:val="20"/>
                <w:szCs w:val="20"/>
              </w:rPr>
              <w:t>None</w:t>
            </w:r>
          </w:p>
        </w:tc>
      </w:tr>
    </w:tbl>
    <w:p w:rsidR="0025429E" w:rsidRPr="00462836" w:rsidRDefault="0025429E" w:rsidP="008041BE">
      <w:pPr>
        <w:rPr>
          <w:sz w:val="20"/>
          <w:szCs w:val="20"/>
        </w:rPr>
      </w:pPr>
    </w:p>
    <w:sectPr w:rsidR="0025429E" w:rsidRPr="00462836" w:rsidSect="00E814B8">
      <w:headerReference w:type="first" r:id="rId8"/>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62A5" w:rsidRDefault="00FE62A5" w:rsidP="00BD1E89">
      <w:pPr>
        <w:spacing w:line="240" w:lineRule="auto"/>
      </w:pPr>
      <w:r>
        <w:separator/>
      </w:r>
    </w:p>
  </w:endnote>
  <w:endnote w:type="continuationSeparator" w:id="0">
    <w:p w:rsidR="00FE62A5" w:rsidRDefault="00FE62A5" w:rsidP="00BD1E8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62A5" w:rsidRDefault="00FE62A5" w:rsidP="00BD1E89">
      <w:pPr>
        <w:spacing w:line="240" w:lineRule="auto"/>
      </w:pPr>
      <w:r>
        <w:separator/>
      </w:r>
    </w:p>
  </w:footnote>
  <w:footnote w:type="continuationSeparator" w:id="0">
    <w:p w:rsidR="00FE62A5" w:rsidRDefault="00FE62A5" w:rsidP="00BD1E8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1CE6" w:rsidRPr="00981460" w:rsidRDefault="00491CE6" w:rsidP="00981460">
    <w:pPr>
      <w:pStyle w:val="Title"/>
      <w:jc w:val="right"/>
      <w:rPr>
        <w:sz w:val="24"/>
        <w:szCs w:val="24"/>
      </w:rPr>
    </w:pPr>
    <w:r>
      <w:rPr>
        <w:sz w:val="24"/>
        <w:szCs w:val="24"/>
      </w:rPr>
      <w:t>Subcontractor</w:t>
    </w:r>
    <w:r w:rsidRPr="00981460">
      <w:rPr>
        <w:sz w:val="24"/>
        <w:szCs w:val="24"/>
      </w:rPr>
      <w:t xml:space="preserve"> </w:t>
    </w:r>
    <w:r>
      <w:rPr>
        <w:sz w:val="24"/>
        <w:szCs w:val="24"/>
      </w:rPr>
      <w:t xml:space="preserve">Final </w:t>
    </w:r>
    <w:r w:rsidRPr="00981460">
      <w:rPr>
        <w:sz w:val="24"/>
        <w:szCs w:val="24"/>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7408712"/>
    <w:lvl w:ilvl="0">
      <w:start w:val="1"/>
      <w:numFmt w:val="bullet"/>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5CB2A932"/>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F9C0EB4"/>
    <w:multiLevelType w:val="hybridMultilevel"/>
    <w:tmpl w:val="6BD2B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C55BC6"/>
    <w:multiLevelType w:val="hybridMultilevel"/>
    <w:tmpl w:val="127EE8C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D101AF"/>
    <w:multiLevelType w:val="hybridMultilevel"/>
    <w:tmpl w:val="FF6EB7B0"/>
    <w:lvl w:ilvl="0" w:tplc="071ADE7C">
      <w:numFmt w:val="bullet"/>
      <w:lvlText w:val="-"/>
      <w:lvlJc w:val="left"/>
      <w:pPr>
        <w:ind w:left="360" w:hanging="360"/>
      </w:pPr>
      <w:rPr>
        <w:rFonts w:ascii="Calibri" w:eastAsiaTheme="minorEastAsia" w:hAnsi="Calibri" w:cs="Arial" w:hint="default"/>
        <w:i/>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3CF274B"/>
    <w:multiLevelType w:val="hybridMultilevel"/>
    <w:tmpl w:val="DB5E5856"/>
    <w:lvl w:ilvl="0" w:tplc="28CCA1E8">
      <w:numFmt w:val="bullet"/>
      <w:lvlText w:val="-"/>
      <w:lvlJc w:val="left"/>
      <w:pPr>
        <w:ind w:left="720" w:hanging="360"/>
      </w:pPr>
      <w:rPr>
        <w:rFonts w:ascii="Calibri" w:eastAsiaTheme="minorEastAsia" w:hAnsi="Calibri"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46050C3"/>
    <w:multiLevelType w:val="hybridMultilevel"/>
    <w:tmpl w:val="1932F8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DE7ABA"/>
    <w:multiLevelType w:val="hybridMultilevel"/>
    <w:tmpl w:val="0E38F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E363634"/>
    <w:multiLevelType w:val="multilevel"/>
    <w:tmpl w:val="BE82FA14"/>
    <w:lvl w:ilvl="0">
      <w:start w:val="1"/>
      <w:numFmt w:val="decimal"/>
      <w:lvlText w:val="%1."/>
      <w:lvlJc w:val="left"/>
      <w:pPr>
        <w:ind w:left="360" w:hanging="360"/>
      </w:pPr>
      <w:rPr>
        <w:rFonts w:hint="default"/>
        <w:sz w:val="18"/>
        <w:szCs w:val="18"/>
      </w:rPr>
    </w:lvl>
    <w:lvl w:ilvl="1">
      <w:start w:val="1"/>
      <w:numFmt w:val="decimal"/>
      <w:lvlText w:val="3.%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263154F8"/>
    <w:multiLevelType w:val="hybridMultilevel"/>
    <w:tmpl w:val="D3CE266E"/>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8022001"/>
    <w:multiLevelType w:val="hybridMultilevel"/>
    <w:tmpl w:val="1A2E97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F580924"/>
    <w:multiLevelType w:val="hybridMultilevel"/>
    <w:tmpl w:val="AD1CAFD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16E77DE"/>
    <w:multiLevelType w:val="hybridMultilevel"/>
    <w:tmpl w:val="C8367836"/>
    <w:lvl w:ilvl="0" w:tplc="D9E48CB4">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DA4512"/>
    <w:multiLevelType w:val="multilevel"/>
    <w:tmpl w:val="E196F314"/>
    <w:styleLink w:val="AgralyticaBullets"/>
    <w:lvl w:ilvl="0">
      <w:start w:val="1"/>
      <w:numFmt w:val="bullet"/>
      <w:pStyle w:val="ListBullet"/>
      <w:lvlText w:val=""/>
      <w:lvlJc w:val="left"/>
      <w:pPr>
        <w:ind w:left="360" w:hanging="360"/>
      </w:pPr>
      <w:rPr>
        <w:rFonts w:ascii="Wingdings" w:hAnsi="Wingdings" w:hint="default"/>
        <w:color w:val="2E65B0"/>
        <w:sz w:val="18"/>
      </w:rPr>
    </w:lvl>
    <w:lvl w:ilvl="1">
      <w:start w:val="1"/>
      <w:numFmt w:val="bullet"/>
      <w:pStyle w:val="ListBullet2"/>
      <w:lvlText w:val=""/>
      <w:lvlJc w:val="left"/>
      <w:pPr>
        <w:ind w:left="720" w:firstLine="0"/>
      </w:pPr>
      <w:rPr>
        <w:rFonts w:ascii="Wingdings" w:hAnsi="Wingdings" w:hint="default"/>
        <w:color w:val="2E65B0"/>
        <w:sz w:val="18"/>
      </w:rPr>
    </w:lvl>
    <w:lvl w:ilvl="2">
      <w:start w:val="1"/>
      <w:numFmt w:val="bullet"/>
      <w:pStyle w:val="ListBullet3"/>
      <w:lvlText w:val="­"/>
      <w:lvlJc w:val="left"/>
      <w:pPr>
        <w:ind w:left="360" w:firstLine="720"/>
      </w:pPr>
      <w:rPr>
        <w:rFonts w:ascii="Courier New" w:hAnsi="Courier New" w:hint="default"/>
        <w:color w:val="2E65B0"/>
        <w:sz w:val="16"/>
      </w:rPr>
    </w:lvl>
    <w:lvl w:ilvl="3">
      <w:start w:val="1"/>
      <w:numFmt w:val="bullet"/>
      <w:pStyle w:val="ListBullet4"/>
      <w:lvlText w:val=""/>
      <w:lvlJc w:val="left"/>
      <w:pPr>
        <w:ind w:left="1440" w:firstLine="0"/>
      </w:pPr>
      <w:rPr>
        <w:rFonts w:ascii="Wingdings" w:hAnsi="Wingdings" w:hint="default"/>
        <w:color w:val="auto"/>
      </w:rPr>
    </w:lvl>
    <w:lvl w:ilvl="4">
      <w:start w:val="1"/>
      <w:numFmt w:val="bullet"/>
      <w:pStyle w:val="ListBullet5"/>
      <w:lvlText w:val=""/>
      <w:lvlJc w:val="left"/>
      <w:pPr>
        <w:ind w:left="1800" w:firstLine="0"/>
      </w:pPr>
      <w:rPr>
        <w:rFonts w:ascii="Wingdings" w:hAnsi="Wingdings" w:hint="default"/>
        <w:color w:val="auto"/>
      </w:rPr>
    </w:lvl>
    <w:lvl w:ilvl="5">
      <w:start w:val="1"/>
      <w:numFmt w:val="none"/>
      <w:lvlText w:val=""/>
      <w:lvlJc w:val="left"/>
      <w:pPr>
        <w:ind w:left="2160" w:firstLine="0"/>
      </w:pPr>
      <w:rPr>
        <w:rFonts w:hint="default"/>
      </w:rPr>
    </w:lvl>
    <w:lvl w:ilvl="6">
      <w:start w:val="1"/>
      <w:numFmt w:val="none"/>
      <w:lvlText w:val="%7"/>
      <w:lvlJc w:val="left"/>
      <w:pPr>
        <w:ind w:left="2520" w:hanging="360"/>
      </w:pPr>
      <w:rPr>
        <w:rFonts w:hint="default"/>
      </w:rPr>
    </w:lvl>
    <w:lvl w:ilvl="7">
      <w:start w:val="1"/>
      <w:numFmt w:val="none"/>
      <w:lvlText w:val="%8"/>
      <w:lvlJc w:val="left"/>
      <w:pPr>
        <w:ind w:left="2880" w:hanging="360"/>
      </w:pPr>
      <w:rPr>
        <w:rFonts w:hint="default"/>
      </w:rPr>
    </w:lvl>
    <w:lvl w:ilvl="8">
      <w:start w:val="1"/>
      <w:numFmt w:val="none"/>
      <w:lvlText w:val="%9"/>
      <w:lvlJc w:val="left"/>
      <w:pPr>
        <w:ind w:left="3240" w:hanging="360"/>
      </w:pPr>
      <w:rPr>
        <w:rFonts w:hint="default"/>
      </w:rPr>
    </w:lvl>
  </w:abstractNum>
  <w:abstractNum w:abstractNumId="14" w15:restartNumberingAfterBreak="0">
    <w:nsid w:val="4E567673"/>
    <w:multiLevelType w:val="hybridMultilevel"/>
    <w:tmpl w:val="BCF8F9B8"/>
    <w:lvl w:ilvl="0" w:tplc="D73E1B8E">
      <w:start w:val="1"/>
      <w:numFmt w:val="lowerLetter"/>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1B12C8"/>
    <w:multiLevelType w:val="hybridMultilevel"/>
    <w:tmpl w:val="82D48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0201114"/>
    <w:multiLevelType w:val="hybridMultilevel"/>
    <w:tmpl w:val="B3CAD11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95134B"/>
    <w:multiLevelType w:val="hybridMultilevel"/>
    <w:tmpl w:val="AE3481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86485F"/>
    <w:multiLevelType w:val="hybridMultilevel"/>
    <w:tmpl w:val="5150F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9BB6E70"/>
    <w:multiLevelType w:val="hybridMultilevel"/>
    <w:tmpl w:val="1C72AE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ADD6921"/>
    <w:multiLevelType w:val="hybridMultilevel"/>
    <w:tmpl w:val="DBACD4CC"/>
    <w:lvl w:ilvl="0" w:tplc="40C2DDB4">
      <w:start w:val="1"/>
      <w:numFmt w:val="bullet"/>
      <w:lvlText w:val=""/>
      <w:lvlJc w:val="left"/>
      <w:pPr>
        <w:tabs>
          <w:tab w:val="num" w:pos="360"/>
        </w:tabs>
        <w:ind w:left="360" w:hanging="360"/>
      </w:pPr>
      <w:rPr>
        <w:rFonts w:ascii="Symbol" w:hAnsi="Symbol" w:hint="default"/>
        <w:sz w:val="22"/>
        <w:szCs w:val="22"/>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6FF429CB"/>
    <w:multiLevelType w:val="hybridMultilevel"/>
    <w:tmpl w:val="345E6B3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14006B1"/>
    <w:multiLevelType w:val="hybridMultilevel"/>
    <w:tmpl w:val="E3A238C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A12967"/>
    <w:multiLevelType w:val="multilevel"/>
    <w:tmpl w:val="3A58A498"/>
    <w:lvl w:ilvl="0">
      <w:start w:val="1"/>
      <w:numFmt w:val="decimal"/>
      <w:pStyle w:val="Heading1"/>
      <w:lvlText w:val="%1."/>
      <w:lvlJc w:val="left"/>
      <w:pPr>
        <w:ind w:left="360" w:hanging="360"/>
      </w:pPr>
      <w:rPr>
        <w:rFonts w:hint="default"/>
        <w:b/>
        <w:i w:val="0"/>
      </w:rPr>
    </w:lvl>
    <w:lvl w:ilvl="1">
      <w:start w:val="1"/>
      <w:numFmt w:val="decimal"/>
      <w:pStyle w:val="Heading2"/>
      <w:lvlText w:val="%1.%2."/>
      <w:lvlJc w:val="left"/>
      <w:pPr>
        <w:tabs>
          <w:tab w:val="num" w:pos="1980"/>
        </w:tabs>
        <w:ind w:left="1980" w:hanging="720"/>
      </w:pPr>
      <w:rPr>
        <w:rFonts w:ascii="Trebuchet MS" w:hAnsi="Trebuchet MS" w:hint="default"/>
        <w:b/>
        <w:i w:val="0"/>
      </w:rPr>
    </w:lvl>
    <w:lvl w:ilvl="2">
      <w:start w:val="1"/>
      <w:numFmt w:val="decimal"/>
      <w:pStyle w:val="Heading3"/>
      <w:lvlText w:val="%1.%2.%3."/>
      <w:lvlJc w:val="left"/>
      <w:pPr>
        <w:tabs>
          <w:tab w:val="num" w:pos="720"/>
        </w:tabs>
        <w:ind w:left="720" w:hanging="720"/>
      </w:pPr>
      <w:rPr>
        <w:rFonts w:ascii="Trebuchet MS" w:hAnsi="Trebuchet MS" w:hint="default"/>
        <w:b/>
        <w:i w:val="0"/>
      </w:rPr>
    </w:lvl>
    <w:lvl w:ilvl="3">
      <w:start w:val="1"/>
      <w:numFmt w:val="lowerLetter"/>
      <w:pStyle w:val="Heading4"/>
      <w:lvlText w:val="%4)"/>
      <w:lvlJc w:val="left"/>
      <w:pPr>
        <w:tabs>
          <w:tab w:val="num" w:pos="720"/>
        </w:tabs>
        <w:ind w:left="720" w:hanging="720"/>
      </w:pPr>
      <w:rPr>
        <w:rFonts w:ascii="Trebuchet MS" w:hAnsi="Trebuchet MS" w:hint="default"/>
        <w:b/>
        <w:i w:val="0"/>
      </w:rPr>
    </w:lvl>
    <w:lvl w:ilvl="4">
      <w:start w:val="1"/>
      <w:numFmt w:val="none"/>
      <w:lvlText w:val="%1.%2.%3.%4.%5."/>
      <w:lvlJc w:val="left"/>
      <w:pPr>
        <w:tabs>
          <w:tab w:val="num" w:pos="3960"/>
        </w:tabs>
        <w:ind w:left="2232" w:hanging="792"/>
      </w:pPr>
      <w:rPr>
        <w:rFonts w:ascii="Trebuchet MS" w:hAnsi="Trebuchet MS" w:hint="default"/>
        <w:b/>
        <w:i w:val="0"/>
      </w:rPr>
    </w:lvl>
    <w:lvl w:ilvl="5">
      <w:start w:val="1"/>
      <w:numFmt w:val="none"/>
      <w:lvlText w:val="%1.%2.%3.%4.%5.%6."/>
      <w:lvlJc w:val="left"/>
      <w:pPr>
        <w:tabs>
          <w:tab w:val="num" w:pos="2880"/>
        </w:tabs>
        <w:ind w:left="2736" w:hanging="936"/>
      </w:pPr>
      <w:rPr>
        <w:rFonts w:hint="default"/>
      </w:rPr>
    </w:lvl>
    <w:lvl w:ilvl="6">
      <w:start w:val="1"/>
      <w:numFmt w:val="none"/>
      <w:lvlText w:val="%1.%2.%3.%4.%5.%6.%7."/>
      <w:lvlJc w:val="left"/>
      <w:pPr>
        <w:tabs>
          <w:tab w:val="num" w:pos="3600"/>
        </w:tabs>
        <w:ind w:left="3240" w:hanging="1080"/>
      </w:pPr>
      <w:rPr>
        <w:rFonts w:hint="default"/>
      </w:rPr>
    </w:lvl>
    <w:lvl w:ilvl="7">
      <w:start w:val="1"/>
      <w:numFmt w:val="none"/>
      <w:lvlText w:val="%1.%2.%3.%4.%5.%6.%7.%8."/>
      <w:lvlJc w:val="left"/>
      <w:pPr>
        <w:tabs>
          <w:tab w:val="num" w:pos="3960"/>
        </w:tabs>
        <w:ind w:left="3744" w:hanging="1224"/>
      </w:pPr>
      <w:rPr>
        <w:rFonts w:hint="default"/>
      </w:rPr>
    </w:lvl>
    <w:lvl w:ilvl="8">
      <w:start w:val="1"/>
      <w:numFmt w:val="none"/>
      <w:lvlText w:val="%1.%2.%3.%4.%5.%6.%7.%8.%9."/>
      <w:lvlJc w:val="left"/>
      <w:pPr>
        <w:tabs>
          <w:tab w:val="num" w:pos="4680"/>
        </w:tabs>
        <w:ind w:left="4320" w:hanging="1440"/>
      </w:pPr>
      <w:rPr>
        <w:rFonts w:hint="default"/>
      </w:rPr>
    </w:lvl>
  </w:abstractNum>
  <w:abstractNum w:abstractNumId="24" w15:restartNumberingAfterBreak="0">
    <w:nsid w:val="74B643AA"/>
    <w:multiLevelType w:val="hybridMultilevel"/>
    <w:tmpl w:val="4AE6CE9E"/>
    <w:lvl w:ilvl="0" w:tplc="94C83FEE">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8EA7B8A"/>
    <w:multiLevelType w:val="hybridMultilevel"/>
    <w:tmpl w:val="6180C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C770E0"/>
    <w:multiLevelType w:val="multilevel"/>
    <w:tmpl w:val="1ACAFF22"/>
    <w:lvl w:ilvl="0">
      <w:start w:val="1"/>
      <w:numFmt w:val="decimal"/>
      <w:lvlText w:val="%1."/>
      <w:lvlJc w:val="left"/>
      <w:pPr>
        <w:ind w:left="360" w:hanging="360"/>
      </w:pPr>
      <w:rPr>
        <w:rFonts w:hint="default"/>
      </w:rPr>
    </w:lvl>
    <w:lvl w:ilvl="1">
      <w:start w:val="1"/>
      <w:numFmt w:val="bullet"/>
      <w:lvlText w:val=""/>
      <w:lvlJc w:val="left"/>
      <w:pPr>
        <w:ind w:left="1080" w:hanging="720"/>
      </w:pPr>
      <w:rPr>
        <w:rFonts w:ascii="Symbol" w:hAnsi="Symbol" w:hint="default"/>
        <w:b/>
        <w:u w:color="1F497D" w:themeColor="text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7AE7514B"/>
    <w:multiLevelType w:val="hybridMultilevel"/>
    <w:tmpl w:val="E4063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AE4FC8"/>
    <w:multiLevelType w:val="hybridMultilevel"/>
    <w:tmpl w:val="BD84E8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EE453CC"/>
    <w:multiLevelType w:val="hybridMultilevel"/>
    <w:tmpl w:val="EE7A831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FCD20F2"/>
    <w:multiLevelType w:val="hybridMultilevel"/>
    <w:tmpl w:val="361C394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24"/>
  </w:num>
  <w:num w:numId="3">
    <w:abstractNumId w:val="4"/>
  </w:num>
  <w:num w:numId="4">
    <w:abstractNumId w:val="5"/>
  </w:num>
  <w:num w:numId="5">
    <w:abstractNumId w:val="23"/>
  </w:num>
  <w:num w:numId="6">
    <w:abstractNumId w:val="13"/>
  </w:num>
  <w:num w:numId="7">
    <w:abstractNumId w:val="8"/>
  </w:num>
  <w:num w:numId="8">
    <w:abstractNumId w:val="26"/>
  </w:num>
  <w:num w:numId="9">
    <w:abstractNumId w:val="9"/>
  </w:num>
  <w:num w:numId="10">
    <w:abstractNumId w:val="12"/>
  </w:num>
  <w:num w:numId="11">
    <w:abstractNumId w:val="14"/>
  </w:num>
  <w:num w:numId="12">
    <w:abstractNumId w:val="23"/>
  </w:num>
  <w:num w:numId="13">
    <w:abstractNumId w:val="19"/>
  </w:num>
  <w:num w:numId="14">
    <w:abstractNumId w:val="6"/>
  </w:num>
  <w:num w:numId="15">
    <w:abstractNumId w:val="28"/>
  </w:num>
  <w:num w:numId="16">
    <w:abstractNumId w:val="18"/>
  </w:num>
  <w:num w:numId="17">
    <w:abstractNumId w:val="2"/>
  </w:num>
  <w:num w:numId="18">
    <w:abstractNumId w:val="17"/>
  </w:num>
  <w:num w:numId="19">
    <w:abstractNumId w:val="7"/>
  </w:num>
  <w:num w:numId="20">
    <w:abstractNumId w:val="27"/>
  </w:num>
  <w:num w:numId="21">
    <w:abstractNumId w:val="10"/>
  </w:num>
  <w:num w:numId="22">
    <w:abstractNumId w:val="15"/>
  </w:num>
  <w:num w:numId="23">
    <w:abstractNumId w:val="25"/>
  </w:num>
  <w:num w:numId="24">
    <w:abstractNumId w:val="13"/>
  </w:num>
  <w:num w:numId="25">
    <w:abstractNumId w:val="23"/>
  </w:num>
  <w:num w:numId="26">
    <w:abstractNumId w:val="23"/>
  </w:num>
  <w:num w:numId="27">
    <w:abstractNumId w:val="23"/>
  </w:num>
  <w:num w:numId="28">
    <w:abstractNumId w:val="23"/>
  </w:num>
  <w:num w:numId="29">
    <w:abstractNumId w:val="13"/>
  </w:num>
  <w:num w:numId="30">
    <w:abstractNumId w:val="13"/>
  </w:num>
  <w:num w:numId="31">
    <w:abstractNumId w:val="13"/>
  </w:num>
  <w:num w:numId="32">
    <w:abstractNumId w:val="13"/>
  </w:num>
  <w:num w:numId="33">
    <w:abstractNumId w:val="13"/>
  </w:num>
  <w:num w:numId="34">
    <w:abstractNumId w:val="23"/>
  </w:num>
  <w:num w:numId="35">
    <w:abstractNumId w:val="23"/>
  </w:num>
  <w:num w:numId="36">
    <w:abstractNumId w:val="30"/>
  </w:num>
  <w:num w:numId="37">
    <w:abstractNumId w:val="1"/>
  </w:num>
  <w:num w:numId="38">
    <w:abstractNumId w:val="0"/>
  </w:num>
  <w:num w:numId="39">
    <w:abstractNumId w:val="29"/>
  </w:num>
  <w:num w:numId="40">
    <w:abstractNumId w:val="11"/>
  </w:num>
  <w:num w:numId="41">
    <w:abstractNumId w:val="16"/>
  </w:num>
  <w:num w:numId="42">
    <w:abstractNumId w:val="22"/>
  </w:num>
  <w:num w:numId="43">
    <w:abstractNumId w:val="3"/>
  </w:num>
  <w:num w:numId="44">
    <w:abstractNumId w:val="21"/>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5F7EBFE7-45F3-4C71-84E2-555E59E8FD8F}"/>
    <w:docVar w:name="dgnword-eventsink" w:val="75130192"/>
  </w:docVars>
  <w:rsids>
    <w:rsidRoot w:val="00A65BD5"/>
    <w:rsid w:val="00014790"/>
    <w:rsid w:val="0001709F"/>
    <w:rsid w:val="0003601D"/>
    <w:rsid w:val="0004056A"/>
    <w:rsid w:val="00054EF7"/>
    <w:rsid w:val="000613DF"/>
    <w:rsid w:val="0007079A"/>
    <w:rsid w:val="00083E61"/>
    <w:rsid w:val="00087C7F"/>
    <w:rsid w:val="000942F4"/>
    <w:rsid w:val="00097B2C"/>
    <w:rsid w:val="00097D25"/>
    <w:rsid w:val="000A378E"/>
    <w:rsid w:val="000B06CD"/>
    <w:rsid w:val="000B283A"/>
    <w:rsid w:val="000B2E77"/>
    <w:rsid w:val="000B7D6D"/>
    <w:rsid w:val="000C41F6"/>
    <w:rsid w:val="000D726D"/>
    <w:rsid w:val="000D782C"/>
    <w:rsid w:val="000E6330"/>
    <w:rsid w:val="00107714"/>
    <w:rsid w:val="00115BC3"/>
    <w:rsid w:val="00123E01"/>
    <w:rsid w:val="00153F61"/>
    <w:rsid w:val="0016007C"/>
    <w:rsid w:val="00162654"/>
    <w:rsid w:val="00184DBB"/>
    <w:rsid w:val="001943BF"/>
    <w:rsid w:val="001A6320"/>
    <w:rsid w:val="001B5C81"/>
    <w:rsid w:val="001C34A3"/>
    <w:rsid w:val="001C4C57"/>
    <w:rsid w:val="001E2F8F"/>
    <w:rsid w:val="00203599"/>
    <w:rsid w:val="002044CF"/>
    <w:rsid w:val="002148E3"/>
    <w:rsid w:val="00227538"/>
    <w:rsid w:val="00234746"/>
    <w:rsid w:val="002378AF"/>
    <w:rsid w:val="00245B98"/>
    <w:rsid w:val="00246B18"/>
    <w:rsid w:val="002479BE"/>
    <w:rsid w:val="00247BCB"/>
    <w:rsid w:val="00250732"/>
    <w:rsid w:val="0025429E"/>
    <w:rsid w:val="0028114C"/>
    <w:rsid w:val="002826E4"/>
    <w:rsid w:val="00291A31"/>
    <w:rsid w:val="00297877"/>
    <w:rsid w:val="00297BED"/>
    <w:rsid w:val="002A115E"/>
    <w:rsid w:val="002B5D14"/>
    <w:rsid w:val="002C30C2"/>
    <w:rsid w:val="002C6626"/>
    <w:rsid w:val="002C733F"/>
    <w:rsid w:val="002D5074"/>
    <w:rsid w:val="002E6FED"/>
    <w:rsid w:val="00302EDA"/>
    <w:rsid w:val="00320C8D"/>
    <w:rsid w:val="0032545C"/>
    <w:rsid w:val="00333B09"/>
    <w:rsid w:val="00335A26"/>
    <w:rsid w:val="00335FC1"/>
    <w:rsid w:val="0035304F"/>
    <w:rsid w:val="003621D3"/>
    <w:rsid w:val="00362A90"/>
    <w:rsid w:val="00373BBC"/>
    <w:rsid w:val="00383AB7"/>
    <w:rsid w:val="00383F0E"/>
    <w:rsid w:val="00390570"/>
    <w:rsid w:val="00392592"/>
    <w:rsid w:val="00396079"/>
    <w:rsid w:val="003B2A34"/>
    <w:rsid w:val="003B5F5A"/>
    <w:rsid w:val="003B7A55"/>
    <w:rsid w:val="003D3E21"/>
    <w:rsid w:val="003D6401"/>
    <w:rsid w:val="00402D0B"/>
    <w:rsid w:val="00406CFF"/>
    <w:rsid w:val="004073DA"/>
    <w:rsid w:val="004076FD"/>
    <w:rsid w:val="00410A0D"/>
    <w:rsid w:val="0041728E"/>
    <w:rsid w:val="00424292"/>
    <w:rsid w:val="00425FE4"/>
    <w:rsid w:val="0043706C"/>
    <w:rsid w:val="00437218"/>
    <w:rsid w:val="00451F10"/>
    <w:rsid w:val="00452DF1"/>
    <w:rsid w:val="00455551"/>
    <w:rsid w:val="00462836"/>
    <w:rsid w:val="00470EEC"/>
    <w:rsid w:val="00472A90"/>
    <w:rsid w:val="00491CE6"/>
    <w:rsid w:val="004A7A14"/>
    <w:rsid w:val="004A7B46"/>
    <w:rsid w:val="004B487A"/>
    <w:rsid w:val="004C0762"/>
    <w:rsid w:val="004C09F2"/>
    <w:rsid w:val="004C6840"/>
    <w:rsid w:val="004D0D1D"/>
    <w:rsid w:val="004E4F44"/>
    <w:rsid w:val="005020D3"/>
    <w:rsid w:val="00507BF3"/>
    <w:rsid w:val="00521C25"/>
    <w:rsid w:val="0054156B"/>
    <w:rsid w:val="00582B63"/>
    <w:rsid w:val="005844D0"/>
    <w:rsid w:val="00596B63"/>
    <w:rsid w:val="005A61C0"/>
    <w:rsid w:val="005B14F5"/>
    <w:rsid w:val="005B5964"/>
    <w:rsid w:val="005D7144"/>
    <w:rsid w:val="005E7DB4"/>
    <w:rsid w:val="005F492E"/>
    <w:rsid w:val="00601AE7"/>
    <w:rsid w:val="0060410C"/>
    <w:rsid w:val="00605758"/>
    <w:rsid w:val="00605BA8"/>
    <w:rsid w:val="006238F5"/>
    <w:rsid w:val="00632864"/>
    <w:rsid w:val="00643728"/>
    <w:rsid w:val="006507FB"/>
    <w:rsid w:val="006572F3"/>
    <w:rsid w:val="006709BB"/>
    <w:rsid w:val="00684BCF"/>
    <w:rsid w:val="00693D9D"/>
    <w:rsid w:val="0069666C"/>
    <w:rsid w:val="006A6A77"/>
    <w:rsid w:val="006A6CCC"/>
    <w:rsid w:val="006D3433"/>
    <w:rsid w:val="006E0A14"/>
    <w:rsid w:val="006E24E6"/>
    <w:rsid w:val="006E412F"/>
    <w:rsid w:val="006F6240"/>
    <w:rsid w:val="006F62F8"/>
    <w:rsid w:val="00704574"/>
    <w:rsid w:val="00713B34"/>
    <w:rsid w:val="00717254"/>
    <w:rsid w:val="007249F5"/>
    <w:rsid w:val="007259A0"/>
    <w:rsid w:val="00733D8F"/>
    <w:rsid w:val="00736421"/>
    <w:rsid w:val="00744EF4"/>
    <w:rsid w:val="00745853"/>
    <w:rsid w:val="0076635B"/>
    <w:rsid w:val="00773484"/>
    <w:rsid w:val="00777C6E"/>
    <w:rsid w:val="007823B2"/>
    <w:rsid w:val="007860C0"/>
    <w:rsid w:val="00794235"/>
    <w:rsid w:val="007A72A3"/>
    <w:rsid w:val="007B0BBB"/>
    <w:rsid w:val="007B7BC8"/>
    <w:rsid w:val="007C03E3"/>
    <w:rsid w:val="007C2C8A"/>
    <w:rsid w:val="007D0E1B"/>
    <w:rsid w:val="007D7D29"/>
    <w:rsid w:val="007F4CE5"/>
    <w:rsid w:val="008041BE"/>
    <w:rsid w:val="00806DDF"/>
    <w:rsid w:val="008101B7"/>
    <w:rsid w:val="00810449"/>
    <w:rsid w:val="00824CD4"/>
    <w:rsid w:val="00841354"/>
    <w:rsid w:val="00845912"/>
    <w:rsid w:val="008562C0"/>
    <w:rsid w:val="00864BAF"/>
    <w:rsid w:val="008764EA"/>
    <w:rsid w:val="0088793A"/>
    <w:rsid w:val="00897409"/>
    <w:rsid w:val="00897B7D"/>
    <w:rsid w:val="008B1D7D"/>
    <w:rsid w:val="008B4A0E"/>
    <w:rsid w:val="008C6D67"/>
    <w:rsid w:val="008F1BE4"/>
    <w:rsid w:val="008F5FC8"/>
    <w:rsid w:val="00912CED"/>
    <w:rsid w:val="00917422"/>
    <w:rsid w:val="009211F7"/>
    <w:rsid w:val="0092416B"/>
    <w:rsid w:val="009245D5"/>
    <w:rsid w:val="0096092A"/>
    <w:rsid w:val="00964D40"/>
    <w:rsid w:val="00966780"/>
    <w:rsid w:val="0097290B"/>
    <w:rsid w:val="00974467"/>
    <w:rsid w:val="00981460"/>
    <w:rsid w:val="00991D9B"/>
    <w:rsid w:val="00994AEE"/>
    <w:rsid w:val="009B2C55"/>
    <w:rsid w:val="009C246A"/>
    <w:rsid w:val="009C5215"/>
    <w:rsid w:val="009C5A99"/>
    <w:rsid w:val="009D5AFE"/>
    <w:rsid w:val="009D739E"/>
    <w:rsid w:val="009E19AE"/>
    <w:rsid w:val="009F4968"/>
    <w:rsid w:val="009F6283"/>
    <w:rsid w:val="00A1615F"/>
    <w:rsid w:val="00A20BF0"/>
    <w:rsid w:val="00A31942"/>
    <w:rsid w:val="00A37E7D"/>
    <w:rsid w:val="00A433FA"/>
    <w:rsid w:val="00A44140"/>
    <w:rsid w:val="00A50FE6"/>
    <w:rsid w:val="00A65BD5"/>
    <w:rsid w:val="00A71013"/>
    <w:rsid w:val="00A90F0D"/>
    <w:rsid w:val="00A929F3"/>
    <w:rsid w:val="00AA6752"/>
    <w:rsid w:val="00AB4B27"/>
    <w:rsid w:val="00AB63EC"/>
    <w:rsid w:val="00AE34BF"/>
    <w:rsid w:val="00AE3CBA"/>
    <w:rsid w:val="00B162EB"/>
    <w:rsid w:val="00B20FB0"/>
    <w:rsid w:val="00B31D47"/>
    <w:rsid w:val="00B33DA7"/>
    <w:rsid w:val="00B3786C"/>
    <w:rsid w:val="00B54C8A"/>
    <w:rsid w:val="00B603B4"/>
    <w:rsid w:val="00B67297"/>
    <w:rsid w:val="00B7052F"/>
    <w:rsid w:val="00B71665"/>
    <w:rsid w:val="00B7562B"/>
    <w:rsid w:val="00B84923"/>
    <w:rsid w:val="00B9392A"/>
    <w:rsid w:val="00BA502A"/>
    <w:rsid w:val="00BA7266"/>
    <w:rsid w:val="00BB25AA"/>
    <w:rsid w:val="00BC3D5F"/>
    <w:rsid w:val="00BD1E89"/>
    <w:rsid w:val="00BE0222"/>
    <w:rsid w:val="00BE7127"/>
    <w:rsid w:val="00BF333A"/>
    <w:rsid w:val="00C02347"/>
    <w:rsid w:val="00C223FB"/>
    <w:rsid w:val="00C52FCC"/>
    <w:rsid w:val="00C55C81"/>
    <w:rsid w:val="00C601A6"/>
    <w:rsid w:val="00C602B2"/>
    <w:rsid w:val="00C71FDE"/>
    <w:rsid w:val="00C9612A"/>
    <w:rsid w:val="00CA1C53"/>
    <w:rsid w:val="00CA4CDD"/>
    <w:rsid w:val="00CC0B25"/>
    <w:rsid w:val="00CD0D59"/>
    <w:rsid w:val="00CE4772"/>
    <w:rsid w:val="00CF1E6A"/>
    <w:rsid w:val="00D00099"/>
    <w:rsid w:val="00D04BE9"/>
    <w:rsid w:val="00D04C40"/>
    <w:rsid w:val="00D15EA8"/>
    <w:rsid w:val="00D2467D"/>
    <w:rsid w:val="00D3649F"/>
    <w:rsid w:val="00D415FF"/>
    <w:rsid w:val="00D42DA7"/>
    <w:rsid w:val="00D43767"/>
    <w:rsid w:val="00D44A86"/>
    <w:rsid w:val="00D50CA1"/>
    <w:rsid w:val="00D56134"/>
    <w:rsid w:val="00D66CF4"/>
    <w:rsid w:val="00D704E3"/>
    <w:rsid w:val="00D7730F"/>
    <w:rsid w:val="00D83274"/>
    <w:rsid w:val="00D84185"/>
    <w:rsid w:val="00DA1E9F"/>
    <w:rsid w:val="00DA45E4"/>
    <w:rsid w:val="00DA5F9E"/>
    <w:rsid w:val="00DA700E"/>
    <w:rsid w:val="00DC390A"/>
    <w:rsid w:val="00DC7BC5"/>
    <w:rsid w:val="00DD2F80"/>
    <w:rsid w:val="00E01D04"/>
    <w:rsid w:val="00E109F2"/>
    <w:rsid w:val="00E11369"/>
    <w:rsid w:val="00E438DD"/>
    <w:rsid w:val="00E5787F"/>
    <w:rsid w:val="00E722DC"/>
    <w:rsid w:val="00E7793C"/>
    <w:rsid w:val="00E806A9"/>
    <w:rsid w:val="00E814B8"/>
    <w:rsid w:val="00E83449"/>
    <w:rsid w:val="00E90475"/>
    <w:rsid w:val="00E95D8B"/>
    <w:rsid w:val="00EA0768"/>
    <w:rsid w:val="00EA25AD"/>
    <w:rsid w:val="00EC043D"/>
    <w:rsid w:val="00EC1BEF"/>
    <w:rsid w:val="00ED05E7"/>
    <w:rsid w:val="00ED3898"/>
    <w:rsid w:val="00EF3730"/>
    <w:rsid w:val="00EF3E19"/>
    <w:rsid w:val="00EF45C6"/>
    <w:rsid w:val="00EF46CC"/>
    <w:rsid w:val="00EF4933"/>
    <w:rsid w:val="00F01CE3"/>
    <w:rsid w:val="00F06AE9"/>
    <w:rsid w:val="00F070B4"/>
    <w:rsid w:val="00F071B8"/>
    <w:rsid w:val="00F11B50"/>
    <w:rsid w:val="00F16477"/>
    <w:rsid w:val="00F35D9B"/>
    <w:rsid w:val="00F503DA"/>
    <w:rsid w:val="00F52113"/>
    <w:rsid w:val="00F541F4"/>
    <w:rsid w:val="00F71C12"/>
    <w:rsid w:val="00F76142"/>
    <w:rsid w:val="00F86FCE"/>
    <w:rsid w:val="00FA1622"/>
    <w:rsid w:val="00FA3A24"/>
    <w:rsid w:val="00FA603D"/>
    <w:rsid w:val="00FB0EE9"/>
    <w:rsid w:val="00FB761F"/>
    <w:rsid w:val="00FC5469"/>
    <w:rsid w:val="00FC79A8"/>
    <w:rsid w:val="00FE62A5"/>
    <w:rsid w:val="00FF4F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76B1768-735A-4588-BF40-73A9BF47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iPriority="0" w:unhideWhenUsed="1" w:qFormat="1"/>
    <w:lsdException w:name="List Bullet 5" w:semiHidden="1" w:uiPriority="0"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7FB"/>
    <w:pPr>
      <w:spacing w:after="0" w:line="288" w:lineRule="auto"/>
    </w:pPr>
    <w:rPr>
      <w:rFonts w:ascii="Trebuchet MS" w:eastAsia="Times New Roman" w:hAnsi="Trebuchet MS" w:cs="Arial"/>
      <w:bCs/>
      <w:kern w:val="32"/>
      <w:sz w:val="18"/>
      <w:szCs w:val="32"/>
    </w:rPr>
  </w:style>
  <w:style w:type="paragraph" w:styleId="Heading1">
    <w:name w:val="heading 1"/>
    <w:next w:val="Normal"/>
    <w:link w:val="Heading1Char"/>
    <w:qFormat/>
    <w:rsid w:val="00335A26"/>
    <w:pPr>
      <w:keepNext/>
      <w:numPr>
        <w:numId w:val="28"/>
      </w:numPr>
      <w:spacing w:before="80" w:line="288" w:lineRule="auto"/>
      <w:outlineLvl w:val="0"/>
    </w:pPr>
    <w:rPr>
      <w:rFonts w:ascii="Trebuchet MS" w:eastAsia="Times New Roman" w:hAnsi="Trebuchet MS" w:cs="Arial"/>
      <w:b/>
      <w:bCs/>
      <w:caps/>
      <w:color w:val="19236D"/>
      <w:kern w:val="32"/>
      <w:szCs w:val="32"/>
    </w:rPr>
  </w:style>
  <w:style w:type="paragraph" w:styleId="Heading2">
    <w:name w:val="heading 2"/>
    <w:next w:val="Normal"/>
    <w:link w:val="Heading2Char"/>
    <w:qFormat/>
    <w:rsid w:val="00981460"/>
    <w:pPr>
      <w:keepNext/>
      <w:numPr>
        <w:ilvl w:val="1"/>
        <w:numId w:val="28"/>
      </w:numPr>
      <w:spacing w:after="60" w:line="240" w:lineRule="auto"/>
      <w:outlineLvl w:val="1"/>
    </w:pPr>
    <w:rPr>
      <w:rFonts w:ascii="Trebuchet MS" w:eastAsia="Times New Roman" w:hAnsi="Trebuchet MS" w:cs="Times New Roman"/>
      <w:b/>
      <w:bCs/>
      <w:iCs/>
      <w:color w:val="000000" w:themeColor="text1"/>
      <w:sz w:val="20"/>
      <w:szCs w:val="28"/>
    </w:rPr>
  </w:style>
  <w:style w:type="paragraph" w:styleId="Heading3">
    <w:name w:val="heading 3"/>
    <w:next w:val="Normal"/>
    <w:link w:val="Heading3Char"/>
    <w:qFormat/>
    <w:rsid w:val="00335A26"/>
    <w:pPr>
      <w:keepNext/>
      <w:numPr>
        <w:ilvl w:val="2"/>
        <w:numId w:val="28"/>
      </w:numPr>
      <w:spacing w:line="240" w:lineRule="auto"/>
      <w:outlineLvl w:val="2"/>
    </w:pPr>
    <w:rPr>
      <w:rFonts w:ascii="Trebuchet MS" w:eastAsia="Times New Roman" w:hAnsi="Trebuchet MS" w:cs="Times New Roman"/>
      <w:b/>
      <w:bCs/>
      <w:sz w:val="20"/>
      <w:szCs w:val="26"/>
    </w:rPr>
  </w:style>
  <w:style w:type="paragraph" w:styleId="Heading4">
    <w:name w:val="heading 4"/>
    <w:next w:val="Normal"/>
    <w:link w:val="Heading4Char"/>
    <w:qFormat/>
    <w:rsid w:val="00335A26"/>
    <w:pPr>
      <w:keepNext/>
      <w:numPr>
        <w:ilvl w:val="3"/>
        <w:numId w:val="28"/>
      </w:numPr>
      <w:spacing w:line="240" w:lineRule="auto"/>
      <w:outlineLvl w:val="3"/>
    </w:pPr>
    <w:rPr>
      <w:rFonts w:ascii="Trebuchet MS" w:eastAsia="Times New Roman" w:hAnsi="Trebuchet MS" w:cs="Times New Roman"/>
      <w:b/>
      <w:bCs/>
      <w:sz w:val="20"/>
      <w:szCs w:val="28"/>
    </w:rPr>
  </w:style>
  <w:style w:type="paragraph" w:styleId="Heading5">
    <w:name w:val="heading 5"/>
    <w:next w:val="Normal"/>
    <w:link w:val="Heading5Char"/>
    <w:qFormat/>
    <w:rsid w:val="00335A26"/>
    <w:pPr>
      <w:keepNext/>
      <w:spacing w:line="240" w:lineRule="auto"/>
      <w:outlineLvl w:val="4"/>
    </w:pPr>
    <w:rPr>
      <w:rFonts w:ascii="Trebuchet MS" w:eastAsia="Times New Roman" w:hAnsi="Trebuchet MS" w:cs="Times New Roman"/>
      <w:b/>
      <w:bCs/>
      <w:iCs/>
      <w:sz w:val="20"/>
      <w:szCs w:val="26"/>
    </w:rPr>
  </w:style>
  <w:style w:type="paragraph" w:styleId="Heading6">
    <w:name w:val="heading 6"/>
    <w:aliases w:val="Title for Graphics &amp; Tables"/>
    <w:next w:val="Normal"/>
    <w:link w:val="Heading6Char"/>
    <w:qFormat/>
    <w:rsid w:val="00335A26"/>
    <w:pPr>
      <w:spacing w:after="0" w:line="240" w:lineRule="auto"/>
      <w:jc w:val="center"/>
      <w:outlineLvl w:val="5"/>
    </w:pPr>
    <w:rPr>
      <w:rFonts w:ascii="Trebuchet MS" w:eastAsia="Times New Roman" w:hAnsi="Trebuchet MS" w:cs="Times New Roman"/>
      <w:b/>
      <w:bCs/>
      <w:sz w:val="20"/>
    </w:rPr>
  </w:style>
  <w:style w:type="paragraph" w:styleId="Heading7">
    <w:name w:val="heading 7"/>
    <w:aliases w:val="Source for Graphics and Tables"/>
    <w:next w:val="Normal"/>
    <w:link w:val="Heading7Char"/>
    <w:qFormat/>
    <w:rsid w:val="00335A26"/>
    <w:pPr>
      <w:spacing w:after="0" w:line="240" w:lineRule="auto"/>
      <w:outlineLvl w:val="6"/>
    </w:pPr>
    <w:rPr>
      <w:rFonts w:ascii="Trebuchet MS" w:eastAsia="Times New Roman" w:hAnsi="Trebuchet MS" w:cs="Times New Roman"/>
      <w:sz w:val="16"/>
      <w:szCs w:val="20"/>
    </w:rPr>
  </w:style>
  <w:style w:type="paragraph" w:styleId="Heading8">
    <w:name w:val="heading 8"/>
    <w:next w:val="Normal"/>
    <w:link w:val="Heading8Char"/>
    <w:rsid w:val="00335A26"/>
    <w:pPr>
      <w:keepNext/>
      <w:spacing w:after="0" w:line="288" w:lineRule="auto"/>
      <w:outlineLvl w:val="7"/>
    </w:pPr>
    <w:rPr>
      <w:rFonts w:ascii="Trebuchet MS" w:eastAsia="Times New Roman" w:hAnsi="Trebuchet MS" w:cs="Times New Roman"/>
      <w:b/>
      <w:bCs/>
      <w:iCs/>
      <w:sz w:val="18"/>
      <w:szCs w:val="20"/>
    </w:rPr>
  </w:style>
  <w:style w:type="paragraph" w:styleId="Heading9">
    <w:name w:val="heading 9"/>
    <w:basedOn w:val="Normal"/>
    <w:next w:val="Normal"/>
    <w:link w:val="Heading9Char"/>
    <w:rsid w:val="00335A26"/>
    <w:pPr>
      <w:keepNext/>
      <w:outlineLvl w:val="8"/>
    </w:pPr>
    <w:rPr>
      <w:b/>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A26"/>
    <w:pPr>
      <w:ind w:left="720"/>
      <w:contextualSpacing/>
    </w:pPr>
  </w:style>
  <w:style w:type="paragraph" w:styleId="Header">
    <w:name w:val="header"/>
    <w:link w:val="HeaderChar"/>
    <w:rsid w:val="00335A26"/>
    <w:pPr>
      <w:tabs>
        <w:tab w:val="center" w:pos="4320"/>
        <w:tab w:val="right" w:pos="8640"/>
      </w:tabs>
      <w:spacing w:after="0" w:line="240" w:lineRule="auto"/>
      <w:jc w:val="right"/>
    </w:pPr>
    <w:rPr>
      <w:rFonts w:ascii="Trebuchet MS" w:eastAsia="Times New Roman" w:hAnsi="Trebuchet MS" w:cs="Times New Roman"/>
      <w:sz w:val="20"/>
      <w:szCs w:val="20"/>
    </w:rPr>
  </w:style>
  <w:style w:type="character" w:customStyle="1" w:styleId="HeaderChar">
    <w:name w:val="Header Char"/>
    <w:basedOn w:val="DefaultParagraphFont"/>
    <w:link w:val="Header"/>
    <w:rsid w:val="00A65BD5"/>
    <w:rPr>
      <w:rFonts w:ascii="Trebuchet MS" w:eastAsia="Times New Roman" w:hAnsi="Trebuchet MS" w:cs="Times New Roman"/>
      <w:sz w:val="20"/>
      <w:szCs w:val="20"/>
    </w:rPr>
  </w:style>
  <w:style w:type="paragraph" w:styleId="NormalWeb">
    <w:name w:val="Normal (Web)"/>
    <w:basedOn w:val="Normal"/>
    <w:uiPriority w:val="99"/>
    <w:rsid w:val="00A65BD5"/>
    <w:pPr>
      <w:spacing w:before="100" w:beforeAutospacing="1" w:after="100" w:afterAutospacing="1"/>
    </w:pPr>
    <w:rPr>
      <w:rFonts w:ascii="Times New Roman" w:hAnsi="Times New Roman" w:cs="Times New Roman"/>
      <w:color w:val="000000"/>
    </w:rPr>
  </w:style>
  <w:style w:type="paragraph" w:styleId="BalloonText">
    <w:name w:val="Balloon Text"/>
    <w:basedOn w:val="Normal"/>
    <w:link w:val="BalloonTextChar"/>
    <w:semiHidden/>
    <w:unhideWhenUsed/>
    <w:rsid w:val="00335A26"/>
    <w:pPr>
      <w:spacing w:line="240" w:lineRule="auto"/>
    </w:pPr>
    <w:rPr>
      <w:rFonts w:ascii="Tahoma" w:eastAsiaTheme="minorHAnsi" w:hAnsi="Tahoma" w:cs="Tahoma"/>
      <w:sz w:val="16"/>
      <w:szCs w:val="16"/>
    </w:rPr>
  </w:style>
  <w:style w:type="character" w:customStyle="1" w:styleId="BalloonTextChar">
    <w:name w:val="Balloon Text Char"/>
    <w:link w:val="BalloonText"/>
    <w:semiHidden/>
    <w:rsid w:val="00335A26"/>
    <w:rPr>
      <w:rFonts w:ascii="Tahoma" w:hAnsi="Tahoma" w:cs="Tahoma"/>
      <w:bCs/>
      <w:kern w:val="32"/>
      <w:sz w:val="16"/>
      <w:szCs w:val="16"/>
    </w:rPr>
  </w:style>
  <w:style w:type="character" w:styleId="CommentReference">
    <w:name w:val="annotation reference"/>
    <w:basedOn w:val="DefaultParagraphFont"/>
    <w:uiPriority w:val="99"/>
    <w:semiHidden/>
    <w:unhideWhenUsed/>
    <w:rsid w:val="000D782C"/>
    <w:rPr>
      <w:sz w:val="16"/>
      <w:szCs w:val="16"/>
    </w:rPr>
  </w:style>
  <w:style w:type="paragraph" w:styleId="CommentText">
    <w:name w:val="annotation text"/>
    <w:basedOn w:val="Normal"/>
    <w:link w:val="CommentTextChar"/>
    <w:uiPriority w:val="99"/>
    <w:semiHidden/>
    <w:unhideWhenUsed/>
    <w:rsid w:val="000D782C"/>
    <w:rPr>
      <w:sz w:val="20"/>
      <w:szCs w:val="20"/>
    </w:rPr>
  </w:style>
  <w:style w:type="character" w:customStyle="1" w:styleId="CommentTextChar">
    <w:name w:val="Comment Text Char"/>
    <w:basedOn w:val="DefaultParagraphFont"/>
    <w:link w:val="CommentText"/>
    <w:uiPriority w:val="99"/>
    <w:semiHidden/>
    <w:rsid w:val="000D782C"/>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0D782C"/>
    <w:rPr>
      <w:b/>
      <w:bCs w:val="0"/>
    </w:rPr>
  </w:style>
  <w:style w:type="character" w:customStyle="1" w:styleId="CommentSubjectChar">
    <w:name w:val="Comment Subject Char"/>
    <w:basedOn w:val="CommentTextChar"/>
    <w:link w:val="CommentSubject"/>
    <w:uiPriority w:val="99"/>
    <w:semiHidden/>
    <w:rsid w:val="000D782C"/>
    <w:rPr>
      <w:rFonts w:eastAsiaTheme="minorEastAsia"/>
      <w:b/>
      <w:bCs/>
      <w:sz w:val="20"/>
      <w:szCs w:val="20"/>
    </w:rPr>
  </w:style>
  <w:style w:type="table" w:styleId="TableGrid">
    <w:name w:val="Table Grid"/>
    <w:basedOn w:val="TableNormal"/>
    <w:uiPriority w:val="59"/>
    <w:rsid w:val="00B162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1E2F8F"/>
    <w:rPr>
      <w:rFonts w:ascii="Trebuchet MS" w:eastAsia="Times New Roman" w:hAnsi="Trebuchet MS" w:cs="Arial"/>
      <w:b/>
      <w:bCs/>
      <w:caps/>
      <w:color w:val="19236D"/>
      <w:kern w:val="32"/>
      <w:szCs w:val="32"/>
    </w:rPr>
  </w:style>
  <w:style w:type="character" w:customStyle="1" w:styleId="Heading2Char">
    <w:name w:val="Heading 2 Char"/>
    <w:basedOn w:val="DefaultParagraphFont"/>
    <w:link w:val="Heading2"/>
    <w:rsid w:val="00981460"/>
    <w:rPr>
      <w:rFonts w:ascii="Trebuchet MS" w:eastAsia="Times New Roman" w:hAnsi="Trebuchet MS" w:cs="Times New Roman"/>
      <w:b/>
      <w:bCs/>
      <w:iCs/>
      <w:color w:val="000000" w:themeColor="text1"/>
      <w:sz w:val="20"/>
      <w:szCs w:val="28"/>
    </w:rPr>
  </w:style>
  <w:style w:type="character" w:customStyle="1" w:styleId="Heading3Char">
    <w:name w:val="Heading 3 Char"/>
    <w:basedOn w:val="DefaultParagraphFont"/>
    <w:link w:val="Heading3"/>
    <w:rsid w:val="001E2F8F"/>
    <w:rPr>
      <w:rFonts w:ascii="Trebuchet MS" w:eastAsia="Times New Roman" w:hAnsi="Trebuchet MS" w:cs="Times New Roman"/>
      <w:b/>
      <w:bCs/>
      <w:sz w:val="20"/>
      <w:szCs w:val="26"/>
    </w:rPr>
  </w:style>
  <w:style w:type="character" w:customStyle="1" w:styleId="Heading4Char">
    <w:name w:val="Heading 4 Char"/>
    <w:basedOn w:val="DefaultParagraphFont"/>
    <w:link w:val="Heading4"/>
    <w:rsid w:val="001E2F8F"/>
    <w:rPr>
      <w:rFonts w:ascii="Trebuchet MS" w:eastAsia="Times New Roman" w:hAnsi="Trebuchet MS" w:cs="Times New Roman"/>
      <w:b/>
      <w:bCs/>
      <w:sz w:val="20"/>
      <w:szCs w:val="28"/>
    </w:rPr>
  </w:style>
  <w:style w:type="paragraph" w:styleId="ListBullet">
    <w:name w:val="List Bullet"/>
    <w:basedOn w:val="Normal"/>
    <w:qFormat/>
    <w:rsid w:val="00335A26"/>
    <w:pPr>
      <w:numPr>
        <w:numId w:val="33"/>
      </w:numPr>
      <w:spacing w:before="120"/>
    </w:pPr>
  </w:style>
  <w:style w:type="paragraph" w:styleId="ListBullet2">
    <w:name w:val="List Bullet 2"/>
    <w:basedOn w:val="Normal"/>
    <w:link w:val="ListBullet2Char"/>
    <w:qFormat/>
    <w:rsid w:val="00ED05E7"/>
    <w:pPr>
      <w:numPr>
        <w:ilvl w:val="1"/>
        <w:numId w:val="33"/>
      </w:numPr>
      <w:spacing w:before="120"/>
      <w:ind w:left="1080" w:hanging="360"/>
    </w:pPr>
  </w:style>
  <w:style w:type="paragraph" w:styleId="ListBullet3">
    <w:name w:val="List Bullet 3"/>
    <w:basedOn w:val="Normal"/>
    <w:qFormat/>
    <w:rsid w:val="00335A26"/>
    <w:pPr>
      <w:numPr>
        <w:ilvl w:val="2"/>
        <w:numId w:val="33"/>
      </w:numPr>
      <w:spacing w:before="120"/>
    </w:pPr>
  </w:style>
  <w:style w:type="paragraph" w:styleId="ListBullet4">
    <w:name w:val="List Bullet 4"/>
    <w:basedOn w:val="Normal"/>
    <w:qFormat/>
    <w:rsid w:val="00335A26"/>
    <w:pPr>
      <w:numPr>
        <w:ilvl w:val="3"/>
        <w:numId w:val="33"/>
      </w:numPr>
      <w:spacing w:before="120"/>
    </w:pPr>
  </w:style>
  <w:style w:type="paragraph" w:styleId="ListBullet5">
    <w:name w:val="List Bullet 5"/>
    <w:basedOn w:val="Normal"/>
    <w:qFormat/>
    <w:rsid w:val="00335A26"/>
    <w:pPr>
      <w:numPr>
        <w:ilvl w:val="4"/>
        <w:numId w:val="33"/>
      </w:numPr>
      <w:spacing w:before="120"/>
    </w:pPr>
  </w:style>
  <w:style w:type="numbering" w:customStyle="1" w:styleId="AgralyticaBullets">
    <w:name w:val="Agralytica Bullets"/>
    <w:uiPriority w:val="99"/>
    <w:rsid w:val="00335A26"/>
    <w:pPr>
      <w:numPr>
        <w:numId w:val="6"/>
      </w:numPr>
    </w:pPr>
  </w:style>
  <w:style w:type="paragraph" w:styleId="Revision">
    <w:name w:val="Revision"/>
    <w:hidden/>
    <w:uiPriority w:val="99"/>
    <w:semiHidden/>
    <w:rsid w:val="004E4F44"/>
    <w:pPr>
      <w:spacing w:after="0" w:line="240" w:lineRule="auto"/>
    </w:pPr>
    <w:rPr>
      <w:rFonts w:eastAsiaTheme="minorEastAsia"/>
      <w:sz w:val="24"/>
      <w:szCs w:val="24"/>
    </w:rPr>
  </w:style>
  <w:style w:type="table" w:customStyle="1" w:styleId="AgralyticaTable">
    <w:name w:val="Agralytica Table"/>
    <w:basedOn w:val="TableNormal"/>
    <w:uiPriority w:val="99"/>
    <w:rsid w:val="00335A26"/>
    <w:pPr>
      <w:spacing w:after="0" w:line="240" w:lineRule="auto"/>
    </w:pPr>
    <w:rPr>
      <w:rFonts w:ascii="Trebuchet MS" w:eastAsia="Times New Roman" w:hAnsi="Trebuchet MS" w:cs="Times New Roman"/>
      <w:sz w:val="18"/>
      <w:szCs w:val="20"/>
    </w:rPr>
    <w:tblPr>
      <w:tblBorders>
        <w:top w:val="single" w:sz="4" w:space="0" w:color="2E65B0"/>
        <w:left w:val="single" w:sz="4" w:space="0" w:color="2E65B0"/>
        <w:bottom w:val="single" w:sz="4" w:space="0" w:color="2E65B0"/>
        <w:right w:val="single" w:sz="4" w:space="0" w:color="2E65B0"/>
        <w:insideH w:val="single" w:sz="4" w:space="0" w:color="2E65B0"/>
        <w:insideV w:val="single" w:sz="4" w:space="0" w:color="2E65B0"/>
      </w:tblBorders>
    </w:tblPr>
    <w:tcPr>
      <w:tcMar>
        <w:top w:w="43" w:type="dxa"/>
        <w:left w:w="115" w:type="dxa"/>
        <w:bottom w:w="43" w:type="dxa"/>
        <w:right w:w="115" w:type="dxa"/>
      </w:tcMar>
    </w:tcPr>
    <w:tblStylePr w:type="firstRow">
      <w:rPr>
        <w:rFonts w:ascii="Trebuchet MS" w:hAnsi="Trebuchet MS"/>
        <w:b/>
        <w:color w:val="FFFFFF" w:themeColor="background1"/>
        <w:sz w:val="18"/>
      </w:rPr>
      <w:tblPr/>
      <w:tcPr>
        <w:shd w:val="clear" w:color="auto" w:fill="4F81BD" w:themeFill="accent1"/>
      </w:tcPr>
    </w:tblStylePr>
  </w:style>
  <w:style w:type="character" w:styleId="BookTitle">
    <w:name w:val="Book Title"/>
    <w:basedOn w:val="DefaultParagraphFont"/>
    <w:uiPriority w:val="33"/>
    <w:qFormat/>
    <w:rsid w:val="00335A26"/>
    <w:rPr>
      <w:rFonts w:ascii="Trebuchet MS" w:hAnsi="Trebuchet MS"/>
      <w:b/>
      <w:bCs/>
      <w:i w:val="0"/>
      <w:caps w:val="0"/>
      <w:smallCaps/>
      <w:spacing w:val="5"/>
    </w:rPr>
  </w:style>
  <w:style w:type="paragraph" w:customStyle="1" w:styleId="CoverSubtitle">
    <w:name w:val="Cover Subtitle"/>
    <w:next w:val="Normal"/>
    <w:rsid w:val="00335A26"/>
    <w:pPr>
      <w:spacing w:after="0" w:line="288" w:lineRule="auto"/>
      <w:jc w:val="center"/>
    </w:pPr>
    <w:rPr>
      <w:rFonts w:ascii="Trebuchet MS" w:eastAsia="Times New Roman" w:hAnsi="Trebuchet MS" w:cs="Times New Roman"/>
      <w:b/>
      <w:sz w:val="32"/>
      <w:szCs w:val="20"/>
    </w:rPr>
  </w:style>
  <w:style w:type="paragraph" w:customStyle="1" w:styleId="CoverTitle">
    <w:name w:val="Cover Title"/>
    <w:next w:val="Normal"/>
    <w:rsid w:val="00335A26"/>
    <w:pPr>
      <w:spacing w:after="0" w:line="288" w:lineRule="auto"/>
      <w:jc w:val="center"/>
    </w:pPr>
    <w:rPr>
      <w:rFonts w:ascii="Trebuchet MS" w:eastAsia="Times New Roman" w:hAnsi="Trebuchet MS" w:cs="Times New Roman"/>
      <w:b/>
      <w:color w:val="19236D"/>
      <w:sz w:val="36"/>
      <w:szCs w:val="20"/>
    </w:rPr>
  </w:style>
  <w:style w:type="character" w:styleId="Emphasis">
    <w:name w:val="Emphasis"/>
    <w:basedOn w:val="DefaultParagraphFont"/>
    <w:uiPriority w:val="20"/>
    <w:qFormat/>
    <w:rsid w:val="00335A26"/>
    <w:rPr>
      <w:rFonts w:ascii="Trebuchet MS" w:hAnsi="Trebuchet MS"/>
      <w:b w:val="0"/>
      <w:i/>
      <w:iCs/>
    </w:rPr>
  </w:style>
  <w:style w:type="paragraph" w:styleId="Footer">
    <w:name w:val="footer"/>
    <w:link w:val="FooterChar"/>
    <w:uiPriority w:val="99"/>
    <w:rsid w:val="00335A26"/>
    <w:pPr>
      <w:tabs>
        <w:tab w:val="center" w:pos="4320"/>
        <w:tab w:val="right" w:pos="8640"/>
      </w:tabs>
      <w:spacing w:after="0" w:line="288" w:lineRule="auto"/>
    </w:pPr>
    <w:rPr>
      <w:rFonts w:ascii="Trebuchet MS" w:hAnsi="Trebuchet MS"/>
    </w:rPr>
  </w:style>
  <w:style w:type="character" w:customStyle="1" w:styleId="FooterChar">
    <w:name w:val="Footer Char"/>
    <w:link w:val="Footer"/>
    <w:uiPriority w:val="99"/>
    <w:rsid w:val="00335A26"/>
    <w:rPr>
      <w:rFonts w:ascii="Trebuchet MS" w:hAnsi="Trebuchet MS"/>
    </w:rPr>
  </w:style>
  <w:style w:type="character" w:styleId="FootnoteReference">
    <w:name w:val="footnote reference"/>
    <w:semiHidden/>
    <w:rsid w:val="00335A26"/>
    <w:rPr>
      <w:rFonts w:ascii="Arial" w:hAnsi="Arial"/>
      <w:vertAlign w:val="superscript"/>
    </w:rPr>
  </w:style>
  <w:style w:type="paragraph" w:styleId="FootnoteText">
    <w:name w:val="footnote text"/>
    <w:basedOn w:val="Normal"/>
    <w:link w:val="FootnoteTextChar"/>
    <w:semiHidden/>
    <w:rsid w:val="00335A26"/>
    <w:rPr>
      <w:rFonts w:eastAsiaTheme="minorHAnsi"/>
      <w:sz w:val="22"/>
      <w:szCs w:val="22"/>
    </w:rPr>
  </w:style>
  <w:style w:type="character" w:customStyle="1" w:styleId="FootnoteTextChar">
    <w:name w:val="Footnote Text Char"/>
    <w:link w:val="FootnoteText"/>
    <w:rsid w:val="00335A26"/>
    <w:rPr>
      <w:rFonts w:ascii="Trebuchet MS" w:hAnsi="Trebuchet MS" w:cs="Arial"/>
      <w:bCs/>
      <w:kern w:val="32"/>
    </w:rPr>
  </w:style>
  <w:style w:type="character" w:customStyle="1" w:styleId="Heading5Char">
    <w:name w:val="Heading 5 Char"/>
    <w:basedOn w:val="DefaultParagraphFont"/>
    <w:link w:val="Heading5"/>
    <w:rsid w:val="00335A26"/>
    <w:rPr>
      <w:rFonts w:ascii="Trebuchet MS" w:eastAsia="Times New Roman" w:hAnsi="Trebuchet MS" w:cs="Times New Roman"/>
      <w:b/>
      <w:bCs/>
      <w:iCs/>
      <w:sz w:val="20"/>
      <w:szCs w:val="26"/>
    </w:rPr>
  </w:style>
  <w:style w:type="character" w:customStyle="1" w:styleId="Heading6Char">
    <w:name w:val="Heading 6 Char"/>
    <w:aliases w:val="Title for Graphics &amp; Tables Char"/>
    <w:basedOn w:val="DefaultParagraphFont"/>
    <w:link w:val="Heading6"/>
    <w:rsid w:val="00335A26"/>
    <w:rPr>
      <w:rFonts w:ascii="Trebuchet MS" w:eastAsia="Times New Roman" w:hAnsi="Trebuchet MS" w:cs="Times New Roman"/>
      <w:b/>
      <w:bCs/>
      <w:sz w:val="20"/>
    </w:rPr>
  </w:style>
  <w:style w:type="character" w:customStyle="1" w:styleId="Heading7Char">
    <w:name w:val="Heading 7 Char"/>
    <w:aliases w:val="Source for Graphics and Tables Char"/>
    <w:basedOn w:val="DefaultParagraphFont"/>
    <w:link w:val="Heading7"/>
    <w:rsid w:val="00335A26"/>
    <w:rPr>
      <w:rFonts w:ascii="Trebuchet MS" w:eastAsia="Times New Roman" w:hAnsi="Trebuchet MS" w:cs="Times New Roman"/>
      <w:sz w:val="16"/>
      <w:szCs w:val="20"/>
    </w:rPr>
  </w:style>
  <w:style w:type="character" w:customStyle="1" w:styleId="Heading8Char">
    <w:name w:val="Heading 8 Char"/>
    <w:basedOn w:val="DefaultParagraphFont"/>
    <w:link w:val="Heading8"/>
    <w:rsid w:val="00335A26"/>
    <w:rPr>
      <w:rFonts w:ascii="Trebuchet MS" w:eastAsia="Times New Roman" w:hAnsi="Trebuchet MS" w:cs="Times New Roman"/>
      <w:b/>
      <w:bCs/>
      <w:iCs/>
      <w:sz w:val="18"/>
      <w:szCs w:val="20"/>
    </w:rPr>
  </w:style>
  <w:style w:type="character" w:customStyle="1" w:styleId="Heading9Char">
    <w:name w:val="Heading 9 Char"/>
    <w:basedOn w:val="DefaultParagraphFont"/>
    <w:link w:val="Heading9"/>
    <w:rsid w:val="00335A26"/>
    <w:rPr>
      <w:rFonts w:ascii="Trebuchet MS" w:eastAsia="Times New Roman" w:hAnsi="Trebuchet MS" w:cs="Arial"/>
      <w:b/>
      <w:kern w:val="32"/>
      <w:sz w:val="18"/>
      <w:szCs w:val="32"/>
    </w:rPr>
  </w:style>
  <w:style w:type="character" w:styleId="Hyperlink">
    <w:name w:val="Hyperlink"/>
    <w:uiPriority w:val="99"/>
    <w:rsid w:val="00335A26"/>
    <w:rPr>
      <w:rFonts w:ascii="Trebuchet MS" w:hAnsi="Trebuchet MS"/>
      <w:color w:val="2E65B0"/>
      <w:sz w:val="20"/>
      <w:u w:val="single"/>
    </w:rPr>
  </w:style>
  <w:style w:type="character" w:styleId="IntenseEmphasis">
    <w:name w:val="Intense Emphasis"/>
    <w:basedOn w:val="DefaultParagraphFont"/>
    <w:uiPriority w:val="21"/>
    <w:qFormat/>
    <w:rsid w:val="00335A26"/>
    <w:rPr>
      <w:rFonts w:ascii="Trebuchet MS" w:hAnsi="Trebuchet MS"/>
      <w:b/>
      <w:bCs/>
      <w:i/>
      <w:iCs/>
      <w:color w:val="4F81BD" w:themeColor="accent1"/>
    </w:rPr>
  </w:style>
  <w:style w:type="paragraph" w:styleId="IntenseQuote">
    <w:name w:val="Intense Quote"/>
    <w:basedOn w:val="Normal"/>
    <w:next w:val="Normal"/>
    <w:link w:val="IntenseQuoteChar"/>
    <w:uiPriority w:val="30"/>
    <w:qFormat/>
    <w:rsid w:val="00335A26"/>
    <w:pPr>
      <w:pBdr>
        <w:bottom w:val="single" w:sz="4" w:space="4" w:color="4F81BD" w:themeColor="accent1"/>
      </w:pBdr>
      <w:spacing w:before="200" w:after="280"/>
      <w:ind w:left="936" w:right="936"/>
    </w:pPr>
    <w:rPr>
      <w:b/>
      <w:bCs w:val="0"/>
      <w:i/>
      <w:iCs/>
      <w:color w:val="4F81BD" w:themeColor="accent1"/>
    </w:rPr>
  </w:style>
  <w:style w:type="character" w:customStyle="1" w:styleId="IntenseQuoteChar">
    <w:name w:val="Intense Quote Char"/>
    <w:basedOn w:val="DefaultParagraphFont"/>
    <w:link w:val="IntenseQuote"/>
    <w:uiPriority w:val="30"/>
    <w:rsid w:val="00335A26"/>
    <w:rPr>
      <w:rFonts w:ascii="Trebuchet MS" w:eastAsia="Times New Roman" w:hAnsi="Trebuchet MS" w:cs="Arial"/>
      <w:b/>
      <w:i/>
      <w:iCs/>
      <w:color w:val="4F81BD" w:themeColor="accent1"/>
      <w:kern w:val="32"/>
      <w:sz w:val="18"/>
      <w:szCs w:val="32"/>
    </w:rPr>
  </w:style>
  <w:style w:type="character" w:styleId="IntenseReference">
    <w:name w:val="Intense Reference"/>
    <w:basedOn w:val="DefaultParagraphFont"/>
    <w:uiPriority w:val="32"/>
    <w:qFormat/>
    <w:rsid w:val="00335A26"/>
    <w:rPr>
      <w:rFonts w:ascii="Trebuchet MS" w:hAnsi="Trebuchet MS"/>
      <w:b/>
      <w:bCs/>
      <w:i w:val="0"/>
      <w:caps w:val="0"/>
      <w:smallCaps/>
      <w:color w:val="C0504D" w:themeColor="accent2"/>
      <w:spacing w:val="5"/>
      <w:u w:val="single"/>
    </w:rPr>
  </w:style>
  <w:style w:type="character" w:customStyle="1" w:styleId="ListBullet2Char">
    <w:name w:val="List Bullet 2 Char"/>
    <w:basedOn w:val="DefaultParagraphFont"/>
    <w:link w:val="ListBullet2"/>
    <w:rsid w:val="00ED05E7"/>
    <w:rPr>
      <w:rFonts w:ascii="Trebuchet MS" w:eastAsia="Times New Roman" w:hAnsi="Trebuchet MS" w:cs="Arial"/>
      <w:bCs/>
      <w:kern w:val="32"/>
      <w:sz w:val="18"/>
      <w:szCs w:val="32"/>
    </w:rPr>
  </w:style>
  <w:style w:type="character" w:styleId="PageNumber">
    <w:name w:val="page number"/>
    <w:semiHidden/>
    <w:rsid w:val="00335A26"/>
    <w:rPr>
      <w:rFonts w:ascii="Trebuchet MS" w:hAnsi="Trebuchet MS"/>
      <w:dstrike w:val="0"/>
      <w:sz w:val="20"/>
      <w:vertAlign w:val="baseline"/>
    </w:rPr>
  </w:style>
  <w:style w:type="paragraph" w:styleId="Quote">
    <w:name w:val="Quote"/>
    <w:basedOn w:val="Normal"/>
    <w:next w:val="Normal"/>
    <w:link w:val="QuoteChar"/>
    <w:uiPriority w:val="29"/>
    <w:qFormat/>
    <w:rsid w:val="00335A26"/>
    <w:pPr>
      <w:spacing w:before="120" w:after="120"/>
      <w:ind w:left="936" w:right="936"/>
    </w:pPr>
    <w:rPr>
      <w:i/>
      <w:iCs/>
      <w:color w:val="000000" w:themeColor="text1"/>
    </w:rPr>
  </w:style>
  <w:style w:type="character" w:customStyle="1" w:styleId="QuoteChar">
    <w:name w:val="Quote Char"/>
    <w:basedOn w:val="DefaultParagraphFont"/>
    <w:link w:val="Quote"/>
    <w:uiPriority w:val="29"/>
    <w:rsid w:val="00335A26"/>
    <w:rPr>
      <w:rFonts w:ascii="Trebuchet MS" w:eastAsia="Times New Roman" w:hAnsi="Trebuchet MS" w:cs="Arial"/>
      <w:bCs/>
      <w:i/>
      <w:iCs/>
      <w:color w:val="000000" w:themeColor="text1"/>
      <w:kern w:val="32"/>
      <w:sz w:val="18"/>
      <w:szCs w:val="32"/>
    </w:rPr>
  </w:style>
  <w:style w:type="character" w:styleId="Strong">
    <w:name w:val="Strong"/>
    <w:basedOn w:val="DefaultParagraphFont"/>
    <w:uiPriority w:val="22"/>
    <w:qFormat/>
    <w:rsid w:val="00335A26"/>
    <w:rPr>
      <w:rFonts w:ascii="Trebuchet MS" w:hAnsi="Trebuchet MS"/>
      <w:b/>
      <w:bCs/>
      <w:i w:val="0"/>
    </w:rPr>
  </w:style>
  <w:style w:type="paragraph" w:styleId="Subtitle">
    <w:name w:val="Subtitle"/>
    <w:basedOn w:val="Normal"/>
    <w:next w:val="Normal"/>
    <w:link w:val="SubtitleChar"/>
    <w:uiPriority w:val="11"/>
    <w:rsid w:val="00981460"/>
    <w:pPr>
      <w:numPr>
        <w:ilvl w:val="1"/>
      </w:numPr>
    </w:pPr>
    <w:rPr>
      <w:rFonts w:eastAsiaTheme="majorEastAsia" w:cstheme="majorBidi"/>
      <w:iCs/>
      <w:color w:val="4F81BD" w:themeColor="accent1"/>
      <w:spacing w:val="15"/>
      <w:sz w:val="32"/>
      <w:szCs w:val="24"/>
    </w:rPr>
  </w:style>
  <w:style w:type="character" w:customStyle="1" w:styleId="SubtitleChar">
    <w:name w:val="Subtitle Char"/>
    <w:basedOn w:val="DefaultParagraphFont"/>
    <w:link w:val="Subtitle"/>
    <w:uiPriority w:val="11"/>
    <w:rsid w:val="00981460"/>
    <w:rPr>
      <w:rFonts w:ascii="Trebuchet MS" w:eastAsiaTheme="majorEastAsia" w:hAnsi="Trebuchet MS" w:cstheme="majorBidi"/>
      <w:bCs/>
      <w:iCs/>
      <w:color w:val="4F81BD" w:themeColor="accent1"/>
      <w:spacing w:val="15"/>
      <w:kern w:val="32"/>
      <w:sz w:val="32"/>
      <w:szCs w:val="24"/>
    </w:rPr>
  </w:style>
  <w:style w:type="character" w:styleId="SubtleEmphasis">
    <w:name w:val="Subtle Emphasis"/>
    <w:basedOn w:val="DefaultParagraphFont"/>
    <w:uiPriority w:val="19"/>
    <w:qFormat/>
    <w:rsid w:val="00335A26"/>
    <w:rPr>
      <w:rFonts w:ascii="Trebuchet MS" w:hAnsi="Trebuchet MS"/>
      <w:b w:val="0"/>
      <w:i/>
      <w:iCs/>
      <w:color w:val="808080" w:themeColor="text1" w:themeTint="7F"/>
    </w:rPr>
  </w:style>
  <w:style w:type="character" w:styleId="SubtleReference">
    <w:name w:val="Subtle Reference"/>
    <w:basedOn w:val="DefaultParagraphFont"/>
    <w:uiPriority w:val="31"/>
    <w:qFormat/>
    <w:rsid w:val="00335A26"/>
    <w:rPr>
      <w:rFonts w:ascii="Trebuchet MS" w:hAnsi="Trebuchet MS"/>
      <w:caps w:val="0"/>
      <w:smallCaps/>
      <w:color w:val="C0504D" w:themeColor="accent2"/>
      <w:u w:val="single"/>
    </w:rPr>
  </w:style>
  <w:style w:type="paragraph" w:customStyle="1" w:styleId="TableText">
    <w:name w:val="Table Text"/>
    <w:rsid w:val="00335A26"/>
    <w:pPr>
      <w:spacing w:after="0" w:line="240" w:lineRule="auto"/>
    </w:pPr>
    <w:rPr>
      <w:rFonts w:ascii="Trebuchet MS" w:eastAsia="Times New Roman" w:hAnsi="Trebuchet MS" w:cs="Times New Roman"/>
      <w:sz w:val="18"/>
      <w:szCs w:val="20"/>
    </w:rPr>
  </w:style>
  <w:style w:type="paragraph" w:styleId="Title">
    <w:name w:val="Title"/>
    <w:basedOn w:val="Normal"/>
    <w:next w:val="Normal"/>
    <w:link w:val="TitleChar"/>
    <w:uiPriority w:val="10"/>
    <w:rsid w:val="00981460"/>
    <w:pPr>
      <w:pBdr>
        <w:bottom w:val="single" w:sz="8" w:space="4" w:color="4F81BD" w:themeColor="accent1"/>
      </w:pBdr>
      <w:spacing w:after="300" w:line="240" w:lineRule="auto"/>
      <w:contextualSpacing/>
    </w:pPr>
    <w:rPr>
      <w:rFonts w:eastAsiaTheme="majorEastAsia" w:cstheme="majorBidi"/>
      <w:b/>
      <w:color w:val="2E65B0"/>
      <w:spacing w:val="5"/>
      <w:kern w:val="28"/>
      <w:sz w:val="40"/>
      <w:szCs w:val="52"/>
    </w:rPr>
  </w:style>
  <w:style w:type="character" w:customStyle="1" w:styleId="TitleChar">
    <w:name w:val="Title Char"/>
    <w:basedOn w:val="DefaultParagraphFont"/>
    <w:link w:val="Title"/>
    <w:uiPriority w:val="10"/>
    <w:rsid w:val="00981460"/>
    <w:rPr>
      <w:rFonts w:ascii="Trebuchet MS" w:eastAsiaTheme="majorEastAsia" w:hAnsi="Trebuchet MS" w:cstheme="majorBidi"/>
      <w:b/>
      <w:bCs/>
      <w:color w:val="2E65B0"/>
      <w:spacing w:val="5"/>
      <w:kern w:val="28"/>
      <w:sz w:val="40"/>
      <w:szCs w:val="52"/>
    </w:rPr>
  </w:style>
  <w:style w:type="paragraph" w:styleId="TOC1">
    <w:name w:val="toc 1"/>
    <w:next w:val="Normal"/>
    <w:uiPriority w:val="39"/>
    <w:rsid w:val="00335A26"/>
    <w:pPr>
      <w:spacing w:after="120" w:line="288" w:lineRule="auto"/>
    </w:pPr>
    <w:rPr>
      <w:rFonts w:ascii="Trebuchet MS" w:eastAsia="Times New Roman" w:hAnsi="Trebuchet MS" w:cs="Times New Roman"/>
      <w:b/>
      <w:caps/>
      <w:szCs w:val="20"/>
    </w:rPr>
  </w:style>
  <w:style w:type="paragraph" w:styleId="TOC2">
    <w:name w:val="toc 2"/>
    <w:next w:val="Normal"/>
    <w:uiPriority w:val="39"/>
    <w:rsid w:val="00335A26"/>
    <w:pPr>
      <w:spacing w:after="0" w:line="288" w:lineRule="auto"/>
      <w:ind w:left="720"/>
    </w:pPr>
    <w:rPr>
      <w:rFonts w:ascii="Trebuchet MS" w:eastAsia="Times New Roman" w:hAnsi="Trebuchet MS" w:cs="Times New Roman"/>
      <w:szCs w:val="20"/>
    </w:rPr>
  </w:style>
  <w:style w:type="paragraph" w:styleId="TOC3">
    <w:name w:val="toc 3"/>
    <w:next w:val="Normal"/>
    <w:uiPriority w:val="39"/>
    <w:rsid w:val="00335A26"/>
    <w:pPr>
      <w:spacing w:after="0" w:line="288" w:lineRule="auto"/>
      <w:ind w:left="1440"/>
    </w:pPr>
    <w:rPr>
      <w:rFonts w:ascii="Trebuchet MS" w:eastAsia="Times New Roman" w:hAnsi="Trebuchet MS" w:cs="Times New Roman"/>
      <w:szCs w:val="20"/>
    </w:rPr>
  </w:style>
  <w:style w:type="paragraph" w:styleId="TOC4">
    <w:name w:val="toc 4"/>
    <w:basedOn w:val="Normal"/>
    <w:next w:val="Normal"/>
    <w:autoRedefine/>
    <w:semiHidden/>
    <w:rsid w:val="00335A26"/>
    <w:pPr>
      <w:ind w:left="660"/>
    </w:pPr>
  </w:style>
  <w:style w:type="paragraph" w:styleId="TOC5">
    <w:name w:val="toc 5"/>
    <w:basedOn w:val="Normal"/>
    <w:next w:val="Normal"/>
    <w:autoRedefine/>
    <w:semiHidden/>
    <w:rsid w:val="00335A26"/>
    <w:pPr>
      <w:spacing w:line="240" w:lineRule="auto"/>
      <w:ind w:left="960"/>
    </w:pPr>
    <w:rPr>
      <w:rFonts w:ascii="Times New Roman" w:hAnsi="Times New Roman" w:cs="Times New Roman"/>
      <w:bCs w:val="0"/>
      <w:kern w:val="0"/>
      <w:sz w:val="24"/>
      <w:szCs w:val="24"/>
    </w:rPr>
  </w:style>
  <w:style w:type="paragraph" w:styleId="TOC6">
    <w:name w:val="toc 6"/>
    <w:basedOn w:val="Normal"/>
    <w:next w:val="Normal"/>
    <w:autoRedefine/>
    <w:semiHidden/>
    <w:rsid w:val="00335A26"/>
    <w:pPr>
      <w:spacing w:line="240" w:lineRule="auto"/>
      <w:ind w:left="1200"/>
    </w:pPr>
    <w:rPr>
      <w:rFonts w:ascii="Times New Roman" w:hAnsi="Times New Roman" w:cs="Times New Roman"/>
      <w:bCs w:val="0"/>
      <w:kern w:val="0"/>
      <w:sz w:val="24"/>
      <w:szCs w:val="24"/>
    </w:rPr>
  </w:style>
  <w:style w:type="paragraph" w:styleId="TOC7">
    <w:name w:val="toc 7"/>
    <w:basedOn w:val="Normal"/>
    <w:next w:val="Normal"/>
    <w:autoRedefine/>
    <w:semiHidden/>
    <w:rsid w:val="00335A26"/>
    <w:pPr>
      <w:spacing w:line="240" w:lineRule="auto"/>
      <w:ind w:left="1440"/>
    </w:pPr>
    <w:rPr>
      <w:rFonts w:ascii="Times New Roman" w:hAnsi="Times New Roman" w:cs="Times New Roman"/>
      <w:bCs w:val="0"/>
      <w:kern w:val="0"/>
      <w:sz w:val="24"/>
      <w:szCs w:val="24"/>
    </w:rPr>
  </w:style>
  <w:style w:type="paragraph" w:styleId="TOC8">
    <w:name w:val="toc 8"/>
    <w:basedOn w:val="Normal"/>
    <w:next w:val="Normal"/>
    <w:autoRedefine/>
    <w:semiHidden/>
    <w:rsid w:val="00335A26"/>
    <w:pPr>
      <w:spacing w:line="240" w:lineRule="auto"/>
      <w:ind w:left="1680"/>
    </w:pPr>
    <w:rPr>
      <w:rFonts w:ascii="Times New Roman" w:hAnsi="Times New Roman" w:cs="Times New Roman"/>
      <w:bCs w:val="0"/>
      <w:kern w:val="0"/>
      <w:sz w:val="24"/>
      <w:szCs w:val="24"/>
    </w:rPr>
  </w:style>
  <w:style w:type="paragraph" w:styleId="TOC9">
    <w:name w:val="toc 9"/>
    <w:basedOn w:val="Normal"/>
    <w:next w:val="Normal"/>
    <w:autoRedefine/>
    <w:semiHidden/>
    <w:rsid w:val="00335A26"/>
    <w:pPr>
      <w:spacing w:line="240" w:lineRule="auto"/>
      <w:ind w:left="1920"/>
    </w:pPr>
    <w:rPr>
      <w:rFonts w:ascii="Times New Roman" w:hAnsi="Times New Roman" w:cs="Times New Roman"/>
      <w:bCs w:val="0"/>
      <w:kern w:val="0"/>
      <w:sz w:val="24"/>
      <w:szCs w:val="24"/>
    </w:rPr>
  </w:style>
  <w:style w:type="paragraph" w:styleId="BodyText2">
    <w:name w:val="Body Text 2"/>
    <w:basedOn w:val="Normal"/>
    <w:link w:val="BodyText2Char"/>
    <w:semiHidden/>
    <w:unhideWhenUsed/>
    <w:rsid w:val="008041BE"/>
    <w:pPr>
      <w:spacing w:line="240" w:lineRule="auto"/>
      <w:jc w:val="both"/>
    </w:pPr>
    <w:rPr>
      <w:rFonts w:ascii="Times New Roman" w:hAnsi="Times New Roman" w:cs="Times New Roman"/>
      <w:bCs w:val="0"/>
      <w:kern w:val="0"/>
      <w:sz w:val="24"/>
      <w:szCs w:val="20"/>
    </w:rPr>
  </w:style>
  <w:style w:type="character" w:customStyle="1" w:styleId="BodyText2Char">
    <w:name w:val="Body Text 2 Char"/>
    <w:basedOn w:val="DefaultParagraphFont"/>
    <w:link w:val="BodyText2"/>
    <w:semiHidden/>
    <w:rsid w:val="008041BE"/>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8211256">
      <w:bodyDiv w:val="1"/>
      <w:marLeft w:val="0"/>
      <w:marRight w:val="0"/>
      <w:marTop w:val="0"/>
      <w:marBottom w:val="0"/>
      <w:divBdr>
        <w:top w:val="none" w:sz="0" w:space="0" w:color="auto"/>
        <w:left w:val="none" w:sz="0" w:space="0" w:color="auto"/>
        <w:bottom w:val="none" w:sz="0" w:space="0" w:color="auto"/>
        <w:right w:val="none" w:sz="0" w:space="0" w:color="auto"/>
      </w:divBdr>
    </w:div>
    <w:div w:id="197284225">
      <w:bodyDiv w:val="1"/>
      <w:marLeft w:val="0"/>
      <w:marRight w:val="0"/>
      <w:marTop w:val="0"/>
      <w:marBottom w:val="0"/>
      <w:divBdr>
        <w:top w:val="none" w:sz="0" w:space="0" w:color="auto"/>
        <w:left w:val="none" w:sz="0" w:space="0" w:color="auto"/>
        <w:bottom w:val="none" w:sz="0" w:space="0" w:color="auto"/>
        <w:right w:val="none" w:sz="0" w:space="0" w:color="auto"/>
      </w:divBdr>
    </w:div>
    <w:div w:id="1030685275">
      <w:bodyDiv w:val="1"/>
      <w:marLeft w:val="0"/>
      <w:marRight w:val="0"/>
      <w:marTop w:val="0"/>
      <w:marBottom w:val="0"/>
      <w:divBdr>
        <w:top w:val="none" w:sz="0" w:space="0" w:color="auto"/>
        <w:left w:val="none" w:sz="0" w:space="0" w:color="auto"/>
        <w:bottom w:val="none" w:sz="0" w:space="0" w:color="auto"/>
        <w:right w:val="none" w:sz="0" w:space="0" w:color="auto"/>
      </w:divBdr>
    </w:div>
    <w:div w:id="1042243712">
      <w:bodyDiv w:val="1"/>
      <w:marLeft w:val="0"/>
      <w:marRight w:val="0"/>
      <w:marTop w:val="0"/>
      <w:marBottom w:val="0"/>
      <w:divBdr>
        <w:top w:val="none" w:sz="0" w:space="0" w:color="auto"/>
        <w:left w:val="none" w:sz="0" w:space="0" w:color="auto"/>
        <w:bottom w:val="none" w:sz="0" w:space="0" w:color="auto"/>
        <w:right w:val="none" w:sz="0" w:space="0" w:color="auto"/>
      </w:divBdr>
    </w:div>
    <w:div w:id="1968588803">
      <w:bodyDiv w:val="1"/>
      <w:marLeft w:val="0"/>
      <w:marRight w:val="0"/>
      <w:marTop w:val="0"/>
      <w:marBottom w:val="0"/>
      <w:divBdr>
        <w:top w:val="none" w:sz="0" w:space="0" w:color="auto"/>
        <w:left w:val="none" w:sz="0" w:space="0" w:color="auto"/>
        <w:bottom w:val="none" w:sz="0" w:space="0" w:color="auto"/>
        <w:right w:val="none" w:sz="0" w:space="0" w:color="auto"/>
      </w:divBdr>
    </w:div>
    <w:div w:id="1993564133">
      <w:bodyDiv w:val="1"/>
      <w:marLeft w:val="0"/>
      <w:marRight w:val="0"/>
      <w:marTop w:val="0"/>
      <w:marBottom w:val="0"/>
      <w:divBdr>
        <w:top w:val="none" w:sz="0" w:space="0" w:color="auto"/>
        <w:left w:val="none" w:sz="0" w:space="0" w:color="auto"/>
        <w:bottom w:val="none" w:sz="0" w:space="0" w:color="auto"/>
        <w:right w:val="none" w:sz="0" w:space="0" w:color="auto"/>
      </w:divBdr>
    </w:div>
    <w:div w:id="2119371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62FAE9-928D-49EC-ABEB-05190A9ED3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1440</Words>
  <Characters>8213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9634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Jennifer Zeik</dc:creator>
  <cp:lastModifiedBy>Andy Tauer</cp:lastModifiedBy>
  <cp:revision>2</cp:revision>
  <cp:lastPrinted>2015-12-03T22:07:00Z</cp:lastPrinted>
  <dcterms:created xsi:type="dcterms:W3CDTF">2017-11-27T17:41:00Z</dcterms:created>
  <dcterms:modified xsi:type="dcterms:W3CDTF">2017-11-27T17:41:00Z</dcterms:modified>
</cp:coreProperties>
</file>