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CF70" w14:textId="1B022F73" w:rsidR="00F91835" w:rsidRDefault="00911D4B" w:rsidP="00911D4B">
      <w:pPr>
        <w:jc w:val="center"/>
      </w:pPr>
      <w:r w:rsidRPr="00911D4B">
        <w:rPr>
          <w:rFonts w:ascii="Arial" w:eastAsia="Calibri" w:hAnsi="Arial" w:cs="Arial"/>
          <w:noProof/>
          <w:color w:val="000000"/>
          <w:sz w:val="24"/>
          <w:szCs w:val="24"/>
          <w:lang w:eastAsia="en-US"/>
        </w:rPr>
        <w:drawing>
          <wp:inline distT="0" distB="0" distL="0" distR="0" wp14:anchorId="3DE318A8" wp14:editId="4C35C29E">
            <wp:extent cx="18764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8569" cy="858229"/>
                    </a:xfrm>
                    <a:prstGeom prst="rect">
                      <a:avLst/>
                    </a:prstGeom>
                  </pic:spPr>
                </pic:pic>
              </a:graphicData>
            </a:graphic>
          </wp:inline>
        </w:drawing>
      </w:r>
    </w:p>
    <w:p w14:paraId="2D178763" w14:textId="2861C436" w:rsidR="00911D4B" w:rsidRPr="00911D4B" w:rsidRDefault="00911D4B" w:rsidP="00B16775">
      <w:pPr>
        <w:spacing w:after="0" w:line="240" w:lineRule="auto"/>
        <w:jc w:val="center"/>
        <w:rPr>
          <w:rFonts w:ascii="Times New Roman" w:eastAsia="Times New Roman" w:hAnsi="Times New Roman" w:cs="Times New Roman"/>
          <w:b/>
          <w:caps/>
          <w:sz w:val="36"/>
          <w:szCs w:val="36"/>
          <w:lang w:eastAsia="en-US"/>
        </w:rPr>
      </w:pPr>
      <w:r w:rsidRPr="00911D4B">
        <w:rPr>
          <w:rFonts w:ascii="Times New Roman" w:eastAsia="Times New Roman" w:hAnsi="Times New Roman" w:cs="Times New Roman"/>
          <w:b/>
          <w:caps/>
          <w:sz w:val="36"/>
          <w:szCs w:val="36"/>
          <w:lang w:eastAsia="en-US"/>
        </w:rPr>
        <w:t xml:space="preserve">Project </w:t>
      </w:r>
      <w:r w:rsidR="00AD051D">
        <w:rPr>
          <w:rFonts w:ascii="Times New Roman" w:eastAsia="Times New Roman" w:hAnsi="Times New Roman" w:cs="Times New Roman"/>
          <w:b/>
          <w:caps/>
          <w:sz w:val="36"/>
          <w:szCs w:val="36"/>
          <w:lang w:eastAsia="en-US"/>
        </w:rPr>
        <w:t xml:space="preserve">final </w:t>
      </w:r>
      <w:r w:rsidRPr="00911D4B">
        <w:rPr>
          <w:rFonts w:ascii="Times New Roman" w:eastAsia="Times New Roman" w:hAnsi="Times New Roman" w:cs="Times New Roman"/>
          <w:b/>
          <w:caps/>
          <w:sz w:val="36"/>
          <w:szCs w:val="36"/>
          <w:lang w:eastAsia="en-US"/>
        </w:rPr>
        <w:t>Report</w:t>
      </w:r>
    </w:p>
    <w:p w14:paraId="7AB1AF09" w14:textId="77777777" w:rsidR="00911D4B" w:rsidRPr="00911D4B" w:rsidRDefault="00911D4B" w:rsidP="00B16775">
      <w:pPr>
        <w:spacing w:after="0" w:line="240" w:lineRule="auto"/>
        <w:jc w:val="center"/>
        <w:rPr>
          <w:rFonts w:ascii="Times New Roman" w:eastAsia="Times New Roman" w:hAnsi="Times New Roman" w:cs="Times New Roman"/>
          <w:sz w:val="24"/>
          <w:szCs w:val="24"/>
          <w:lang w:val="fr-FR" w:eastAsia="en-US"/>
        </w:rPr>
      </w:pPr>
    </w:p>
    <w:p w14:paraId="0D94F6D1" w14:textId="53D407D1" w:rsidR="00911D4B" w:rsidRPr="00911D4B" w:rsidRDefault="00911D4B" w:rsidP="00B16775">
      <w:pPr>
        <w:autoSpaceDE w:val="0"/>
        <w:autoSpaceDN w:val="0"/>
        <w:adjustRightInd w:val="0"/>
        <w:spacing w:after="120" w:line="240" w:lineRule="auto"/>
        <w:jc w:val="center"/>
        <w:rPr>
          <w:rFonts w:ascii="Times New Roman" w:eastAsia="Calibri" w:hAnsi="Times New Roman" w:cs="Times New Roman"/>
          <w:b/>
          <w:sz w:val="24"/>
          <w:szCs w:val="24"/>
          <w:lang w:eastAsia="en-US"/>
        </w:rPr>
      </w:pPr>
      <w:r w:rsidRPr="00911D4B">
        <w:rPr>
          <w:rFonts w:ascii="Times New Roman" w:eastAsia="Calibri" w:hAnsi="Times New Roman" w:cs="Times New Roman"/>
          <w:b/>
          <w:sz w:val="24"/>
          <w:szCs w:val="24"/>
          <w:lang w:eastAsia="en-US"/>
        </w:rPr>
        <w:t>REPORT SUBMITTED TO</w:t>
      </w:r>
    </w:p>
    <w:p w14:paraId="26CD5DDC" w14:textId="77777777" w:rsidR="00911D4B" w:rsidRPr="00911D4B" w:rsidRDefault="00911D4B" w:rsidP="00B16775">
      <w:pPr>
        <w:spacing w:after="0" w:line="240" w:lineRule="auto"/>
        <w:jc w:val="center"/>
        <w:rPr>
          <w:rFonts w:ascii="Times New Roman" w:eastAsia="Calibri" w:hAnsi="Times New Roman" w:cs="Times New Roman"/>
          <w:sz w:val="24"/>
          <w:szCs w:val="24"/>
          <w:lang w:eastAsia="en-US"/>
        </w:rPr>
      </w:pPr>
      <w:r w:rsidRPr="00911D4B">
        <w:rPr>
          <w:rFonts w:ascii="Times New Roman" w:eastAsia="Calibri" w:hAnsi="Times New Roman" w:cs="Times New Roman"/>
          <w:sz w:val="24"/>
          <w:szCs w:val="24"/>
          <w:lang w:eastAsia="en-US"/>
        </w:rPr>
        <w:t>Jennifer Reed-Harry</w:t>
      </w:r>
    </w:p>
    <w:p w14:paraId="2F9681A9" w14:textId="77777777" w:rsidR="00911D4B" w:rsidRPr="00911D4B" w:rsidRDefault="00911D4B" w:rsidP="00B16775">
      <w:pPr>
        <w:spacing w:after="0" w:line="240" w:lineRule="auto"/>
        <w:jc w:val="center"/>
        <w:rPr>
          <w:rFonts w:ascii="Times New Roman" w:eastAsia="Calibri" w:hAnsi="Times New Roman" w:cs="Times New Roman"/>
          <w:sz w:val="24"/>
          <w:szCs w:val="24"/>
          <w:lang w:eastAsia="en-US"/>
        </w:rPr>
      </w:pPr>
      <w:bookmarkStart w:id="0" w:name="_Hlk524494684"/>
      <w:r w:rsidRPr="00911D4B">
        <w:rPr>
          <w:rFonts w:ascii="Times New Roman" w:eastAsia="Calibri" w:hAnsi="Times New Roman" w:cs="Times New Roman"/>
          <w:sz w:val="24"/>
          <w:szCs w:val="24"/>
          <w:lang w:eastAsia="en-US"/>
        </w:rPr>
        <w:t>Pennsylvania Soybean Board</w:t>
      </w:r>
    </w:p>
    <w:bookmarkEnd w:id="0"/>
    <w:p w14:paraId="3BF907D6" w14:textId="77777777" w:rsidR="00911D4B" w:rsidRPr="00911D4B" w:rsidRDefault="00911D4B" w:rsidP="00B16775">
      <w:pPr>
        <w:spacing w:after="0" w:line="240" w:lineRule="auto"/>
        <w:jc w:val="center"/>
        <w:rPr>
          <w:rFonts w:ascii="Times New Roman" w:eastAsia="Calibri" w:hAnsi="Times New Roman" w:cs="Times New Roman"/>
          <w:sz w:val="24"/>
          <w:szCs w:val="24"/>
          <w:lang w:eastAsia="en-US"/>
        </w:rPr>
      </w:pPr>
      <w:r w:rsidRPr="00911D4B">
        <w:rPr>
          <w:rFonts w:ascii="Times New Roman" w:eastAsia="Calibri" w:hAnsi="Times New Roman" w:cs="Times New Roman"/>
          <w:sz w:val="24"/>
          <w:szCs w:val="24"/>
          <w:lang w:eastAsia="en-US"/>
        </w:rPr>
        <w:t>2215 Forest Hills Drive, Suite 40</w:t>
      </w:r>
    </w:p>
    <w:p w14:paraId="5BAE759B" w14:textId="77777777" w:rsidR="00911D4B" w:rsidRPr="00911D4B" w:rsidRDefault="00911D4B" w:rsidP="00B16775">
      <w:pPr>
        <w:spacing w:after="0" w:line="240" w:lineRule="auto"/>
        <w:jc w:val="center"/>
        <w:rPr>
          <w:rFonts w:ascii="Times New Roman" w:eastAsia="Calibri" w:hAnsi="Times New Roman" w:cs="Times New Roman"/>
          <w:sz w:val="24"/>
          <w:szCs w:val="24"/>
          <w:lang w:eastAsia="en-US"/>
        </w:rPr>
      </w:pPr>
      <w:r w:rsidRPr="00911D4B">
        <w:rPr>
          <w:rFonts w:ascii="Times New Roman" w:eastAsia="Calibri" w:hAnsi="Times New Roman" w:cs="Times New Roman"/>
          <w:sz w:val="24"/>
          <w:szCs w:val="24"/>
          <w:lang w:eastAsia="en-US"/>
        </w:rPr>
        <w:t>Harrisburg, PA 17112-1099</w:t>
      </w:r>
    </w:p>
    <w:p w14:paraId="67F34848" w14:textId="64573A86" w:rsidR="00911D4B" w:rsidRPr="00911D4B" w:rsidRDefault="00911D4B" w:rsidP="00B16775">
      <w:pPr>
        <w:spacing w:after="0" w:line="240" w:lineRule="auto"/>
        <w:jc w:val="center"/>
        <w:rPr>
          <w:rFonts w:ascii="Times New Roman" w:eastAsia="Calibri" w:hAnsi="Times New Roman" w:cs="Times New Roman"/>
          <w:sz w:val="24"/>
          <w:szCs w:val="24"/>
          <w:lang w:eastAsia="en-US"/>
        </w:rPr>
      </w:pPr>
      <w:r w:rsidRPr="00911D4B">
        <w:rPr>
          <w:rFonts w:ascii="Times New Roman" w:eastAsia="Calibri" w:hAnsi="Times New Roman" w:cs="Times New Roman"/>
          <w:sz w:val="24"/>
          <w:szCs w:val="24"/>
          <w:lang w:eastAsia="en-US"/>
        </w:rPr>
        <w:t>Office: 717-651-5922</w:t>
      </w:r>
      <w:r w:rsidR="00624C7E">
        <w:rPr>
          <w:rFonts w:ascii="Times New Roman" w:eastAsia="Calibri" w:hAnsi="Times New Roman" w:cs="Times New Roman"/>
          <w:sz w:val="24"/>
          <w:szCs w:val="24"/>
          <w:lang w:eastAsia="en-US"/>
        </w:rPr>
        <w:t xml:space="preserve">; </w:t>
      </w:r>
      <w:r w:rsidRPr="00911D4B">
        <w:rPr>
          <w:rFonts w:ascii="Times New Roman" w:eastAsia="Calibri" w:hAnsi="Times New Roman" w:cs="Times New Roman"/>
          <w:sz w:val="24"/>
          <w:szCs w:val="24"/>
          <w:lang w:eastAsia="en-US"/>
        </w:rPr>
        <w:t>Fax: 717-651-5926</w:t>
      </w:r>
    </w:p>
    <w:p w14:paraId="6A6E218B" w14:textId="77777777" w:rsidR="00911D4B" w:rsidRPr="00911D4B" w:rsidRDefault="00911D4B" w:rsidP="00B16775">
      <w:pPr>
        <w:spacing w:after="0" w:line="240" w:lineRule="auto"/>
        <w:jc w:val="center"/>
        <w:rPr>
          <w:rFonts w:ascii="Times New Roman" w:eastAsia="Calibri" w:hAnsi="Times New Roman" w:cs="Times New Roman"/>
          <w:sz w:val="24"/>
          <w:szCs w:val="24"/>
          <w:lang w:eastAsia="en-US"/>
        </w:rPr>
      </w:pPr>
      <w:r w:rsidRPr="00911D4B">
        <w:rPr>
          <w:rFonts w:ascii="Times New Roman" w:eastAsia="Calibri" w:hAnsi="Times New Roman" w:cs="Times New Roman"/>
          <w:sz w:val="24"/>
          <w:szCs w:val="24"/>
          <w:lang w:eastAsia="en-US"/>
        </w:rPr>
        <w:t xml:space="preserve">Email: </w:t>
      </w:r>
      <w:hyperlink r:id="rId9" w:history="1">
        <w:r w:rsidRPr="00911D4B">
          <w:rPr>
            <w:rFonts w:ascii="Times New Roman" w:eastAsia="Calibri" w:hAnsi="Times New Roman" w:cs="Times New Roman"/>
            <w:color w:val="0000FF"/>
            <w:sz w:val="24"/>
            <w:szCs w:val="24"/>
            <w:u w:val="single"/>
            <w:lang w:eastAsia="en-US"/>
          </w:rPr>
          <w:t>jrharry@pasoybean.org</w:t>
        </w:r>
      </w:hyperlink>
    </w:p>
    <w:p w14:paraId="1E09C351" w14:textId="77777777" w:rsidR="00911D4B" w:rsidRPr="00911D4B" w:rsidRDefault="00911D4B" w:rsidP="00B16775">
      <w:pPr>
        <w:spacing w:after="0" w:line="240" w:lineRule="auto"/>
        <w:jc w:val="center"/>
        <w:rPr>
          <w:rFonts w:ascii="Times New Roman" w:eastAsia="Times New Roman" w:hAnsi="Times New Roman" w:cs="Times New Roman"/>
          <w:sz w:val="24"/>
          <w:szCs w:val="24"/>
          <w:lang w:val="fr-FR" w:eastAsia="en-US"/>
        </w:rPr>
      </w:pPr>
    </w:p>
    <w:p w14:paraId="6A18EE68" w14:textId="083CB4BF" w:rsidR="00911D4B" w:rsidRPr="00911D4B" w:rsidRDefault="00911D4B" w:rsidP="00B16775">
      <w:pPr>
        <w:spacing w:after="120" w:line="240" w:lineRule="auto"/>
        <w:jc w:val="center"/>
        <w:rPr>
          <w:rFonts w:ascii="Times New Roman" w:eastAsia="Times New Roman" w:hAnsi="Times New Roman" w:cs="Times New Roman"/>
          <w:b/>
          <w:sz w:val="24"/>
          <w:szCs w:val="24"/>
          <w:lang w:eastAsia="en-US"/>
        </w:rPr>
      </w:pPr>
      <w:r w:rsidRPr="00911D4B">
        <w:rPr>
          <w:rFonts w:ascii="Times New Roman" w:eastAsia="Times New Roman" w:hAnsi="Times New Roman" w:cs="Times New Roman"/>
          <w:b/>
          <w:sz w:val="24"/>
          <w:szCs w:val="24"/>
          <w:lang w:eastAsia="en-US"/>
        </w:rPr>
        <w:t>PROJECT TITLE</w:t>
      </w:r>
    </w:p>
    <w:p w14:paraId="7C421EF0" w14:textId="0482015A" w:rsidR="00624C7E" w:rsidRDefault="00911D4B" w:rsidP="00B16775">
      <w:pPr>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 xml:space="preserve">Studies on Control Measures for Avian Reovirus Variants and </w:t>
      </w:r>
      <w:r w:rsidR="00624C7E">
        <w:rPr>
          <w:rFonts w:ascii="Times New Roman" w:eastAsia="Times New Roman" w:hAnsi="Times New Roman" w:cs="Times New Roman"/>
          <w:sz w:val="24"/>
          <w:szCs w:val="24"/>
          <w:lang w:eastAsia="en-US"/>
        </w:rPr>
        <w:t>O</w:t>
      </w:r>
      <w:r w:rsidRPr="00911D4B">
        <w:rPr>
          <w:rFonts w:ascii="Times New Roman" w:eastAsia="Times New Roman" w:hAnsi="Times New Roman" w:cs="Times New Roman"/>
          <w:sz w:val="24"/>
          <w:szCs w:val="24"/>
          <w:lang w:eastAsia="en-US"/>
        </w:rPr>
        <w:t xml:space="preserve">ther Enteric Viruses </w:t>
      </w:r>
    </w:p>
    <w:p w14:paraId="7BE2921C" w14:textId="748A6498" w:rsidR="00911D4B" w:rsidRDefault="00911D4B" w:rsidP="00B16775">
      <w:pPr>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in Poultry Flocks</w:t>
      </w:r>
    </w:p>
    <w:p w14:paraId="771039A3" w14:textId="77777777" w:rsidR="00911D4B" w:rsidRDefault="00911D4B" w:rsidP="00B16775">
      <w:pPr>
        <w:spacing w:after="0" w:line="240" w:lineRule="auto"/>
        <w:jc w:val="center"/>
        <w:rPr>
          <w:rFonts w:ascii="Times New Roman" w:eastAsia="Times New Roman" w:hAnsi="Times New Roman" w:cs="Times New Roman"/>
          <w:sz w:val="24"/>
          <w:szCs w:val="24"/>
          <w:lang w:eastAsia="en-US"/>
        </w:rPr>
      </w:pPr>
    </w:p>
    <w:p w14:paraId="7EB0C792" w14:textId="1BEEB25F" w:rsidR="00911D4B" w:rsidRPr="00911D4B" w:rsidRDefault="00911D4B" w:rsidP="00B16775">
      <w:pPr>
        <w:widowControl w:val="0"/>
        <w:spacing w:after="120" w:line="240" w:lineRule="auto"/>
        <w:jc w:val="center"/>
        <w:rPr>
          <w:rFonts w:ascii="Times New Roman" w:eastAsia="Times New Roman" w:hAnsi="Times New Roman" w:cs="Times New Roman"/>
          <w:b/>
          <w:sz w:val="24"/>
          <w:szCs w:val="24"/>
          <w:lang w:val="fr-FR" w:eastAsia="en-US"/>
        </w:rPr>
      </w:pPr>
      <w:r w:rsidRPr="00911D4B">
        <w:rPr>
          <w:rFonts w:ascii="Times New Roman" w:eastAsia="Times New Roman" w:hAnsi="Times New Roman" w:cs="Times New Roman"/>
          <w:b/>
          <w:sz w:val="24"/>
          <w:szCs w:val="24"/>
          <w:lang w:val="fr-FR" w:eastAsia="en-US"/>
        </w:rPr>
        <w:t>INSTITUTION</w:t>
      </w:r>
    </w:p>
    <w:p w14:paraId="0DB8F3C3" w14:textId="77777777" w:rsidR="00624C7E"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The Pennsylvania State University,</w:t>
      </w:r>
    </w:p>
    <w:p w14:paraId="1AD8450D" w14:textId="575C5F18" w:rsidR="00624C7E" w:rsidRDefault="00624C7E" w:rsidP="00B16775">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College of Agriculture Sciences</w:t>
      </w:r>
    </w:p>
    <w:p w14:paraId="5EE52559" w14:textId="059AB32C"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Department of Veterinary Sciences</w:t>
      </w:r>
    </w:p>
    <w:p w14:paraId="17D6A42C"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Animal Diagnostic Laboratory, University Park, PA 16802</w:t>
      </w:r>
    </w:p>
    <w:p w14:paraId="2064E17C" w14:textId="77777777" w:rsidR="00911D4B" w:rsidRPr="00911D4B" w:rsidRDefault="00911D4B" w:rsidP="00B16775">
      <w:pPr>
        <w:widowControl w:val="0"/>
        <w:spacing w:after="0" w:line="240" w:lineRule="auto"/>
        <w:jc w:val="center"/>
        <w:rPr>
          <w:rFonts w:ascii="Times New Roman" w:eastAsia="Times New Roman" w:hAnsi="Times New Roman" w:cs="Times New Roman"/>
          <w:b/>
          <w:caps/>
          <w:sz w:val="24"/>
          <w:szCs w:val="24"/>
          <w:lang w:eastAsia="en-US"/>
        </w:rPr>
      </w:pPr>
    </w:p>
    <w:p w14:paraId="592B200C" w14:textId="2F3D95B8" w:rsidR="00911D4B" w:rsidRPr="00911D4B" w:rsidRDefault="00911D4B" w:rsidP="00B16775">
      <w:pPr>
        <w:widowControl w:val="0"/>
        <w:spacing w:after="120" w:line="240" w:lineRule="auto"/>
        <w:jc w:val="center"/>
        <w:rPr>
          <w:rFonts w:ascii="Times New Roman" w:eastAsia="Times New Roman" w:hAnsi="Times New Roman" w:cs="Times New Roman"/>
          <w:b/>
          <w:caps/>
          <w:sz w:val="24"/>
          <w:szCs w:val="24"/>
          <w:lang w:eastAsia="en-US"/>
        </w:rPr>
      </w:pPr>
      <w:r w:rsidRPr="00911D4B">
        <w:rPr>
          <w:rFonts w:ascii="Times New Roman" w:eastAsia="Times New Roman" w:hAnsi="Times New Roman" w:cs="Times New Roman"/>
          <w:b/>
          <w:caps/>
          <w:sz w:val="24"/>
          <w:szCs w:val="24"/>
          <w:lang w:eastAsia="en-US"/>
        </w:rPr>
        <w:t>Principal Investigator</w:t>
      </w:r>
    </w:p>
    <w:p w14:paraId="66794991"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bookmarkStart w:id="1" w:name="_Hlk524438162"/>
      <w:r w:rsidRPr="00911D4B">
        <w:rPr>
          <w:rFonts w:ascii="Times New Roman" w:eastAsia="Times New Roman" w:hAnsi="Times New Roman" w:cs="Times New Roman"/>
          <w:sz w:val="24"/>
          <w:szCs w:val="24"/>
          <w:lang w:eastAsia="en-US"/>
        </w:rPr>
        <w:t xml:space="preserve">Huaguang Lu, </w:t>
      </w:r>
      <w:bookmarkEnd w:id="1"/>
      <w:r w:rsidRPr="00911D4B">
        <w:rPr>
          <w:rFonts w:ascii="Times New Roman" w:eastAsia="Times New Roman" w:hAnsi="Times New Roman" w:cs="Times New Roman"/>
          <w:sz w:val="20"/>
          <w:szCs w:val="20"/>
          <w:lang w:eastAsia="en-US"/>
        </w:rPr>
        <w:t>DVM, MS, MPVM</w:t>
      </w:r>
    </w:p>
    <w:p w14:paraId="56083E61"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bookmarkStart w:id="2" w:name="_Hlk524495285"/>
      <w:r w:rsidRPr="00911D4B">
        <w:rPr>
          <w:rFonts w:ascii="Times New Roman" w:eastAsia="Times New Roman" w:hAnsi="Times New Roman" w:cs="Times New Roman"/>
          <w:sz w:val="24"/>
          <w:szCs w:val="24"/>
          <w:lang w:eastAsia="en-US"/>
        </w:rPr>
        <w:t>Clinical Professor in Veterinary Science, Avian Virologist</w:t>
      </w:r>
    </w:p>
    <w:bookmarkEnd w:id="2"/>
    <w:p w14:paraId="154DEF00" w14:textId="108EC6E2" w:rsid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Department of Veterinary and Biomedical Sciences</w:t>
      </w:r>
    </w:p>
    <w:p w14:paraId="5070771C" w14:textId="55BA453F" w:rsidR="002A3638" w:rsidRPr="00911D4B" w:rsidRDefault="002A3638" w:rsidP="00B16775">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College of Agriculture Sciences</w:t>
      </w:r>
    </w:p>
    <w:p w14:paraId="66BAFEF0" w14:textId="32EB4872"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The Pennsylvania State University</w:t>
      </w:r>
      <w:r w:rsidR="00624C7E">
        <w:rPr>
          <w:rFonts w:ascii="Times New Roman" w:eastAsia="Times New Roman" w:hAnsi="Times New Roman" w:cs="Times New Roman"/>
          <w:sz w:val="24"/>
          <w:szCs w:val="24"/>
          <w:lang w:eastAsia="en-US"/>
        </w:rPr>
        <w:t xml:space="preserve">, </w:t>
      </w:r>
      <w:r w:rsidRPr="00911D4B">
        <w:rPr>
          <w:rFonts w:ascii="Times New Roman" w:eastAsia="Times New Roman" w:hAnsi="Times New Roman" w:cs="Times New Roman"/>
          <w:sz w:val="24"/>
          <w:szCs w:val="24"/>
          <w:lang w:eastAsia="en-US"/>
        </w:rPr>
        <w:t>University Park, PA 16802</w:t>
      </w:r>
    </w:p>
    <w:p w14:paraId="2ED32903"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Tel: (814)863-4369; Fax: (814)865-4717</w:t>
      </w:r>
    </w:p>
    <w:p w14:paraId="75D91A2C" w14:textId="016D2098"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sz w:val="24"/>
          <w:szCs w:val="24"/>
          <w:lang w:eastAsia="en-US"/>
        </w:rPr>
        <w:t xml:space="preserve">Email: </w:t>
      </w:r>
      <w:hyperlink r:id="rId10" w:history="1">
        <w:r w:rsidRPr="00911D4B">
          <w:rPr>
            <w:rFonts w:ascii="Times New Roman" w:eastAsia="Times New Roman" w:hAnsi="Times New Roman" w:cs="Times New Roman"/>
            <w:color w:val="0000FF"/>
            <w:sz w:val="24"/>
            <w:szCs w:val="24"/>
            <w:u w:val="single"/>
            <w:lang w:eastAsia="en-US"/>
          </w:rPr>
          <w:t>hxl15@psu.edu</w:t>
        </w:r>
      </w:hyperlink>
      <w:r w:rsidR="002A3638">
        <w:rPr>
          <w:rFonts w:ascii="Times New Roman" w:eastAsia="Times New Roman" w:hAnsi="Times New Roman" w:cs="Times New Roman"/>
          <w:color w:val="0000FF"/>
          <w:sz w:val="24"/>
          <w:szCs w:val="24"/>
          <w:u w:val="single"/>
          <w:lang w:eastAsia="en-US"/>
        </w:rPr>
        <w:t xml:space="preserve">; </w:t>
      </w:r>
      <w:r w:rsidR="002A3638" w:rsidRPr="002A3638">
        <w:rPr>
          <w:rFonts w:ascii="Times New Roman" w:eastAsia="Times New Roman" w:hAnsi="Times New Roman" w:cs="Times New Roman"/>
          <w:color w:val="0000FF"/>
          <w:sz w:val="24"/>
          <w:szCs w:val="24"/>
          <w:u w:val="single"/>
          <w:lang w:eastAsia="en-US"/>
        </w:rPr>
        <w:t>https://vbs.psu.edu/directory/hxl15</w:t>
      </w:r>
    </w:p>
    <w:p w14:paraId="24CE1222"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p>
    <w:p w14:paraId="109A577B" w14:textId="68A577F4" w:rsidR="00911D4B" w:rsidRPr="00911D4B" w:rsidRDefault="00911D4B" w:rsidP="00B16775">
      <w:pPr>
        <w:widowControl w:val="0"/>
        <w:snapToGrid w:val="0"/>
        <w:spacing w:after="12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b/>
          <w:sz w:val="24"/>
          <w:szCs w:val="24"/>
          <w:lang w:eastAsia="en-US"/>
        </w:rPr>
        <w:t>DATE OF SUBMISSION</w:t>
      </w:r>
    </w:p>
    <w:p w14:paraId="0C1AB4D9" w14:textId="3ED0B72A" w:rsidR="00911D4B" w:rsidRPr="00911D4B" w:rsidRDefault="00C61CCA" w:rsidP="00B16775">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May</w:t>
      </w:r>
      <w:r w:rsidR="00AD051D">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6</w:t>
      </w:r>
      <w:r w:rsidR="00911D4B" w:rsidRPr="00911D4B">
        <w:rPr>
          <w:rFonts w:ascii="Times New Roman" w:eastAsia="Times New Roman" w:hAnsi="Times New Roman" w:cs="Times New Roman"/>
          <w:sz w:val="24"/>
          <w:szCs w:val="24"/>
          <w:lang w:eastAsia="en-US"/>
        </w:rPr>
        <w:t>, 202</w:t>
      </w:r>
      <w:r w:rsidR="00AD051D">
        <w:rPr>
          <w:rFonts w:ascii="Times New Roman" w:eastAsia="Times New Roman" w:hAnsi="Times New Roman" w:cs="Times New Roman"/>
          <w:sz w:val="24"/>
          <w:szCs w:val="24"/>
          <w:lang w:eastAsia="en-US"/>
        </w:rPr>
        <w:t>2</w:t>
      </w:r>
    </w:p>
    <w:p w14:paraId="77988DEB" w14:textId="77777777" w:rsidR="00911D4B" w:rsidRP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p>
    <w:p w14:paraId="32896D34" w14:textId="1C7F69D1" w:rsidR="00911D4B" w:rsidRPr="00911D4B" w:rsidRDefault="00911D4B" w:rsidP="00B16775">
      <w:pPr>
        <w:widowControl w:val="0"/>
        <w:snapToGrid w:val="0"/>
        <w:spacing w:after="120" w:line="240" w:lineRule="auto"/>
        <w:jc w:val="center"/>
        <w:rPr>
          <w:rFonts w:ascii="Times New Roman" w:eastAsia="Times New Roman" w:hAnsi="Times New Roman" w:cs="Times New Roman"/>
          <w:sz w:val="24"/>
          <w:szCs w:val="24"/>
          <w:lang w:eastAsia="en-US"/>
        </w:rPr>
      </w:pPr>
      <w:r w:rsidRPr="00911D4B">
        <w:rPr>
          <w:rFonts w:ascii="Times New Roman" w:eastAsia="Times New Roman" w:hAnsi="Times New Roman" w:cs="Times New Roman"/>
          <w:b/>
          <w:sz w:val="24"/>
          <w:szCs w:val="24"/>
          <w:lang w:eastAsia="en-US"/>
        </w:rPr>
        <w:t xml:space="preserve">PERIOD OF THIS </w:t>
      </w:r>
      <w:r w:rsidR="00AD051D">
        <w:rPr>
          <w:rFonts w:ascii="Times New Roman" w:eastAsia="Times New Roman" w:hAnsi="Times New Roman" w:cs="Times New Roman"/>
          <w:b/>
          <w:sz w:val="24"/>
          <w:szCs w:val="24"/>
          <w:lang w:eastAsia="en-US"/>
        </w:rPr>
        <w:t>PROJECT</w:t>
      </w:r>
    </w:p>
    <w:p w14:paraId="5D2F2F0B" w14:textId="37EB6E5F" w:rsidR="00911D4B" w:rsidRDefault="00911D4B" w:rsidP="00B16775">
      <w:pPr>
        <w:widowControl w:val="0"/>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April</w:t>
      </w:r>
      <w:r w:rsidRPr="00911D4B">
        <w:rPr>
          <w:rFonts w:ascii="Times New Roman" w:eastAsia="Times New Roman" w:hAnsi="Times New Roman" w:cs="Times New Roman"/>
          <w:sz w:val="24"/>
          <w:szCs w:val="24"/>
          <w:lang w:eastAsia="en-US"/>
        </w:rPr>
        <w:t xml:space="preserve"> 1, </w:t>
      </w:r>
      <w:proofErr w:type="gramStart"/>
      <w:r w:rsidRPr="00911D4B">
        <w:rPr>
          <w:rFonts w:ascii="Times New Roman" w:eastAsia="Times New Roman" w:hAnsi="Times New Roman" w:cs="Times New Roman"/>
          <w:sz w:val="24"/>
          <w:szCs w:val="24"/>
          <w:lang w:eastAsia="en-US"/>
        </w:rPr>
        <w:t>20</w:t>
      </w:r>
      <w:r>
        <w:rPr>
          <w:rFonts w:ascii="Times New Roman" w:eastAsia="Times New Roman" w:hAnsi="Times New Roman" w:cs="Times New Roman"/>
          <w:sz w:val="24"/>
          <w:szCs w:val="24"/>
          <w:lang w:eastAsia="en-US"/>
        </w:rPr>
        <w:t>20</w:t>
      </w:r>
      <w:proofErr w:type="gramEnd"/>
      <w:r w:rsidRPr="00911D4B">
        <w:rPr>
          <w:rFonts w:ascii="Times New Roman" w:eastAsia="Times New Roman" w:hAnsi="Times New Roman" w:cs="Times New Roman"/>
          <w:sz w:val="24"/>
          <w:szCs w:val="24"/>
          <w:lang w:eastAsia="en-US"/>
        </w:rPr>
        <w:t xml:space="preserve"> to March 31, 202</w:t>
      </w:r>
      <w:r w:rsidR="00C61CCA">
        <w:rPr>
          <w:rFonts w:ascii="Times New Roman" w:eastAsia="Times New Roman" w:hAnsi="Times New Roman" w:cs="Times New Roman"/>
          <w:sz w:val="24"/>
          <w:szCs w:val="24"/>
          <w:lang w:eastAsia="en-US"/>
        </w:rPr>
        <w:t>2</w:t>
      </w:r>
    </w:p>
    <w:p w14:paraId="5CC18432" w14:textId="06F95F30" w:rsidR="0064667D" w:rsidRDefault="0064667D" w:rsidP="00B16775">
      <w:pPr>
        <w:widowControl w:val="0"/>
        <w:spacing w:after="0" w:line="240" w:lineRule="auto"/>
        <w:jc w:val="center"/>
        <w:rPr>
          <w:rFonts w:ascii="Times New Roman" w:eastAsia="Times New Roman" w:hAnsi="Times New Roman" w:cs="Times New Roman"/>
          <w:sz w:val="24"/>
          <w:szCs w:val="24"/>
          <w:lang w:eastAsia="en-US"/>
        </w:rPr>
      </w:pPr>
    </w:p>
    <w:p w14:paraId="27C572EE" w14:textId="5CD6DAAB" w:rsidR="0064667D" w:rsidRDefault="0064667D" w:rsidP="00B16775">
      <w:pPr>
        <w:widowControl w:val="0"/>
        <w:spacing w:after="0" w:line="240" w:lineRule="auto"/>
        <w:jc w:val="center"/>
        <w:rPr>
          <w:rFonts w:ascii="Times New Roman" w:eastAsia="Times New Roman" w:hAnsi="Times New Roman" w:cs="Times New Roman"/>
          <w:sz w:val="24"/>
          <w:szCs w:val="24"/>
          <w:lang w:eastAsia="en-US"/>
        </w:rPr>
      </w:pPr>
    </w:p>
    <w:p w14:paraId="398FB387" w14:textId="58E720FA" w:rsidR="0064667D" w:rsidRDefault="0064667D" w:rsidP="00B16775">
      <w:pPr>
        <w:widowControl w:val="0"/>
        <w:spacing w:after="0" w:line="240" w:lineRule="auto"/>
        <w:jc w:val="center"/>
        <w:rPr>
          <w:rFonts w:ascii="Times New Roman" w:eastAsia="Times New Roman" w:hAnsi="Times New Roman" w:cs="Times New Roman"/>
          <w:sz w:val="24"/>
          <w:szCs w:val="24"/>
          <w:lang w:eastAsia="en-US"/>
        </w:rPr>
      </w:pPr>
    </w:p>
    <w:p w14:paraId="35E8F5FB" w14:textId="502330E2" w:rsidR="0064667D" w:rsidRDefault="0064667D" w:rsidP="0064667D">
      <w:pPr>
        <w:widowControl w:val="0"/>
        <w:spacing w:after="0" w:line="240" w:lineRule="auto"/>
        <w:rPr>
          <w:rFonts w:ascii="Times New Roman" w:eastAsia="Times New Roman" w:hAnsi="Times New Roman" w:cs="Times New Roman"/>
          <w:sz w:val="24"/>
          <w:szCs w:val="24"/>
          <w:lang w:eastAsia="en-US"/>
        </w:rPr>
      </w:pPr>
    </w:p>
    <w:p w14:paraId="6DF79A29" w14:textId="76D34AFB" w:rsidR="00A06659" w:rsidRPr="00306D88" w:rsidRDefault="00A06659" w:rsidP="0066353E">
      <w:pPr>
        <w:pStyle w:val="ListParagraph"/>
        <w:widowControl w:val="0"/>
        <w:numPr>
          <w:ilvl w:val="0"/>
          <w:numId w:val="3"/>
        </w:numPr>
        <w:autoSpaceDE w:val="0"/>
        <w:autoSpaceDN w:val="0"/>
        <w:adjustRightInd w:val="0"/>
        <w:snapToGrid w:val="0"/>
        <w:spacing w:after="0" w:line="240" w:lineRule="auto"/>
        <w:ind w:left="360"/>
        <w:contextualSpacing w:val="0"/>
        <w:jc w:val="both"/>
        <w:rPr>
          <w:rFonts w:ascii="Times New Roman" w:eastAsia="Times New Roman" w:hAnsi="Times New Roman" w:cs="Times New Roman"/>
          <w:sz w:val="24"/>
          <w:szCs w:val="24"/>
        </w:rPr>
      </w:pPr>
      <w:bookmarkStart w:id="3" w:name="_Hlk35428544"/>
      <w:bookmarkStart w:id="4" w:name="_Hlk524430757"/>
      <w:r w:rsidRPr="00306D88">
        <w:rPr>
          <w:rFonts w:ascii="Times New Roman" w:eastAsia="SimSun" w:hAnsi="Times New Roman" w:cs="Times New Roman"/>
          <w:b/>
          <w:kern w:val="2"/>
          <w:sz w:val="24"/>
          <w:szCs w:val="24"/>
        </w:rPr>
        <w:lastRenderedPageBreak/>
        <w:t>Research Objectives</w:t>
      </w:r>
      <w:r w:rsidR="00375700">
        <w:rPr>
          <w:rFonts w:ascii="Times New Roman" w:eastAsia="SimSun" w:hAnsi="Times New Roman" w:cs="Times New Roman"/>
          <w:b/>
          <w:kern w:val="2"/>
          <w:sz w:val="24"/>
          <w:szCs w:val="24"/>
        </w:rPr>
        <w:t xml:space="preserve"> and Approaches </w:t>
      </w:r>
    </w:p>
    <w:p w14:paraId="6F2DA270" w14:textId="77777777" w:rsidR="00A06659" w:rsidRPr="00306D88" w:rsidRDefault="00A06659" w:rsidP="00A06659">
      <w:pPr>
        <w:widowControl w:val="0"/>
        <w:spacing w:after="0" w:line="240" w:lineRule="auto"/>
        <w:ind w:firstLine="576"/>
        <w:rPr>
          <w:rFonts w:ascii="Times New Roman" w:eastAsia="Times New Roman" w:hAnsi="Times New Roman" w:cs="Times New Roman"/>
          <w:sz w:val="24"/>
          <w:szCs w:val="24"/>
          <w:lang w:eastAsia="en-US"/>
        </w:rPr>
      </w:pPr>
    </w:p>
    <w:p w14:paraId="44BD96FA" w14:textId="77777777" w:rsidR="00A06659" w:rsidRPr="00306D88" w:rsidRDefault="00A06659" w:rsidP="00A06659">
      <w:pPr>
        <w:widowControl w:val="0"/>
        <w:spacing w:after="0" w:line="240" w:lineRule="auto"/>
        <w:ind w:firstLine="576"/>
        <w:rPr>
          <w:rFonts w:ascii="Times New Roman" w:eastAsia="Times New Roman" w:hAnsi="Times New Roman" w:cs="Times New Roman"/>
          <w:sz w:val="24"/>
          <w:szCs w:val="24"/>
          <w:lang w:eastAsia="en-US"/>
        </w:rPr>
      </w:pPr>
      <w:r w:rsidRPr="00306D88">
        <w:rPr>
          <w:rFonts w:ascii="Times New Roman" w:eastAsia="Times New Roman" w:hAnsi="Times New Roman" w:cs="Times New Roman"/>
          <w:sz w:val="24"/>
          <w:szCs w:val="24"/>
          <w:lang w:eastAsia="en-US"/>
        </w:rPr>
        <w:t xml:space="preserve">This research project, titled “Studies on </w:t>
      </w:r>
      <w:bookmarkStart w:id="5" w:name="_Hlk102373977"/>
      <w:r w:rsidRPr="00306D88">
        <w:rPr>
          <w:rFonts w:ascii="Times New Roman" w:eastAsia="Times New Roman" w:hAnsi="Times New Roman" w:cs="Times New Roman"/>
          <w:sz w:val="24"/>
          <w:szCs w:val="24"/>
          <w:lang w:eastAsia="en-US"/>
        </w:rPr>
        <w:t>Control Measures for Avian Reovirus Variants and Other Enteric Viruses in Poultry Flocks</w:t>
      </w:r>
      <w:bookmarkEnd w:id="5"/>
      <w:r w:rsidRPr="00306D88">
        <w:rPr>
          <w:rFonts w:ascii="Times New Roman" w:eastAsia="Times New Roman" w:hAnsi="Times New Roman" w:cs="Times New Roman"/>
          <w:sz w:val="24"/>
          <w:szCs w:val="24"/>
          <w:lang w:eastAsia="en-US"/>
        </w:rPr>
        <w:t xml:space="preserve">”, has been conducted during the last two years, April 2020 – March 2022. Research results have been achieved towards meeting the two project objectives. </w:t>
      </w:r>
    </w:p>
    <w:p w14:paraId="4E5C0146" w14:textId="1ED61D47" w:rsidR="00A06659" w:rsidRPr="00306D88" w:rsidRDefault="00A06659" w:rsidP="00427485">
      <w:pPr>
        <w:pStyle w:val="ListParagraph"/>
        <w:widowControl w:val="0"/>
        <w:numPr>
          <w:ilvl w:val="0"/>
          <w:numId w:val="5"/>
        </w:numPr>
        <w:spacing w:before="120" w:after="0" w:line="240" w:lineRule="auto"/>
        <w:rPr>
          <w:rFonts w:ascii="Times New Roman" w:eastAsia="Times New Roman" w:hAnsi="Times New Roman" w:cs="Times New Roman"/>
          <w:sz w:val="24"/>
          <w:szCs w:val="24"/>
        </w:rPr>
      </w:pPr>
      <w:r w:rsidRPr="00306D88">
        <w:rPr>
          <w:rFonts w:ascii="Times New Roman" w:eastAsia="Times New Roman" w:hAnsi="Times New Roman" w:cs="Times New Roman"/>
          <w:sz w:val="24"/>
          <w:szCs w:val="24"/>
        </w:rPr>
        <w:t>Evaluate efficacy of non-metallic or “soft” disinfectants for prevention of avian reovirus (ARV) and other enteric virus infections in broiler and layer production flocks.</w:t>
      </w:r>
    </w:p>
    <w:p w14:paraId="1C4A432C" w14:textId="6E07B30C" w:rsidR="00A06659" w:rsidRPr="00306D88" w:rsidRDefault="00A06659" w:rsidP="00427485">
      <w:pPr>
        <w:pStyle w:val="ListParagraph"/>
        <w:widowControl w:val="0"/>
        <w:numPr>
          <w:ilvl w:val="0"/>
          <w:numId w:val="5"/>
        </w:numPr>
        <w:spacing w:before="120" w:after="0" w:line="240" w:lineRule="auto"/>
        <w:rPr>
          <w:rFonts w:ascii="Times New Roman" w:eastAsia="Times New Roman" w:hAnsi="Times New Roman" w:cs="Times New Roman"/>
          <w:sz w:val="24"/>
          <w:szCs w:val="24"/>
        </w:rPr>
      </w:pPr>
      <w:r w:rsidRPr="00306D88">
        <w:rPr>
          <w:rFonts w:ascii="Times New Roman" w:eastAsia="Times New Roman" w:hAnsi="Times New Roman" w:cs="Times New Roman"/>
          <w:sz w:val="24"/>
          <w:szCs w:val="24"/>
        </w:rPr>
        <w:t>Develop more effective control measures and strategies for better control and prevention of ARV variants and other enteric viruses in poultry flocks.</w:t>
      </w:r>
    </w:p>
    <w:p w14:paraId="7A0F4282" w14:textId="77777777" w:rsidR="007D1698" w:rsidRDefault="00240FC0" w:rsidP="00427485">
      <w:pPr>
        <w:widowControl w:val="0"/>
        <w:spacing w:before="120" w:after="0" w:line="240" w:lineRule="auto"/>
        <w:ind w:firstLine="576"/>
        <w:rPr>
          <w:rFonts w:ascii="Times New Roman" w:eastAsia="Times New Roman" w:hAnsi="Times New Roman" w:cs="Times New Roman"/>
          <w:sz w:val="24"/>
          <w:szCs w:val="24"/>
          <w:lang w:eastAsia="en-US"/>
        </w:rPr>
      </w:pPr>
      <w:r w:rsidRPr="00306D88">
        <w:rPr>
          <w:rFonts w:ascii="Times New Roman" w:eastAsia="Times New Roman" w:hAnsi="Times New Roman" w:cs="Times New Roman"/>
          <w:sz w:val="24"/>
          <w:szCs w:val="24"/>
          <w:lang w:eastAsia="en-US"/>
        </w:rPr>
        <w:t xml:space="preserve">The Pennsylvania Poultry Industry of layers, broilers and turkeys together would consume at least 500,000 tons of soybean annually. Therefore, avian disease studies are critical not only to keep healthy poultry productions, but also to keep constant soybean consumptions to promote healthy soybean industry. </w:t>
      </w:r>
    </w:p>
    <w:p w14:paraId="15BC1CA7" w14:textId="0F7901AD" w:rsidR="00305A81" w:rsidRPr="00561991" w:rsidRDefault="00533B2A" w:rsidP="00427485">
      <w:pPr>
        <w:widowControl w:val="0"/>
        <w:spacing w:before="120" w:after="0" w:line="240" w:lineRule="auto"/>
        <w:ind w:firstLine="576"/>
        <w:rPr>
          <w:rFonts w:ascii="Times New Roman" w:eastAsia="Times New Roman" w:hAnsi="Times New Roman" w:cs="Times New Roman"/>
          <w:sz w:val="24"/>
          <w:szCs w:val="24"/>
          <w:lang w:eastAsia="en-US"/>
        </w:rPr>
      </w:pPr>
      <w:r w:rsidRPr="00561991">
        <w:rPr>
          <w:rFonts w:ascii="Times New Roman" w:eastAsia="Times New Roman" w:hAnsi="Times New Roman" w:cs="Times New Roman"/>
          <w:sz w:val="24"/>
          <w:szCs w:val="24"/>
        </w:rPr>
        <w:t>In this research project</w:t>
      </w:r>
      <w:r w:rsidR="0028675F" w:rsidRPr="00561991">
        <w:rPr>
          <w:rFonts w:ascii="Times New Roman" w:eastAsia="Times New Roman" w:hAnsi="Times New Roman" w:cs="Times New Roman"/>
          <w:sz w:val="24"/>
          <w:szCs w:val="24"/>
        </w:rPr>
        <w:t>,</w:t>
      </w:r>
      <w:r w:rsidRPr="00561991">
        <w:rPr>
          <w:rFonts w:ascii="Times New Roman" w:eastAsia="Times New Roman" w:hAnsi="Times New Roman" w:cs="Times New Roman"/>
          <w:sz w:val="24"/>
          <w:szCs w:val="24"/>
        </w:rPr>
        <w:t xml:space="preserve"> we have focused on</w:t>
      </w:r>
      <w:r w:rsidR="0028675F" w:rsidRPr="00561991">
        <w:rPr>
          <w:rFonts w:ascii="Times New Roman" w:eastAsia="Times New Roman" w:hAnsi="Times New Roman" w:cs="Times New Roman"/>
          <w:sz w:val="24"/>
          <w:szCs w:val="24"/>
        </w:rPr>
        <w:t xml:space="preserve"> applying </w:t>
      </w:r>
      <w:r w:rsidRPr="00561991">
        <w:rPr>
          <w:rFonts w:ascii="Times New Roman" w:eastAsia="Times New Roman" w:hAnsi="Times New Roman" w:cs="Times New Roman"/>
          <w:sz w:val="24"/>
          <w:szCs w:val="24"/>
        </w:rPr>
        <w:t>“soft” disinfectant</w:t>
      </w:r>
      <w:r w:rsidR="0028675F" w:rsidRPr="00561991">
        <w:rPr>
          <w:rFonts w:ascii="Times New Roman" w:eastAsia="Times New Roman" w:hAnsi="Times New Roman" w:cs="Times New Roman"/>
          <w:sz w:val="24"/>
          <w:szCs w:val="24"/>
        </w:rPr>
        <w:t>s</w:t>
      </w:r>
      <w:r w:rsidRPr="00561991">
        <w:rPr>
          <w:rFonts w:ascii="Times New Roman" w:eastAsia="Times New Roman" w:hAnsi="Times New Roman" w:cs="Times New Roman"/>
          <w:sz w:val="24"/>
          <w:szCs w:val="24"/>
        </w:rPr>
        <w:t xml:space="preserve"> </w:t>
      </w:r>
      <w:r w:rsidR="00305A81" w:rsidRPr="00561991">
        <w:rPr>
          <w:rFonts w:ascii="Times New Roman" w:eastAsia="Times New Roman" w:hAnsi="Times New Roman" w:cs="Times New Roman"/>
          <w:sz w:val="24"/>
          <w:szCs w:val="24"/>
        </w:rPr>
        <w:t xml:space="preserve">against </w:t>
      </w:r>
      <w:r w:rsidR="00375700" w:rsidRPr="00561991">
        <w:rPr>
          <w:rFonts w:ascii="Times New Roman" w:eastAsia="Times New Roman" w:hAnsi="Times New Roman" w:cs="Times New Roman"/>
          <w:sz w:val="24"/>
          <w:szCs w:val="24"/>
        </w:rPr>
        <w:t xml:space="preserve">avian </w:t>
      </w:r>
      <w:r w:rsidR="004361B8" w:rsidRPr="00561991">
        <w:rPr>
          <w:rFonts w:ascii="Times New Roman" w:eastAsia="Times New Roman" w:hAnsi="Times New Roman" w:cs="Times New Roman"/>
          <w:sz w:val="24"/>
          <w:szCs w:val="24"/>
        </w:rPr>
        <w:t>e</w:t>
      </w:r>
      <w:r w:rsidR="00375700" w:rsidRPr="00561991">
        <w:rPr>
          <w:rFonts w:ascii="Times New Roman" w:eastAsia="Times New Roman" w:hAnsi="Times New Roman" w:cs="Times New Roman"/>
          <w:sz w:val="24"/>
          <w:szCs w:val="24"/>
        </w:rPr>
        <w:t xml:space="preserve">nteric </w:t>
      </w:r>
      <w:r w:rsidR="004361B8" w:rsidRPr="00561991">
        <w:rPr>
          <w:rFonts w:ascii="Times New Roman" w:eastAsia="Times New Roman" w:hAnsi="Times New Roman" w:cs="Times New Roman"/>
          <w:sz w:val="24"/>
          <w:szCs w:val="24"/>
        </w:rPr>
        <w:t>v</w:t>
      </w:r>
      <w:r w:rsidR="00375700" w:rsidRPr="00561991">
        <w:rPr>
          <w:rFonts w:ascii="Times New Roman" w:eastAsia="Times New Roman" w:hAnsi="Times New Roman" w:cs="Times New Roman"/>
          <w:sz w:val="24"/>
          <w:szCs w:val="24"/>
        </w:rPr>
        <w:t>irus</w:t>
      </w:r>
      <w:r w:rsidR="00305A81" w:rsidRPr="00561991">
        <w:rPr>
          <w:rFonts w:ascii="Times New Roman" w:eastAsia="Times New Roman" w:hAnsi="Times New Roman" w:cs="Times New Roman"/>
          <w:sz w:val="24"/>
          <w:szCs w:val="24"/>
        </w:rPr>
        <w:t xml:space="preserve"> infection</w:t>
      </w:r>
      <w:r w:rsidR="00375700" w:rsidRPr="00561991">
        <w:rPr>
          <w:rFonts w:ascii="Times New Roman" w:eastAsia="Times New Roman" w:hAnsi="Times New Roman" w:cs="Times New Roman"/>
          <w:sz w:val="24"/>
          <w:szCs w:val="24"/>
        </w:rPr>
        <w:t xml:space="preserve">s in </w:t>
      </w:r>
      <w:r w:rsidR="004361B8" w:rsidRPr="00561991">
        <w:rPr>
          <w:rFonts w:ascii="Times New Roman" w:eastAsia="Times New Roman" w:hAnsi="Times New Roman" w:cs="Times New Roman"/>
          <w:sz w:val="24"/>
          <w:szCs w:val="24"/>
        </w:rPr>
        <w:t>p</w:t>
      </w:r>
      <w:r w:rsidR="00375700" w:rsidRPr="00561991">
        <w:rPr>
          <w:rFonts w:ascii="Times New Roman" w:eastAsia="Times New Roman" w:hAnsi="Times New Roman" w:cs="Times New Roman"/>
          <w:sz w:val="24"/>
          <w:szCs w:val="24"/>
        </w:rPr>
        <w:t xml:space="preserve">oultry </w:t>
      </w:r>
      <w:r w:rsidR="004361B8" w:rsidRPr="00561991">
        <w:rPr>
          <w:rFonts w:ascii="Times New Roman" w:eastAsia="Times New Roman" w:hAnsi="Times New Roman" w:cs="Times New Roman"/>
          <w:sz w:val="24"/>
          <w:szCs w:val="24"/>
        </w:rPr>
        <w:t>f</w:t>
      </w:r>
      <w:r w:rsidR="00375700" w:rsidRPr="00561991">
        <w:rPr>
          <w:rFonts w:ascii="Times New Roman" w:eastAsia="Times New Roman" w:hAnsi="Times New Roman" w:cs="Times New Roman"/>
          <w:sz w:val="24"/>
          <w:szCs w:val="24"/>
        </w:rPr>
        <w:t>locks</w:t>
      </w:r>
      <w:r w:rsidR="0028675F" w:rsidRPr="00561991">
        <w:rPr>
          <w:rFonts w:ascii="Times New Roman" w:eastAsia="Times New Roman" w:hAnsi="Times New Roman" w:cs="Times New Roman"/>
          <w:sz w:val="24"/>
          <w:szCs w:val="24"/>
        </w:rPr>
        <w:t xml:space="preserve">, which </w:t>
      </w:r>
      <w:r w:rsidR="007D1698" w:rsidRPr="00561991">
        <w:rPr>
          <w:rFonts w:ascii="Times New Roman" w:eastAsia="Times New Roman" w:hAnsi="Times New Roman" w:cs="Times New Roman"/>
          <w:sz w:val="24"/>
          <w:szCs w:val="24"/>
        </w:rPr>
        <w:t>s</w:t>
      </w:r>
      <w:r w:rsidR="00305A81" w:rsidRPr="00561991">
        <w:rPr>
          <w:rFonts w:ascii="Times New Roman" w:eastAsia="Times New Roman" w:hAnsi="Times New Roman" w:cs="Times New Roman"/>
          <w:sz w:val="24"/>
          <w:szCs w:val="24"/>
        </w:rPr>
        <w:t xml:space="preserve">hall be the </w:t>
      </w:r>
      <w:r w:rsidR="007D1698" w:rsidRPr="00561991">
        <w:rPr>
          <w:rFonts w:ascii="Times New Roman" w:eastAsia="Times New Roman" w:hAnsi="Times New Roman" w:cs="Times New Roman"/>
          <w:sz w:val="24"/>
          <w:szCs w:val="24"/>
        </w:rPr>
        <w:t xml:space="preserve">effective </w:t>
      </w:r>
      <w:r w:rsidR="00305A81" w:rsidRPr="00561991">
        <w:rPr>
          <w:rFonts w:ascii="Times New Roman" w:eastAsia="Times New Roman" w:hAnsi="Times New Roman" w:cs="Times New Roman"/>
          <w:sz w:val="24"/>
          <w:szCs w:val="24"/>
        </w:rPr>
        <w:t xml:space="preserve">and </w:t>
      </w:r>
      <w:r w:rsidR="007D1698" w:rsidRPr="00561991">
        <w:rPr>
          <w:rFonts w:ascii="Times New Roman" w:eastAsia="Times New Roman" w:hAnsi="Times New Roman" w:cs="Times New Roman"/>
          <w:sz w:val="24"/>
          <w:szCs w:val="24"/>
        </w:rPr>
        <w:t xml:space="preserve">economic </w:t>
      </w:r>
      <w:r w:rsidR="00305A81" w:rsidRPr="00561991">
        <w:rPr>
          <w:rFonts w:ascii="Times New Roman" w:eastAsia="Times New Roman" w:hAnsi="Times New Roman" w:cs="Times New Roman"/>
          <w:sz w:val="24"/>
          <w:szCs w:val="24"/>
        </w:rPr>
        <w:t>approach</w:t>
      </w:r>
      <w:r w:rsidR="007D1698" w:rsidRPr="00561991">
        <w:rPr>
          <w:rFonts w:ascii="Times New Roman" w:eastAsia="Times New Roman" w:hAnsi="Times New Roman" w:cs="Times New Roman"/>
          <w:sz w:val="24"/>
          <w:szCs w:val="24"/>
        </w:rPr>
        <w:t xml:space="preserve"> for </w:t>
      </w:r>
      <w:r w:rsidR="00305A81" w:rsidRPr="00561991">
        <w:rPr>
          <w:rFonts w:ascii="Times New Roman" w:eastAsia="Times New Roman" w:hAnsi="Times New Roman" w:cs="Times New Roman"/>
          <w:sz w:val="24"/>
          <w:szCs w:val="24"/>
        </w:rPr>
        <w:t>enhance</w:t>
      </w:r>
      <w:r w:rsidR="007D1698" w:rsidRPr="00561991">
        <w:rPr>
          <w:rFonts w:ascii="Times New Roman" w:eastAsia="Times New Roman" w:hAnsi="Times New Roman" w:cs="Times New Roman"/>
          <w:sz w:val="24"/>
          <w:szCs w:val="24"/>
        </w:rPr>
        <w:t>ment of</w:t>
      </w:r>
      <w:r w:rsidR="00305A81" w:rsidRPr="00561991">
        <w:rPr>
          <w:rFonts w:ascii="Times New Roman" w:eastAsia="Times New Roman" w:hAnsi="Times New Roman" w:cs="Times New Roman"/>
          <w:sz w:val="24"/>
          <w:szCs w:val="24"/>
        </w:rPr>
        <w:t xml:space="preserve"> the </w:t>
      </w:r>
      <w:r w:rsidR="00AB1ACD" w:rsidRPr="00561991">
        <w:rPr>
          <w:rFonts w:ascii="Times New Roman" w:eastAsia="Times New Roman" w:hAnsi="Times New Roman" w:cs="Times New Roman"/>
          <w:sz w:val="24"/>
          <w:szCs w:val="24"/>
          <w:lang w:eastAsia="en-US"/>
        </w:rPr>
        <w:t xml:space="preserve">routinely </w:t>
      </w:r>
      <w:r w:rsidR="00305A81" w:rsidRPr="00561991">
        <w:rPr>
          <w:rFonts w:ascii="Times New Roman" w:eastAsia="Times New Roman" w:hAnsi="Times New Roman" w:cs="Times New Roman"/>
          <w:sz w:val="24"/>
          <w:szCs w:val="24"/>
        </w:rPr>
        <w:t xml:space="preserve">control </w:t>
      </w:r>
      <w:bookmarkStart w:id="6" w:name="_Hlk102745678"/>
      <w:r w:rsidR="00305A81" w:rsidRPr="00561991">
        <w:rPr>
          <w:rFonts w:ascii="Times New Roman" w:eastAsia="Times New Roman" w:hAnsi="Times New Roman" w:cs="Times New Roman"/>
          <w:sz w:val="24"/>
          <w:szCs w:val="24"/>
        </w:rPr>
        <w:t>measures</w:t>
      </w:r>
      <w:r w:rsidR="00AB1ACD" w:rsidRPr="00561991">
        <w:rPr>
          <w:rFonts w:ascii="Times New Roman" w:eastAsia="Times New Roman" w:hAnsi="Times New Roman" w:cs="Times New Roman"/>
          <w:sz w:val="24"/>
          <w:szCs w:val="24"/>
        </w:rPr>
        <w:t xml:space="preserve"> (</w:t>
      </w:r>
      <w:r w:rsidR="00AB1ACD" w:rsidRPr="00561991">
        <w:rPr>
          <w:rFonts w:ascii="Times New Roman" w:eastAsia="Times New Roman" w:hAnsi="Times New Roman" w:cs="Times New Roman"/>
          <w:sz w:val="24"/>
          <w:szCs w:val="24"/>
          <w:lang w:eastAsia="en-US"/>
        </w:rPr>
        <w:t>diagnostic surveillance, virus isolation and identification and vaccination strategies)</w:t>
      </w:r>
      <w:bookmarkEnd w:id="6"/>
      <w:r w:rsidR="00AB1ACD" w:rsidRPr="00561991">
        <w:rPr>
          <w:rFonts w:ascii="Times New Roman" w:eastAsia="Times New Roman" w:hAnsi="Times New Roman" w:cs="Times New Roman"/>
          <w:sz w:val="24"/>
          <w:szCs w:val="24"/>
        </w:rPr>
        <w:t xml:space="preserve"> </w:t>
      </w:r>
      <w:r w:rsidR="00305A81" w:rsidRPr="00561991">
        <w:rPr>
          <w:rFonts w:ascii="Times New Roman" w:eastAsia="Times New Roman" w:hAnsi="Times New Roman" w:cs="Times New Roman"/>
          <w:sz w:val="24"/>
          <w:szCs w:val="24"/>
        </w:rPr>
        <w:t xml:space="preserve">to prevent </w:t>
      </w:r>
      <w:r w:rsidR="007D1698" w:rsidRPr="00561991">
        <w:rPr>
          <w:rFonts w:ascii="Times New Roman" w:eastAsia="Times New Roman" w:hAnsi="Times New Roman" w:cs="Times New Roman"/>
          <w:sz w:val="24"/>
          <w:szCs w:val="24"/>
        </w:rPr>
        <w:t>poultry</w:t>
      </w:r>
      <w:r w:rsidR="00305A81" w:rsidRPr="00561991">
        <w:rPr>
          <w:rFonts w:ascii="Times New Roman" w:eastAsia="Times New Roman" w:hAnsi="Times New Roman" w:cs="Times New Roman"/>
          <w:sz w:val="24"/>
          <w:szCs w:val="24"/>
        </w:rPr>
        <w:t xml:space="preserve"> from viral pathogen/variant infections</w:t>
      </w:r>
      <w:r w:rsidR="007D1698" w:rsidRPr="00561991">
        <w:rPr>
          <w:rFonts w:ascii="Times New Roman" w:eastAsia="Times New Roman" w:hAnsi="Times New Roman" w:cs="Times New Roman"/>
          <w:sz w:val="24"/>
          <w:szCs w:val="24"/>
        </w:rPr>
        <w:t xml:space="preserve">. </w:t>
      </w:r>
    </w:p>
    <w:p w14:paraId="07AFF166" w14:textId="77777777" w:rsidR="007D1698" w:rsidRDefault="007D1698" w:rsidP="007D1698">
      <w:pPr>
        <w:widowControl w:val="0"/>
        <w:spacing w:after="0" w:line="240" w:lineRule="auto"/>
        <w:ind w:firstLine="576"/>
        <w:rPr>
          <w:rFonts w:ascii="Times New Roman" w:eastAsia="Times New Roman" w:hAnsi="Times New Roman" w:cs="Times New Roman"/>
          <w:color w:val="4472C4" w:themeColor="accent1"/>
          <w:sz w:val="24"/>
          <w:szCs w:val="24"/>
          <w:lang w:eastAsia="en-US"/>
        </w:rPr>
      </w:pPr>
    </w:p>
    <w:p w14:paraId="2BBEC233" w14:textId="461F1285" w:rsidR="001428B2" w:rsidRPr="00AB1ACD" w:rsidRDefault="001428B2" w:rsidP="0066353E">
      <w:pPr>
        <w:pStyle w:val="ListParagraph"/>
        <w:widowControl w:val="0"/>
        <w:numPr>
          <w:ilvl w:val="0"/>
          <w:numId w:val="3"/>
        </w:numPr>
        <w:spacing w:after="0" w:line="240" w:lineRule="auto"/>
        <w:ind w:left="360"/>
        <w:rPr>
          <w:rFonts w:ascii="Times New Roman" w:eastAsia="Times New Roman" w:hAnsi="Times New Roman" w:cs="Times New Roman"/>
          <w:sz w:val="24"/>
          <w:szCs w:val="24"/>
        </w:rPr>
      </w:pPr>
      <w:r w:rsidRPr="00AB1ACD">
        <w:rPr>
          <w:rFonts w:ascii="Times New Roman" w:eastAsia="SimSun" w:hAnsi="Times New Roman" w:cs="Times New Roman"/>
          <w:b/>
          <w:kern w:val="2"/>
          <w:sz w:val="24"/>
          <w:szCs w:val="24"/>
        </w:rPr>
        <w:t>Result</w:t>
      </w:r>
      <w:r w:rsidR="00B16775" w:rsidRPr="00AB1ACD">
        <w:rPr>
          <w:rFonts w:ascii="Times New Roman" w:eastAsia="SimSun" w:hAnsi="Times New Roman" w:cs="Times New Roman"/>
          <w:b/>
          <w:kern w:val="2"/>
          <w:sz w:val="24"/>
          <w:szCs w:val="24"/>
        </w:rPr>
        <w:t>s</w:t>
      </w:r>
      <w:r w:rsidRPr="00AB1ACD">
        <w:rPr>
          <w:rFonts w:ascii="Times New Roman" w:eastAsia="SimSun" w:hAnsi="Times New Roman" w:cs="Times New Roman"/>
          <w:b/>
          <w:kern w:val="2"/>
          <w:sz w:val="24"/>
          <w:szCs w:val="24"/>
        </w:rPr>
        <w:t xml:space="preserve"> </w:t>
      </w:r>
      <w:bookmarkEnd w:id="3"/>
      <w:bookmarkEnd w:id="4"/>
    </w:p>
    <w:p w14:paraId="7FB470DD" w14:textId="77777777" w:rsidR="00262ED6" w:rsidRPr="005F231D" w:rsidRDefault="00262ED6" w:rsidP="00262ED6">
      <w:pPr>
        <w:pStyle w:val="ListParagraph"/>
        <w:widowControl w:val="0"/>
        <w:autoSpaceDE w:val="0"/>
        <w:autoSpaceDN w:val="0"/>
        <w:adjustRightInd w:val="0"/>
        <w:snapToGrid w:val="0"/>
        <w:spacing w:after="0" w:line="240" w:lineRule="auto"/>
        <w:ind w:left="360"/>
        <w:contextualSpacing w:val="0"/>
        <w:jc w:val="both"/>
        <w:rPr>
          <w:rFonts w:ascii="Times New Roman" w:eastAsia="Times New Roman" w:hAnsi="Times New Roman" w:cs="Times New Roman"/>
          <w:sz w:val="24"/>
          <w:szCs w:val="24"/>
          <w:highlight w:val="yellow"/>
        </w:rPr>
      </w:pPr>
    </w:p>
    <w:p w14:paraId="3CFA0598" w14:textId="6F1C9B31" w:rsidR="00704763" w:rsidRDefault="00E95C2B" w:rsidP="00704763">
      <w:pPr>
        <w:spacing w:after="0" w:line="240" w:lineRule="auto"/>
        <w:ind w:firstLine="576"/>
        <w:rPr>
          <w:rFonts w:ascii="Times New Roman" w:eastAsia="Times New Roman" w:hAnsi="Times New Roman" w:cs="Times New Roman"/>
          <w:color w:val="000000" w:themeColor="text1"/>
          <w:sz w:val="24"/>
          <w:szCs w:val="24"/>
          <w:lang w:eastAsia="en-US"/>
        </w:rPr>
      </w:pPr>
      <w:r w:rsidRPr="005F231D">
        <w:rPr>
          <w:rFonts w:ascii="Times New Roman" w:eastAsia="Times New Roman" w:hAnsi="Times New Roman" w:cs="Times New Roman"/>
          <w:color w:val="000000" w:themeColor="text1"/>
          <w:sz w:val="24"/>
          <w:szCs w:val="24"/>
          <w:lang w:eastAsia="en-US"/>
        </w:rPr>
        <w:t xml:space="preserve">Two non-metallic or </w:t>
      </w:r>
      <w:bookmarkStart w:id="7" w:name="_Hlk102374902"/>
      <w:r w:rsidRPr="005F231D">
        <w:rPr>
          <w:rFonts w:ascii="Times New Roman" w:eastAsia="Times New Roman" w:hAnsi="Times New Roman" w:cs="Times New Roman"/>
          <w:color w:val="000000" w:themeColor="text1"/>
          <w:sz w:val="24"/>
          <w:szCs w:val="24"/>
          <w:lang w:eastAsia="en-US"/>
        </w:rPr>
        <w:t xml:space="preserve">“soft” disinfectant </w:t>
      </w:r>
      <w:bookmarkEnd w:id="7"/>
      <w:r w:rsidRPr="005F231D">
        <w:rPr>
          <w:rFonts w:ascii="Times New Roman" w:eastAsia="Times New Roman" w:hAnsi="Times New Roman" w:cs="Times New Roman"/>
          <w:color w:val="000000" w:themeColor="text1"/>
          <w:sz w:val="24"/>
          <w:szCs w:val="24"/>
          <w:lang w:eastAsia="en-US"/>
        </w:rPr>
        <w:t xml:space="preserve">products of </w:t>
      </w:r>
      <w:bookmarkStart w:id="8" w:name="_Hlk68005801"/>
      <w:r w:rsidRPr="005F231D">
        <w:rPr>
          <w:rFonts w:ascii="Times New Roman" w:eastAsia="Times New Roman" w:hAnsi="Times New Roman" w:cs="Times New Roman"/>
          <w:color w:val="000000" w:themeColor="text1"/>
          <w:sz w:val="24"/>
          <w:szCs w:val="24"/>
          <w:lang w:eastAsia="en-US"/>
        </w:rPr>
        <w:t>Shield Plus (</w:t>
      </w:r>
      <w:proofErr w:type="spellStart"/>
      <w:r w:rsidRPr="005F231D">
        <w:rPr>
          <w:rFonts w:ascii="Times New Roman" w:eastAsia="Times New Roman" w:hAnsi="Times New Roman" w:cs="Times New Roman"/>
          <w:color w:val="000000" w:themeColor="text1"/>
          <w:sz w:val="24"/>
          <w:szCs w:val="24"/>
          <w:lang w:eastAsia="en-US"/>
        </w:rPr>
        <w:t>Timac</w:t>
      </w:r>
      <w:proofErr w:type="spellEnd"/>
      <w:r w:rsidRPr="005F231D">
        <w:rPr>
          <w:rFonts w:ascii="Times New Roman" w:eastAsia="Times New Roman" w:hAnsi="Times New Roman" w:cs="Times New Roman"/>
          <w:color w:val="000000" w:themeColor="text1"/>
          <w:sz w:val="24"/>
          <w:szCs w:val="24"/>
          <w:lang w:eastAsia="en-US"/>
        </w:rPr>
        <w:t xml:space="preserve"> </w:t>
      </w:r>
      <w:proofErr w:type="spellStart"/>
      <w:r w:rsidRPr="005F231D">
        <w:rPr>
          <w:rFonts w:ascii="Times New Roman" w:eastAsia="Times New Roman" w:hAnsi="Times New Roman" w:cs="Times New Roman"/>
          <w:color w:val="000000" w:themeColor="text1"/>
          <w:sz w:val="24"/>
          <w:szCs w:val="24"/>
          <w:lang w:eastAsia="en-US"/>
        </w:rPr>
        <w:t>Agro</w:t>
      </w:r>
      <w:proofErr w:type="spellEnd"/>
      <w:r w:rsidRPr="005F231D">
        <w:rPr>
          <w:rFonts w:ascii="Times New Roman" w:eastAsia="Times New Roman" w:hAnsi="Times New Roman" w:cs="Times New Roman"/>
          <w:color w:val="000000" w:themeColor="text1"/>
          <w:sz w:val="24"/>
          <w:szCs w:val="24"/>
          <w:lang w:eastAsia="en-US"/>
        </w:rPr>
        <w:t xml:space="preserve">, USA, </w:t>
      </w:r>
      <w:hyperlink r:id="rId11" w:history="1">
        <w:r w:rsidRPr="005F231D">
          <w:rPr>
            <w:rFonts w:ascii="Times New Roman" w:eastAsia="Times New Roman" w:hAnsi="Times New Roman" w:cs="Times New Roman"/>
            <w:color w:val="0000FF"/>
            <w:sz w:val="24"/>
            <w:szCs w:val="24"/>
            <w:u w:val="single"/>
            <w:lang w:eastAsia="en-US"/>
          </w:rPr>
          <w:t>www.us.timacagro.com</w:t>
        </w:r>
      </w:hyperlink>
      <w:r w:rsidRPr="005F231D">
        <w:rPr>
          <w:rFonts w:ascii="Times New Roman" w:eastAsia="Times New Roman" w:hAnsi="Times New Roman" w:cs="Times New Roman"/>
          <w:color w:val="0070C0"/>
          <w:sz w:val="24"/>
          <w:szCs w:val="24"/>
          <w:lang w:eastAsia="en-US"/>
        </w:rPr>
        <w:t>)</w:t>
      </w:r>
      <w:r w:rsidRPr="005F231D">
        <w:rPr>
          <w:rFonts w:ascii="Times New Roman" w:eastAsia="Times New Roman" w:hAnsi="Times New Roman" w:cs="Times New Roman"/>
          <w:color w:val="000000" w:themeColor="text1"/>
          <w:sz w:val="24"/>
          <w:szCs w:val="24"/>
          <w:lang w:eastAsia="en-US"/>
        </w:rPr>
        <w:t>, Assist NPS’s solution</w:t>
      </w:r>
      <w:bookmarkEnd w:id="8"/>
      <w:r w:rsidRPr="005F231D">
        <w:rPr>
          <w:rFonts w:ascii="Times New Roman" w:eastAsia="Times New Roman" w:hAnsi="Times New Roman" w:cs="Times New Roman"/>
          <w:color w:val="000000" w:themeColor="text1"/>
          <w:sz w:val="24"/>
          <w:szCs w:val="24"/>
          <w:lang w:eastAsia="en-US"/>
        </w:rPr>
        <w:t xml:space="preserve"> (Assist Natural Products and Services, LLC, </w:t>
      </w:r>
      <w:hyperlink r:id="rId12" w:history="1">
        <w:r w:rsidRPr="005F231D">
          <w:rPr>
            <w:rStyle w:val="Hyperlink"/>
            <w:rFonts w:ascii="Times New Roman" w:eastAsia="Times New Roman" w:hAnsi="Times New Roman" w:cs="Times New Roman"/>
            <w:color w:val="3333FF"/>
            <w:sz w:val="24"/>
            <w:szCs w:val="24"/>
            <w:lang w:eastAsia="en-US"/>
          </w:rPr>
          <w:t>www.assist-nps.com</w:t>
        </w:r>
      </w:hyperlink>
      <w:r w:rsidRPr="005F231D">
        <w:rPr>
          <w:rFonts w:ascii="Times New Roman" w:eastAsia="Times New Roman" w:hAnsi="Times New Roman" w:cs="Times New Roman"/>
          <w:color w:val="000000" w:themeColor="text1"/>
          <w:sz w:val="24"/>
          <w:szCs w:val="24"/>
          <w:lang w:eastAsia="en-US"/>
        </w:rPr>
        <w:t>)</w:t>
      </w:r>
      <w:r>
        <w:rPr>
          <w:rFonts w:ascii="Times New Roman" w:eastAsia="Times New Roman" w:hAnsi="Times New Roman" w:cs="Times New Roman"/>
          <w:color w:val="000000" w:themeColor="text1"/>
          <w:sz w:val="24"/>
          <w:szCs w:val="24"/>
          <w:lang w:eastAsia="en-US"/>
        </w:rPr>
        <w:t xml:space="preserve"> have been </w:t>
      </w:r>
      <w:r w:rsidR="002B61B4">
        <w:rPr>
          <w:rFonts w:ascii="Times New Roman" w:eastAsia="Times New Roman" w:hAnsi="Times New Roman" w:cs="Times New Roman"/>
          <w:color w:val="000000" w:themeColor="text1"/>
          <w:sz w:val="24"/>
          <w:szCs w:val="24"/>
          <w:lang w:eastAsia="en-US"/>
        </w:rPr>
        <w:t>used and evaluated for their effectiveness on avian</w:t>
      </w:r>
      <w:r w:rsidRPr="005F231D">
        <w:rPr>
          <w:rFonts w:ascii="Times New Roman" w:eastAsia="Times New Roman" w:hAnsi="Times New Roman" w:cs="Times New Roman"/>
          <w:color w:val="000000" w:themeColor="text1"/>
          <w:sz w:val="24"/>
          <w:szCs w:val="24"/>
          <w:lang w:eastAsia="en-US"/>
        </w:rPr>
        <w:t xml:space="preserve"> virus </w:t>
      </w:r>
      <w:r w:rsidR="002B61B4" w:rsidRPr="005F231D">
        <w:rPr>
          <w:rFonts w:ascii="Times New Roman" w:eastAsia="Times New Roman" w:hAnsi="Times New Roman" w:cs="Times New Roman"/>
          <w:color w:val="000000" w:themeColor="text1"/>
          <w:sz w:val="24"/>
          <w:szCs w:val="24"/>
          <w:lang w:eastAsia="en-US"/>
        </w:rPr>
        <w:t>inactivation</w:t>
      </w:r>
      <w:r w:rsidRPr="005F231D">
        <w:rPr>
          <w:rFonts w:ascii="Times New Roman" w:eastAsia="Times New Roman" w:hAnsi="Times New Roman" w:cs="Times New Roman"/>
          <w:color w:val="000000" w:themeColor="text1"/>
          <w:sz w:val="24"/>
          <w:szCs w:val="24"/>
          <w:lang w:eastAsia="en-US"/>
        </w:rPr>
        <w:t xml:space="preserve"> </w:t>
      </w:r>
      <w:r w:rsidR="002B61B4">
        <w:rPr>
          <w:rFonts w:ascii="Times New Roman" w:eastAsia="Times New Roman" w:hAnsi="Times New Roman" w:cs="Times New Roman"/>
          <w:color w:val="000000" w:themeColor="text1"/>
          <w:sz w:val="24"/>
          <w:szCs w:val="24"/>
          <w:lang w:eastAsia="en-US"/>
        </w:rPr>
        <w:t>and disinfections</w:t>
      </w:r>
      <w:r w:rsidRPr="005F231D">
        <w:rPr>
          <w:rFonts w:ascii="Times New Roman" w:eastAsia="Times New Roman" w:hAnsi="Times New Roman" w:cs="Times New Roman"/>
          <w:color w:val="000000" w:themeColor="text1"/>
          <w:sz w:val="24"/>
          <w:szCs w:val="24"/>
          <w:lang w:eastAsia="en-US"/>
        </w:rPr>
        <w:t>.</w:t>
      </w:r>
      <w:r w:rsidR="00704763">
        <w:rPr>
          <w:rFonts w:ascii="Times New Roman" w:eastAsia="Times New Roman" w:hAnsi="Times New Roman" w:cs="Times New Roman"/>
          <w:color w:val="000000" w:themeColor="text1"/>
          <w:sz w:val="24"/>
          <w:szCs w:val="24"/>
          <w:lang w:eastAsia="en-US"/>
        </w:rPr>
        <w:t xml:space="preserve"> Research results obtained during the two-year research period are summarized as the followings. </w:t>
      </w:r>
    </w:p>
    <w:p w14:paraId="2A94FD43" w14:textId="39F7AC2D" w:rsidR="00E95C2B" w:rsidRDefault="00E95C2B" w:rsidP="002B61B4">
      <w:pPr>
        <w:spacing w:after="0" w:line="240" w:lineRule="auto"/>
        <w:ind w:firstLine="576"/>
        <w:rPr>
          <w:rFonts w:ascii="Times New Roman" w:eastAsia="Times New Roman" w:hAnsi="Times New Roman" w:cs="Times New Roman"/>
          <w:color w:val="000000" w:themeColor="text1"/>
          <w:sz w:val="24"/>
          <w:szCs w:val="24"/>
          <w:lang w:eastAsia="en-US"/>
        </w:rPr>
      </w:pPr>
    </w:p>
    <w:p w14:paraId="52B5A089" w14:textId="75B7DD35" w:rsidR="00BB5A27" w:rsidRPr="00BB5A27" w:rsidRDefault="00710486" w:rsidP="0066353E">
      <w:pPr>
        <w:pStyle w:val="ListParagraph"/>
        <w:numPr>
          <w:ilvl w:val="0"/>
          <w:numId w:val="4"/>
        </w:numPr>
        <w:snapToGrid w:val="0"/>
        <w:spacing w:after="120" w:line="240" w:lineRule="auto"/>
        <w:ind w:left="504"/>
        <w:contextualSpacing w:val="0"/>
        <w:rPr>
          <w:rFonts w:ascii="Times New Roman" w:eastAsia="Times New Roman" w:hAnsi="Times New Roman" w:cs="Times New Roman"/>
          <w:color w:val="000000" w:themeColor="text1"/>
          <w:sz w:val="24"/>
          <w:szCs w:val="24"/>
        </w:rPr>
      </w:pPr>
      <w:r>
        <w:rPr>
          <w:rFonts w:ascii="Times New Roman" w:eastAsia="Calibri" w:hAnsi="Times New Roman" w:cs="Times New Roman"/>
          <w:b/>
          <w:sz w:val="24"/>
          <w:szCs w:val="24"/>
        </w:rPr>
        <w:t xml:space="preserve">Results of the </w:t>
      </w:r>
      <w:r w:rsidR="008937E0">
        <w:rPr>
          <w:rFonts w:ascii="Times New Roman" w:eastAsia="Calibri" w:hAnsi="Times New Roman" w:cs="Times New Roman"/>
          <w:b/>
          <w:sz w:val="24"/>
          <w:szCs w:val="24"/>
        </w:rPr>
        <w:t>“</w:t>
      </w:r>
      <w:r w:rsidR="007D0537" w:rsidRPr="00A95788">
        <w:rPr>
          <w:rFonts w:ascii="Times New Roman" w:eastAsia="Calibri" w:hAnsi="Times New Roman" w:cs="Times New Roman"/>
          <w:b/>
          <w:sz w:val="24"/>
          <w:szCs w:val="24"/>
        </w:rPr>
        <w:t>Shield Plus</w:t>
      </w:r>
      <w:r w:rsidR="008937E0">
        <w:rPr>
          <w:rFonts w:ascii="Times New Roman" w:eastAsia="Calibri" w:hAnsi="Times New Roman" w:cs="Times New Roman"/>
          <w:b/>
          <w:sz w:val="24"/>
          <w:szCs w:val="24"/>
        </w:rPr>
        <w:t>”</w:t>
      </w:r>
      <w:r w:rsidR="007D0537" w:rsidRPr="00A95788">
        <w:rPr>
          <w:rFonts w:ascii="Times New Roman" w:eastAsia="Calibri" w:hAnsi="Times New Roman" w:cs="Times New Roman"/>
          <w:b/>
          <w:sz w:val="24"/>
          <w:szCs w:val="24"/>
        </w:rPr>
        <w:t xml:space="preserve"> disinfectant</w:t>
      </w:r>
      <w:bookmarkStart w:id="9" w:name="_Hlk68037326"/>
      <w:r>
        <w:rPr>
          <w:rFonts w:ascii="Times New Roman" w:eastAsia="Calibri" w:hAnsi="Times New Roman" w:cs="Times New Roman"/>
          <w:b/>
          <w:sz w:val="24"/>
          <w:szCs w:val="24"/>
        </w:rPr>
        <w:t xml:space="preserve"> tests</w:t>
      </w:r>
    </w:p>
    <w:p w14:paraId="4C290E97" w14:textId="33995750" w:rsidR="00A95788" w:rsidRPr="00BB5A27" w:rsidRDefault="00A95788" w:rsidP="0066353E">
      <w:pPr>
        <w:pStyle w:val="ListParagraph"/>
        <w:numPr>
          <w:ilvl w:val="1"/>
          <w:numId w:val="4"/>
        </w:numPr>
        <w:snapToGrid w:val="0"/>
        <w:spacing w:after="120" w:line="240" w:lineRule="auto"/>
        <w:ind w:left="648"/>
        <w:contextualSpacing w:val="0"/>
        <w:rPr>
          <w:rFonts w:ascii="Times New Roman" w:eastAsia="Times New Roman" w:hAnsi="Times New Roman" w:cs="Times New Roman"/>
          <w:b/>
          <w:color w:val="000000" w:themeColor="text1"/>
          <w:sz w:val="24"/>
          <w:szCs w:val="24"/>
        </w:rPr>
      </w:pPr>
      <w:r w:rsidRPr="00BB5A27">
        <w:rPr>
          <w:rFonts w:ascii="Times New Roman" w:eastAsia="Calibri" w:hAnsi="Times New Roman" w:cs="Times New Roman"/>
          <w:b/>
          <w:sz w:val="24"/>
          <w:szCs w:val="24"/>
        </w:rPr>
        <w:t xml:space="preserve">Test procedures of the </w:t>
      </w:r>
      <w:r w:rsidR="00262ED6" w:rsidRPr="00BB5A27">
        <w:rPr>
          <w:rFonts w:ascii="Times New Roman" w:eastAsia="Calibri" w:hAnsi="Times New Roman" w:cs="Times New Roman"/>
          <w:b/>
          <w:sz w:val="24"/>
          <w:szCs w:val="24"/>
        </w:rPr>
        <w:t xml:space="preserve">Shield Plus disinfectant </w:t>
      </w:r>
      <w:r w:rsidR="0028574E" w:rsidRPr="00BB5A27">
        <w:rPr>
          <w:rFonts w:ascii="Times New Roman" w:eastAsia="Calibri" w:hAnsi="Times New Roman" w:cs="Times New Roman"/>
          <w:b/>
          <w:sz w:val="24"/>
          <w:szCs w:val="24"/>
        </w:rPr>
        <w:t xml:space="preserve">for </w:t>
      </w:r>
      <w:r w:rsidR="00262ED6" w:rsidRPr="00BB5A27">
        <w:rPr>
          <w:rFonts w:ascii="Times New Roman" w:eastAsia="Calibri" w:hAnsi="Times New Roman" w:cs="Times New Roman"/>
          <w:b/>
          <w:sz w:val="24"/>
          <w:szCs w:val="24"/>
        </w:rPr>
        <w:t xml:space="preserve">virus inactivation tests </w:t>
      </w:r>
      <w:bookmarkEnd w:id="9"/>
    </w:p>
    <w:p w14:paraId="061EC33F" w14:textId="08569C95" w:rsidR="00A95788" w:rsidRPr="004C61E2" w:rsidRDefault="00A95788" w:rsidP="0066353E">
      <w:pPr>
        <w:numPr>
          <w:ilvl w:val="0"/>
          <w:numId w:val="2"/>
        </w:numPr>
        <w:spacing w:after="120" w:line="240" w:lineRule="auto"/>
        <w:ind w:left="792"/>
        <w:rPr>
          <w:rFonts w:ascii="Times New Roman" w:eastAsia="Calibri" w:hAnsi="Times New Roman" w:cs="Times New Roman"/>
          <w:sz w:val="24"/>
          <w:szCs w:val="24"/>
          <w:lang w:eastAsia="en-US"/>
        </w:rPr>
      </w:pPr>
      <w:r w:rsidRPr="004C61E2">
        <w:rPr>
          <w:rFonts w:ascii="Times New Roman" w:eastAsia="Calibri" w:hAnsi="Times New Roman" w:cs="Times New Roman"/>
          <w:sz w:val="24"/>
          <w:szCs w:val="24"/>
          <w:lang w:eastAsia="en-US"/>
        </w:rPr>
        <w:t xml:space="preserve">Preparation of “Shield Plus” powder for different % concentrations </w:t>
      </w:r>
      <w:r w:rsidR="008523E2">
        <w:rPr>
          <w:rFonts w:ascii="Times New Roman" w:eastAsia="Calibri" w:hAnsi="Times New Roman" w:cs="Times New Roman"/>
          <w:sz w:val="24"/>
          <w:szCs w:val="24"/>
          <w:lang w:eastAsia="en-US"/>
        </w:rPr>
        <w:t xml:space="preserve">were prepared </w:t>
      </w:r>
      <w:r w:rsidRPr="004C61E2">
        <w:rPr>
          <w:rFonts w:ascii="Times New Roman" w:eastAsia="Calibri" w:hAnsi="Times New Roman" w:cs="Times New Roman"/>
          <w:sz w:val="24"/>
          <w:szCs w:val="24"/>
          <w:lang w:eastAsia="en-US"/>
        </w:rPr>
        <w:t>as the Table</w:t>
      </w:r>
      <w:r w:rsidR="00D263B7">
        <w:rPr>
          <w:rFonts w:ascii="Times New Roman" w:eastAsia="Calibri" w:hAnsi="Times New Roman" w:cs="Times New Roman"/>
          <w:sz w:val="24"/>
          <w:szCs w:val="24"/>
          <w:lang w:eastAsia="en-US"/>
        </w:rPr>
        <w:t xml:space="preserve"> 1</w:t>
      </w:r>
      <w:r w:rsidRPr="004C61E2">
        <w:rPr>
          <w:rFonts w:ascii="Times New Roman" w:eastAsia="Calibri" w:hAnsi="Times New Roman" w:cs="Times New Roman"/>
          <w:sz w:val="24"/>
          <w:szCs w:val="24"/>
          <w:lang w:eastAsia="en-US"/>
        </w:rPr>
        <w:t>-1.</w:t>
      </w:r>
    </w:p>
    <w:p w14:paraId="1E392501" w14:textId="77777777" w:rsidR="00A95788" w:rsidRPr="00624C7E" w:rsidRDefault="00A95788" w:rsidP="0066353E">
      <w:pPr>
        <w:numPr>
          <w:ilvl w:val="0"/>
          <w:numId w:val="2"/>
        </w:numPr>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Because the SPP will start reaction when it mixes with liquid/water, so do not add the test virus to the tubes until an incubation time count is ready.</w:t>
      </w:r>
    </w:p>
    <w:p w14:paraId="114D66CA" w14:textId="732FB599" w:rsidR="00A95788" w:rsidRPr="00624C7E" w:rsidRDefault="00A95788" w:rsidP="0066353E">
      <w:pPr>
        <w:numPr>
          <w:ilvl w:val="0"/>
          <w:numId w:val="2"/>
        </w:numPr>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 xml:space="preserve">The 50 ml tubes containing the 25 ml of </w:t>
      </w:r>
      <w:r w:rsidR="00D25520">
        <w:rPr>
          <w:rFonts w:ascii="Times New Roman" w:eastAsia="Calibri" w:hAnsi="Times New Roman" w:cs="Times New Roman"/>
          <w:sz w:val="24"/>
          <w:szCs w:val="24"/>
          <w:lang w:eastAsia="en-US"/>
        </w:rPr>
        <w:t>the powder</w:t>
      </w:r>
      <w:r w:rsidRPr="00624C7E">
        <w:rPr>
          <w:rFonts w:ascii="Times New Roman" w:eastAsia="Calibri" w:hAnsi="Times New Roman" w:cs="Times New Roman"/>
          <w:sz w:val="24"/>
          <w:szCs w:val="24"/>
          <w:lang w:eastAsia="en-US"/>
        </w:rPr>
        <w:t xml:space="preserve"> and virus mix need to keep mixing (place on a shaker plate) during the entire incubation time at room temperature.</w:t>
      </w:r>
    </w:p>
    <w:p w14:paraId="616D1B89" w14:textId="77777777" w:rsidR="00A95788" w:rsidRPr="00624C7E" w:rsidRDefault="00A95788" w:rsidP="0066353E">
      <w:pPr>
        <w:numPr>
          <w:ilvl w:val="0"/>
          <w:numId w:val="2"/>
        </w:numPr>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Watch the incubation time, take supernatant samples from the reaction tubes at 5 min, 10 min, 15 min, and 30 min to inoculate LMH cells, inoculate 4 wells per sample in a 24-well cell culture plate, 0.1 ml inoculum per well.</w:t>
      </w:r>
    </w:p>
    <w:p w14:paraId="31C653E7" w14:textId="77777777" w:rsidR="00A95788" w:rsidRPr="00624C7E" w:rsidRDefault="00A95788" w:rsidP="0066353E">
      <w:pPr>
        <w:numPr>
          <w:ilvl w:val="0"/>
          <w:numId w:val="2"/>
        </w:numPr>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The inoculated cell culture plates are incubated at 37C/CO2 incubator for 30 min, then 1.0 ml of 2% FBS maintenance medium is added to each well, the plates are placed in 37C/CO2 incubator.</w:t>
      </w:r>
    </w:p>
    <w:p w14:paraId="208D856F" w14:textId="77777777" w:rsidR="00A95788" w:rsidRPr="00624C7E" w:rsidRDefault="00A95788" w:rsidP="0066353E">
      <w:pPr>
        <w:numPr>
          <w:ilvl w:val="0"/>
          <w:numId w:val="2"/>
        </w:numPr>
        <w:spacing w:after="120" w:line="240" w:lineRule="auto"/>
        <w:ind w:left="792"/>
        <w:contextualSpacing/>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lastRenderedPageBreak/>
        <w:t xml:space="preserve">Daily observation of the inoculated LMH cells, record the occurrence of viral cytopathic effect (CPE) cells. </w:t>
      </w:r>
    </w:p>
    <w:p w14:paraId="7044B5DC" w14:textId="77777777" w:rsidR="00A95788" w:rsidRPr="00624C7E" w:rsidRDefault="00A95788" w:rsidP="0066353E">
      <w:pPr>
        <w:numPr>
          <w:ilvl w:val="0"/>
          <w:numId w:val="2"/>
        </w:numPr>
        <w:snapToGrid w:val="0"/>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 xml:space="preserve">The inoculated LMH cell cultures are terminated after 6 days post incubation. </w:t>
      </w:r>
    </w:p>
    <w:p w14:paraId="17019E27" w14:textId="77777777" w:rsidR="00A95788" w:rsidRPr="00624C7E" w:rsidRDefault="00A95788" w:rsidP="0066353E">
      <w:pPr>
        <w:numPr>
          <w:ilvl w:val="0"/>
          <w:numId w:val="2"/>
        </w:numPr>
        <w:snapToGrid w:val="0"/>
        <w:spacing w:after="120" w:line="240" w:lineRule="auto"/>
        <w:ind w:left="792"/>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If no CPE observed, the inoculated LMH cells are harvested for a secondary cell passage.</w:t>
      </w:r>
    </w:p>
    <w:p w14:paraId="341D00EE" w14:textId="198BAC17" w:rsidR="00A95788" w:rsidRDefault="00A95788" w:rsidP="0066353E">
      <w:pPr>
        <w:numPr>
          <w:ilvl w:val="0"/>
          <w:numId w:val="2"/>
        </w:numPr>
        <w:spacing w:after="0" w:line="240" w:lineRule="auto"/>
        <w:ind w:left="792"/>
        <w:contextualSpacing/>
        <w:rPr>
          <w:rFonts w:ascii="Times New Roman" w:eastAsia="Calibri" w:hAnsi="Times New Roman" w:cs="Times New Roman"/>
          <w:sz w:val="24"/>
          <w:szCs w:val="24"/>
          <w:lang w:eastAsia="en-US"/>
        </w:rPr>
      </w:pPr>
      <w:r w:rsidRPr="00624C7E">
        <w:rPr>
          <w:rFonts w:ascii="Times New Roman" w:eastAsia="Calibri" w:hAnsi="Times New Roman" w:cs="Times New Roman"/>
          <w:sz w:val="24"/>
          <w:szCs w:val="24"/>
          <w:lang w:eastAsia="en-US"/>
        </w:rPr>
        <w:t>Examine the 2</w:t>
      </w:r>
      <w:r w:rsidRPr="00624C7E">
        <w:rPr>
          <w:rFonts w:ascii="Times New Roman" w:eastAsia="Calibri" w:hAnsi="Times New Roman" w:cs="Times New Roman"/>
          <w:sz w:val="24"/>
          <w:szCs w:val="24"/>
          <w:vertAlign w:val="superscript"/>
          <w:lang w:eastAsia="en-US"/>
        </w:rPr>
        <w:t>nd</w:t>
      </w:r>
      <w:r w:rsidRPr="00624C7E">
        <w:rPr>
          <w:rFonts w:ascii="Times New Roman" w:eastAsia="Calibri" w:hAnsi="Times New Roman" w:cs="Times New Roman"/>
          <w:sz w:val="24"/>
          <w:szCs w:val="24"/>
          <w:lang w:eastAsia="en-US"/>
        </w:rPr>
        <w:t xml:space="preserve"> cell pass as the above 7 - 9 steps. </w:t>
      </w:r>
    </w:p>
    <w:p w14:paraId="3529FD19" w14:textId="77777777" w:rsidR="00704763" w:rsidRPr="00704763" w:rsidRDefault="00704763" w:rsidP="00704763">
      <w:pPr>
        <w:pStyle w:val="ListParagraph"/>
        <w:spacing w:after="120" w:line="240" w:lineRule="auto"/>
        <w:ind w:left="864"/>
        <w:rPr>
          <w:rFonts w:ascii="Times New Roman" w:eastAsia="Calibri" w:hAnsi="Times New Roman" w:cs="Times New Roman"/>
        </w:rPr>
      </w:pPr>
    </w:p>
    <w:p w14:paraId="4AA4135D" w14:textId="130B8398" w:rsidR="00704763" w:rsidRPr="00704763" w:rsidRDefault="00704763" w:rsidP="00704763">
      <w:pPr>
        <w:pStyle w:val="ListParagraph"/>
        <w:spacing w:after="120" w:line="240" w:lineRule="auto"/>
        <w:ind w:left="864"/>
        <w:rPr>
          <w:rFonts w:ascii="Times New Roman" w:eastAsia="Calibri" w:hAnsi="Times New Roman" w:cs="Times New Roman"/>
        </w:rPr>
      </w:pPr>
      <w:r w:rsidRPr="00704763">
        <w:rPr>
          <w:rFonts w:ascii="Times New Roman" w:eastAsia="Calibri" w:hAnsi="Times New Roman" w:cs="Times New Roman"/>
          <w:b/>
        </w:rPr>
        <w:t xml:space="preserve">Table 1-1. </w:t>
      </w:r>
      <w:r w:rsidRPr="00704763">
        <w:rPr>
          <w:rFonts w:ascii="Times New Roman" w:eastAsia="Calibri" w:hAnsi="Times New Roman" w:cs="Times New Roman"/>
        </w:rPr>
        <w:t xml:space="preserve">Preparation of </w:t>
      </w:r>
      <w:r w:rsidR="00D25520">
        <w:rPr>
          <w:rFonts w:ascii="Times New Roman" w:eastAsia="Calibri" w:hAnsi="Times New Roman" w:cs="Times New Roman"/>
        </w:rPr>
        <w:t>the “</w:t>
      </w:r>
      <w:r w:rsidRPr="00704763">
        <w:rPr>
          <w:rFonts w:ascii="Times New Roman" w:eastAsia="Calibri" w:hAnsi="Times New Roman" w:cs="Times New Roman"/>
        </w:rPr>
        <w:t>Shield Plus” powder in different concentrations (%) for inactivation tests on avian viruses (e.g., ARV, FAV, IBDV, IBV)</w:t>
      </w:r>
    </w:p>
    <w:tbl>
      <w:tblPr>
        <w:tblStyle w:val="TableGrid3"/>
        <w:tblW w:w="0" w:type="auto"/>
        <w:tblInd w:w="630" w:type="dxa"/>
        <w:tblLook w:val="04A0" w:firstRow="1" w:lastRow="0" w:firstColumn="1" w:lastColumn="0" w:noHBand="0" w:noVBand="1"/>
      </w:tblPr>
      <w:tblGrid>
        <w:gridCol w:w="750"/>
        <w:gridCol w:w="812"/>
        <w:gridCol w:w="722"/>
        <w:gridCol w:w="812"/>
        <w:gridCol w:w="697"/>
        <w:gridCol w:w="812"/>
        <w:gridCol w:w="722"/>
        <w:gridCol w:w="697"/>
        <w:gridCol w:w="736"/>
        <w:gridCol w:w="812"/>
        <w:gridCol w:w="736"/>
      </w:tblGrid>
      <w:tr w:rsidR="00704763" w:rsidRPr="004C61E2" w14:paraId="5220904D" w14:textId="77777777" w:rsidTr="00704763">
        <w:tc>
          <w:tcPr>
            <w:tcW w:w="750" w:type="dxa"/>
            <w:shd w:val="clear" w:color="auto" w:fill="F2DBDB"/>
          </w:tcPr>
          <w:p w14:paraId="1387B7D2" w14:textId="77777777" w:rsidR="00704763" w:rsidRPr="004C61E2" w:rsidRDefault="00704763" w:rsidP="00B12B4C">
            <w:pPr>
              <w:spacing w:before="120" w:after="120"/>
              <w:rPr>
                <w:rFonts w:ascii="Times New Roman" w:hAnsi="Times New Roman" w:cs="Times New Roman"/>
              </w:rPr>
            </w:pPr>
          </w:p>
        </w:tc>
        <w:tc>
          <w:tcPr>
            <w:tcW w:w="812" w:type="dxa"/>
            <w:shd w:val="clear" w:color="auto" w:fill="F2DBDB"/>
          </w:tcPr>
          <w:p w14:paraId="58A3AF61"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1%</w:t>
            </w:r>
          </w:p>
        </w:tc>
        <w:tc>
          <w:tcPr>
            <w:tcW w:w="722" w:type="dxa"/>
            <w:shd w:val="clear" w:color="auto" w:fill="F2DBDB"/>
          </w:tcPr>
          <w:p w14:paraId="1A8C1001"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2%</w:t>
            </w:r>
          </w:p>
        </w:tc>
        <w:tc>
          <w:tcPr>
            <w:tcW w:w="812" w:type="dxa"/>
            <w:shd w:val="clear" w:color="auto" w:fill="F2DBDB"/>
          </w:tcPr>
          <w:p w14:paraId="0A4EC232"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3%</w:t>
            </w:r>
          </w:p>
        </w:tc>
        <w:tc>
          <w:tcPr>
            <w:tcW w:w="697" w:type="dxa"/>
            <w:shd w:val="clear" w:color="auto" w:fill="F2DBDB"/>
          </w:tcPr>
          <w:p w14:paraId="0A7CA4C0"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4%</w:t>
            </w:r>
          </w:p>
        </w:tc>
        <w:tc>
          <w:tcPr>
            <w:tcW w:w="812" w:type="dxa"/>
            <w:shd w:val="clear" w:color="auto" w:fill="F2DBDB"/>
          </w:tcPr>
          <w:p w14:paraId="6AC91025"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5%</w:t>
            </w:r>
          </w:p>
        </w:tc>
        <w:tc>
          <w:tcPr>
            <w:tcW w:w="722" w:type="dxa"/>
            <w:shd w:val="clear" w:color="auto" w:fill="F2DBDB"/>
          </w:tcPr>
          <w:p w14:paraId="3E7D56B3"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6%</w:t>
            </w:r>
          </w:p>
        </w:tc>
        <w:tc>
          <w:tcPr>
            <w:tcW w:w="697" w:type="dxa"/>
            <w:shd w:val="clear" w:color="auto" w:fill="F2DBDB"/>
          </w:tcPr>
          <w:p w14:paraId="6973E339"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8%</w:t>
            </w:r>
          </w:p>
        </w:tc>
        <w:tc>
          <w:tcPr>
            <w:tcW w:w="736" w:type="dxa"/>
            <w:shd w:val="clear" w:color="auto" w:fill="F2DBDB"/>
          </w:tcPr>
          <w:p w14:paraId="1DE0E584"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10%</w:t>
            </w:r>
          </w:p>
        </w:tc>
        <w:tc>
          <w:tcPr>
            <w:tcW w:w="812" w:type="dxa"/>
            <w:shd w:val="clear" w:color="auto" w:fill="F2DBDB"/>
          </w:tcPr>
          <w:p w14:paraId="57D1AA54"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15%</w:t>
            </w:r>
          </w:p>
        </w:tc>
        <w:tc>
          <w:tcPr>
            <w:tcW w:w="736" w:type="dxa"/>
            <w:shd w:val="clear" w:color="auto" w:fill="F2DBDB"/>
          </w:tcPr>
          <w:p w14:paraId="21804D42"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20%</w:t>
            </w:r>
          </w:p>
        </w:tc>
      </w:tr>
      <w:tr w:rsidR="00704763" w:rsidRPr="004C61E2" w14:paraId="2D1C6E43" w14:textId="77777777" w:rsidTr="00704763">
        <w:tc>
          <w:tcPr>
            <w:tcW w:w="750" w:type="dxa"/>
            <w:shd w:val="clear" w:color="auto" w:fill="F2DBDB"/>
          </w:tcPr>
          <w:p w14:paraId="464CC412"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SPP</w:t>
            </w:r>
          </w:p>
        </w:tc>
        <w:tc>
          <w:tcPr>
            <w:tcW w:w="812" w:type="dxa"/>
          </w:tcPr>
          <w:p w14:paraId="0A0AC82D"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0.25g</w:t>
            </w:r>
          </w:p>
        </w:tc>
        <w:tc>
          <w:tcPr>
            <w:tcW w:w="722" w:type="dxa"/>
          </w:tcPr>
          <w:p w14:paraId="5AAE0D75"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0.5g</w:t>
            </w:r>
          </w:p>
        </w:tc>
        <w:tc>
          <w:tcPr>
            <w:tcW w:w="812" w:type="dxa"/>
          </w:tcPr>
          <w:p w14:paraId="62473AA9"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0.75g</w:t>
            </w:r>
          </w:p>
        </w:tc>
        <w:tc>
          <w:tcPr>
            <w:tcW w:w="697" w:type="dxa"/>
          </w:tcPr>
          <w:p w14:paraId="61A25A95"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1.0g</w:t>
            </w:r>
          </w:p>
        </w:tc>
        <w:tc>
          <w:tcPr>
            <w:tcW w:w="812" w:type="dxa"/>
          </w:tcPr>
          <w:p w14:paraId="2C79E344"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1.25g</w:t>
            </w:r>
          </w:p>
        </w:tc>
        <w:tc>
          <w:tcPr>
            <w:tcW w:w="722" w:type="dxa"/>
          </w:tcPr>
          <w:p w14:paraId="5B107913"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1.5g</w:t>
            </w:r>
          </w:p>
        </w:tc>
        <w:tc>
          <w:tcPr>
            <w:tcW w:w="697" w:type="dxa"/>
          </w:tcPr>
          <w:p w14:paraId="2201B1C9"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2.0g</w:t>
            </w:r>
          </w:p>
        </w:tc>
        <w:tc>
          <w:tcPr>
            <w:tcW w:w="736" w:type="dxa"/>
          </w:tcPr>
          <w:p w14:paraId="360E245E"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2.5g</w:t>
            </w:r>
          </w:p>
        </w:tc>
        <w:tc>
          <w:tcPr>
            <w:tcW w:w="812" w:type="dxa"/>
          </w:tcPr>
          <w:p w14:paraId="5795F467"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3.25g</w:t>
            </w:r>
          </w:p>
        </w:tc>
        <w:tc>
          <w:tcPr>
            <w:tcW w:w="736" w:type="dxa"/>
          </w:tcPr>
          <w:p w14:paraId="2ECDED7C" w14:textId="77777777" w:rsidR="00704763" w:rsidRPr="004C61E2" w:rsidRDefault="00704763" w:rsidP="00B12B4C">
            <w:pPr>
              <w:spacing w:before="120" w:after="120"/>
              <w:rPr>
                <w:rFonts w:ascii="Times New Roman" w:hAnsi="Times New Roman" w:cs="Times New Roman"/>
                <w:sz w:val="20"/>
                <w:szCs w:val="20"/>
              </w:rPr>
            </w:pPr>
            <w:r w:rsidRPr="004C61E2">
              <w:rPr>
                <w:rFonts w:ascii="Times New Roman" w:hAnsi="Times New Roman" w:cs="Times New Roman"/>
                <w:sz w:val="20"/>
                <w:szCs w:val="20"/>
              </w:rPr>
              <w:t>5g</w:t>
            </w:r>
          </w:p>
        </w:tc>
      </w:tr>
      <w:tr w:rsidR="00704763" w:rsidRPr="004C61E2" w14:paraId="259AD4C0" w14:textId="77777777" w:rsidTr="00704763">
        <w:tc>
          <w:tcPr>
            <w:tcW w:w="750" w:type="dxa"/>
            <w:shd w:val="clear" w:color="auto" w:fill="F2DBDB"/>
          </w:tcPr>
          <w:p w14:paraId="36BECD5E"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virus</w:t>
            </w:r>
          </w:p>
        </w:tc>
        <w:tc>
          <w:tcPr>
            <w:tcW w:w="812" w:type="dxa"/>
          </w:tcPr>
          <w:p w14:paraId="50D95E7F"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24.75ml</w:t>
            </w:r>
          </w:p>
        </w:tc>
        <w:tc>
          <w:tcPr>
            <w:tcW w:w="722" w:type="dxa"/>
          </w:tcPr>
          <w:p w14:paraId="3E0B15B0"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24.5ml</w:t>
            </w:r>
          </w:p>
        </w:tc>
        <w:tc>
          <w:tcPr>
            <w:tcW w:w="812" w:type="dxa"/>
          </w:tcPr>
          <w:p w14:paraId="4A4BDBD3"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24.25ml</w:t>
            </w:r>
          </w:p>
        </w:tc>
        <w:tc>
          <w:tcPr>
            <w:tcW w:w="697" w:type="dxa"/>
          </w:tcPr>
          <w:p w14:paraId="5B3D1427"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24ml</w:t>
            </w:r>
          </w:p>
        </w:tc>
        <w:tc>
          <w:tcPr>
            <w:tcW w:w="812" w:type="dxa"/>
          </w:tcPr>
          <w:p w14:paraId="513B0897"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23.75ml</w:t>
            </w:r>
          </w:p>
        </w:tc>
        <w:tc>
          <w:tcPr>
            <w:tcW w:w="722" w:type="dxa"/>
          </w:tcPr>
          <w:p w14:paraId="60C55C53"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23.5ml</w:t>
            </w:r>
          </w:p>
        </w:tc>
        <w:tc>
          <w:tcPr>
            <w:tcW w:w="697" w:type="dxa"/>
          </w:tcPr>
          <w:p w14:paraId="0E73C355"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23ml</w:t>
            </w:r>
          </w:p>
        </w:tc>
        <w:tc>
          <w:tcPr>
            <w:tcW w:w="736" w:type="dxa"/>
          </w:tcPr>
          <w:p w14:paraId="0A194BEE"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22.5ml</w:t>
            </w:r>
          </w:p>
        </w:tc>
        <w:tc>
          <w:tcPr>
            <w:tcW w:w="812" w:type="dxa"/>
          </w:tcPr>
          <w:p w14:paraId="078297D8"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21.75ml</w:t>
            </w:r>
          </w:p>
        </w:tc>
        <w:tc>
          <w:tcPr>
            <w:tcW w:w="736" w:type="dxa"/>
          </w:tcPr>
          <w:p w14:paraId="3807FDA8"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20ml</w:t>
            </w:r>
          </w:p>
        </w:tc>
      </w:tr>
      <w:tr w:rsidR="00704763" w:rsidRPr="004C61E2" w14:paraId="29F36F61" w14:textId="77777777" w:rsidTr="00704763">
        <w:tc>
          <w:tcPr>
            <w:tcW w:w="750" w:type="dxa"/>
            <w:shd w:val="clear" w:color="auto" w:fill="F2DBDB"/>
          </w:tcPr>
          <w:p w14:paraId="3FE07E80" w14:textId="77777777" w:rsidR="00704763" w:rsidRPr="004C61E2" w:rsidRDefault="00704763" w:rsidP="00B12B4C">
            <w:pPr>
              <w:spacing w:before="120" w:after="120"/>
              <w:rPr>
                <w:rFonts w:ascii="Times New Roman" w:hAnsi="Times New Roman" w:cs="Times New Roman"/>
              </w:rPr>
            </w:pPr>
            <w:r w:rsidRPr="004C61E2">
              <w:rPr>
                <w:rFonts w:ascii="Times New Roman" w:hAnsi="Times New Roman" w:cs="Times New Roman"/>
              </w:rPr>
              <w:t>total</w:t>
            </w:r>
          </w:p>
        </w:tc>
        <w:tc>
          <w:tcPr>
            <w:tcW w:w="812" w:type="dxa"/>
          </w:tcPr>
          <w:p w14:paraId="2261C98C" w14:textId="77777777" w:rsidR="00704763" w:rsidRPr="004C61E2" w:rsidRDefault="00704763" w:rsidP="00B12B4C">
            <w:pPr>
              <w:spacing w:before="120" w:after="120"/>
              <w:rPr>
                <w:rFonts w:ascii="Times New Roman" w:hAnsi="Times New Roman" w:cs="Times New Roman"/>
                <w:sz w:val="18"/>
                <w:szCs w:val="18"/>
              </w:rPr>
            </w:pPr>
            <w:r w:rsidRPr="004C61E2">
              <w:rPr>
                <w:rFonts w:ascii="Times New Roman" w:hAnsi="Times New Roman" w:cs="Times New Roman"/>
                <w:sz w:val="18"/>
                <w:szCs w:val="18"/>
              </w:rPr>
              <w:t>25ml</w:t>
            </w:r>
          </w:p>
        </w:tc>
        <w:tc>
          <w:tcPr>
            <w:tcW w:w="722" w:type="dxa"/>
          </w:tcPr>
          <w:p w14:paraId="1C7DB98F"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812" w:type="dxa"/>
          </w:tcPr>
          <w:p w14:paraId="1E44512F"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697" w:type="dxa"/>
          </w:tcPr>
          <w:p w14:paraId="3DEB2E53"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812" w:type="dxa"/>
          </w:tcPr>
          <w:p w14:paraId="025CED1D"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722" w:type="dxa"/>
          </w:tcPr>
          <w:p w14:paraId="42012589"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697" w:type="dxa"/>
          </w:tcPr>
          <w:p w14:paraId="4109D4DC"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736" w:type="dxa"/>
          </w:tcPr>
          <w:p w14:paraId="3137CF78"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812" w:type="dxa"/>
          </w:tcPr>
          <w:p w14:paraId="451EF660"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c>
          <w:tcPr>
            <w:tcW w:w="736" w:type="dxa"/>
          </w:tcPr>
          <w:p w14:paraId="4FDE9B2A" w14:textId="77777777" w:rsidR="00704763" w:rsidRPr="004C61E2" w:rsidRDefault="00704763" w:rsidP="00B12B4C">
            <w:pPr>
              <w:spacing w:before="120"/>
              <w:rPr>
                <w:rFonts w:ascii="Times New Roman" w:hAnsi="Times New Roman" w:cs="Times New Roman"/>
                <w:sz w:val="18"/>
                <w:szCs w:val="18"/>
              </w:rPr>
            </w:pPr>
            <w:r w:rsidRPr="004C61E2">
              <w:rPr>
                <w:rFonts w:ascii="Times New Roman" w:hAnsi="Times New Roman" w:cs="Times New Roman"/>
                <w:sz w:val="18"/>
                <w:szCs w:val="18"/>
              </w:rPr>
              <w:t>25ml</w:t>
            </w:r>
          </w:p>
        </w:tc>
      </w:tr>
    </w:tbl>
    <w:p w14:paraId="18A1121F" w14:textId="77777777" w:rsidR="00704763" w:rsidRPr="00413EF3" w:rsidRDefault="00704763" w:rsidP="00704763">
      <w:pPr>
        <w:spacing w:after="120" w:line="240" w:lineRule="auto"/>
        <w:ind w:left="634"/>
        <w:rPr>
          <w:rFonts w:ascii="Times New Roman" w:eastAsia="Calibri" w:hAnsi="Times New Roman" w:cs="Times New Roman"/>
          <w:sz w:val="20"/>
          <w:szCs w:val="20"/>
          <w:lang w:eastAsia="en-US"/>
        </w:rPr>
      </w:pPr>
      <w:r w:rsidRPr="00413EF3">
        <w:rPr>
          <w:rFonts w:ascii="Times New Roman" w:eastAsia="Calibri" w:hAnsi="Times New Roman" w:cs="Times New Roman"/>
          <w:sz w:val="20"/>
          <w:szCs w:val="20"/>
          <w:lang w:eastAsia="en-US"/>
        </w:rPr>
        <w:t xml:space="preserve">Note: (1) weight the SPP and place into 50ml centrifuge tube; (2) add the 1:10 diluted </w:t>
      </w:r>
      <w:r>
        <w:rPr>
          <w:rFonts w:ascii="Times New Roman" w:eastAsia="Calibri" w:hAnsi="Times New Roman" w:cs="Times New Roman"/>
          <w:sz w:val="20"/>
          <w:szCs w:val="20"/>
          <w:lang w:eastAsia="en-US"/>
        </w:rPr>
        <w:t xml:space="preserve">stock virus </w:t>
      </w:r>
      <w:r w:rsidRPr="00413EF3">
        <w:rPr>
          <w:rFonts w:ascii="Times New Roman" w:eastAsia="Calibri" w:hAnsi="Times New Roman" w:cs="Times New Roman"/>
          <w:sz w:val="20"/>
          <w:szCs w:val="20"/>
          <w:lang w:eastAsia="en-US"/>
        </w:rPr>
        <w:t xml:space="preserve">into each of the 50ml centrifuge tubes containing SPP. </w:t>
      </w:r>
    </w:p>
    <w:p w14:paraId="5D87E5D8" w14:textId="77777777" w:rsidR="00624C7E" w:rsidRPr="00624C7E" w:rsidRDefault="00624C7E" w:rsidP="00624C7E">
      <w:pPr>
        <w:spacing w:after="0" w:line="240" w:lineRule="auto"/>
        <w:ind w:left="634"/>
        <w:contextualSpacing/>
        <w:rPr>
          <w:rFonts w:ascii="Times New Roman" w:eastAsia="Calibri" w:hAnsi="Times New Roman" w:cs="Times New Roman"/>
          <w:sz w:val="24"/>
          <w:szCs w:val="24"/>
          <w:lang w:eastAsia="en-US"/>
        </w:rPr>
      </w:pPr>
    </w:p>
    <w:p w14:paraId="7F4E37E3" w14:textId="3EDDA9DD" w:rsidR="00A95788" w:rsidRPr="00BB5A27" w:rsidRDefault="00A95788" w:rsidP="0066353E">
      <w:pPr>
        <w:pStyle w:val="ListParagraph"/>
        <w:numPr>
          <w:ilvl w:val="1"/>
          <w:numId w:val="4"/>
        </w:numPr>
        <w:spacing w:after="120" w:line="240" w:lineRule="auto"/>
        <w:ind w:left="648"/>
        <w:rPr>
          <w:rFonts w:ascii="Times New Roman" w:eastAsia="Calibri" w:hAnsi="Times New Roman" w:cs="Times New Roman"/>
          <w:b/>
          <w:sz w:val="24"/>
          <w:szCs w:val="24"/>
        </w:rPr>
      </w:pPr>
      <w:r w:rsidRPr="00BB5A27">
        <w:rPr>
          <w:rFonts w:ascii="Times New Roman" w:eastAsia="Calibri" w:hAnsi="Times New Roman" w:cs="Times New Roman"/>
          <w:b/>
          <w:sz w:val="24"/>
          <w:szCs w:val="24"/>
        </w:rPr>
        <w:t xml:space="preserve">Shield Plus disinfectant for virus inactivation tests on avian reovirus (ARV) and fowl adenovirus (FAV) </w:t>
      </w:r>
    </w:p>
    <w:p w14:paraId="4BD8D554" w14:textId="3C5428D5" w:rsidR="009C6A62" w:rsidRDefault="009C6A62" w:rsidP="00710486">
      <w:pPr>
        <w:spacing w:after="0" w:line="240" w:lineRule="auto"/>
        <w:ind w:left="288" w:firstLine="360"/>
        <w:contextualSpacing/>
        <w:rPr>
          <w:rFonts w:ascii="Times New Roman" w:eastAsia="Calibri" w:hAnsi="Times New Roman" w:cs="Times New Roman"/>
          <w:sz w:val="24"/>
          <w:szCs w:val="24"/>
          <w:lang w:eastAsia="en-US"/>
        </w:rPr>
      </w:pPr>
      <w:r w:rsidRPr="009C6A62">
        <w:rPr>
          <w:rFonts w:ascii="Times New Roman" w:eastAsia="Calibri" w:hAnsi="Times New Roman" w:cs="Times New Roman"/>
          <w:sz w:val="24"/>
          <w:szCs w:val="24"/>
          <w:lang w:eastAsia="en-US"/>
        </w:rPr>
        <w:t xml:space="preserve">The “Shield Plus” powder product was prepared in </w:t>
      </w:r>
      <w:r w:rsidR="00D42FEE">
        <w:rPr>
          <w:rFonts w:ascii="Times New Roman" w:eastAsia="Calibri" w:hAnsi="Times New Roman" w:cs="Times New Roman"/>
          <w:sz w:val="24"/>
          <w:szCs w:val="24"/>
          <w:lang w:eastAsia="en-US"/>
        </w:rPr>
        <w:t>serial</w:t>
      </w:r>
      <w:r w:rsidRPr="009C6A62">
        <w:rPr>
          <w:rFonts w:ascii="Times New Roman" w:eastAsia="Calibri" w:hAnsi="Times New Roman" w:cs="Times New Roman"/>
          <w:sz w:val="24"/>
          <w:szCs w:val="24"/>
          <w:lang w:eastAsia="en-US"/>
        </w:rPr>
        <w:t xml:space="preserve"> concentrations of 5%, 8%, 10%, 15% and 20% in cell culture medium for </w:t>
      </w:r>
      <w:r w:rsidR="008523E2" w:rsidRPr="008523E2">
        <w:rPr>
          <w:rFonts w:ascii="Times New Roman" w:eastAsia="Calibri" w:hAnsi="Times New Roman" w:cs="Times New Roman"/>
          <w:sz w:val="24"/>
          <w:szCs w:val="24"/>
          <w:lang w:eastAsia="en-US"/>
        </w:rPr>
        <w:t>Avian Reovirus (ARV)</w:t>
      </w:r>
      <w:r w:rsidR="008523E2">
        <w:rPr>
          <w:rFonts w:ascii="Times New Roman" w:eastAsia="Calibri" w:hAnsi="Times New Roman" w:cs="Times New Roman"/>
          <w:sz w:val="24"/>
          <w:szCs w:val="24"/>
          <w:lang w:eastAsia="en-US"/>
        </w:rPr>
        <w:t xml:space="preserve"> and </w:t>
      </w:r>
      <w:r w:rsidR="008523E2" w:rsidRPr="00C97296">
        <w:rPr>
          <w:rFonts w:ascii="Times New Roman" w:eastAsia="Times New Roman" w:hAnsi="Times New Roman" w:cs="Times New Roman"/>
          <w:color w:val="000000"/>
          <w:sz w:val="24"/>
          <w:szCs w:val="24"/>
        </w:rPr>
        <w:t xml:space="preserve">Fowl Adenovirus type 1 (FAV-1) </w:t>
      </w:r>
      <w:r w:rsidRPr="009C6A62">
        <w:rPr>
          <w:rFonts w:ascii="Times New Roman" w:eastAsia="Calibri" w:hAnsi="Times New Roman" w:cs="Times New Roman"/>
          <w:sz w:val="24"/>
          <w:szCs w:val="24"/>
          <w:lang w:eastAsia="en-US"/>
        </w:rPr>
        <w:t xml:space="preserve">inactivation studies using LMH cell cultures. </w:t>
      </w:r>
    </w:p>
    <w:p w14:paraId="68175BF7" w14:textId="711199CA" w:rsidR="00A63AB4" w:rsidRPr="00A22CBB" w:rsidRDefault="00D42FEE" w:rsidP="00710486">
      <w:pPr>
        <w:spacing w:after="0" w:line="240" w:lineRule="auto"/>
        <w:ind w:left="360"/>
        <w:contextualSpacing/>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14:paraId="198B2D99" w14:textId="141D860D" w:rsidR="00AD605C" w:rsidRDefault="00AD605C" w:rsidP="00710486">
      <w:pPr>
        <w:spacing w:after="120" w:line="240" w:lineRule="auto"/>
        <w:ind w:left="288"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Three </w:t>
      </w:r>
      <w:bookmarkStart w:id="10" w:name="_Hlk68074081"/>
      <w:r w:rsidR="008523E2" w:rsidRPr="00C97296">
        <w:rPr>
          <w:rFonts w:ascii="Times New Roman" w:eastAsia="Times New Roman" w:hAnsi="Times New Roman" w:cs="Times New Roman"/>
          <w:color w:val="000000"/>
          <w:sz w:val="24"/>
          <w:szCs w:val="24"/>
        </w:rPr>
        <w:t>ARV</w:t>
      </w:r>
      <w:bookmarkEnd w:id="10"/>
      <w:r w:rsidR="008523E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strains</w:t>
      </w:r>
      <w:r w:rsidR="008523E2">
        <w:rPr>
          <w:rFonts w:ascii="Times New Roman" w:eastAsia="Times New Roman" w:hAnsi="Times New Roman" w:cs="Times New Roman"/>
          <w:color w:val="000000"/>
          <w:sz w:val="24"/>
          <w:szCs w:val="24"/>
        </w:rPr>
        <w:t xml:space="preserve"> (</w:t>
      </w:r>
      <w:r w:rsidR="00492163">
        <w:rPr>
          <w:rFonts w:ascii="Times New Roman" w:eastAsia="Times New Roman" w:hAnsi="Times New Roman" w:cs="Times New Roman"/>
          <w:color w:val="000000"/>
          <w:sz w:val="24"/>
          <w:szCs w:val="24"/>
        </w:rPr>
        <w:t xml:space="preserve">S1133 vaccine strain, </w:t>
      </w:r>
      <w:proofErr w:type="spellStart"/>
      <w:r w:rsidR="00576744" w:rsidRPr="00576744">
        <w:rPr>
          <w:rFonts w:ascii="Times New Roman" w:eastAsia="Times New Roman" w:hAnsi="Times New Roman" w:cs="Times New Roman"/>
          <w:color w:val="000000"/>
          <w:sz w:val="24"/>
          <w:szCs w:val="24"/>
        </w:rPr>
        <w:t>Reo</w:t>
      </w:r>
      <w:proofErr w:type="spellEnd"/>
      <w:r w:rsidR="00576744" w:rsidRPr="00576744">
        <w:rPr>
          <w:rFonts w:ascii="Times New Roman" w:eastAsia="Times New Roman" w:hAnsi="Times New Roman" w:cs="Times New Roman"/>
          <w:color w:val="000000"/>
          <w:sz w:val="24"/>
          <w:szCs w:val="24"/>
        </w:rPr>
        <w:t>/PA/Layer/29730/11 (genotype 2)</w:t>
      </w:r>
      <w:r w:rsidR="005767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 three </w:t>
      </w:r>
      <w:bookmarkStart w:id="11" w:name="_Hlk68074097"/>
      <w:r w:rsidR="008523E2" w:rsidRPr="00C97296">
        <w:rPr>
          <w:rFonts w:ascii="Times New Roman" w:eastAsia="Times New Roman" w:hAnsi="Times New Roman" w:cs="Times New Roman"/>
          <w:color w:val="000000"/>
          <w:sz w:val="24"/>
          <w:szCs w:val="24"/>
        </w:rPr>
        <w:t xml:space="preserve">FAV-1 </w:t>
      </w:r>
      <w:bookmarkEnd w:id="11"/>
      <w:r>
        <w:rPr>
          <w:rFonts w:ascii="Times New Roman" w:eastAsia="Times New Roman" w:hAnsi="Times New Roman" w:cs="Times New Roman"/>
          <w:color w:val="000000"/>
          <w:sz w:val="24"/>
          <w:szCs w:val="24"/>
        </w:rPr>
        <w:t>strains</w:t>
      </w:r>
      <w:r w:rsidR="008523E2">
        <w:rPr>
          <w:rFonts w:ascii="Times New Roman" w:eastAsia="Times New Roman" w:hAnsi="Times New Roman" w:cs="Times New Roman"/>
          <w:color w:val="000000"/>
          <w:sz w:val="24"/>
          <w:szCs w:val="24"/>
        </w:rPr>
        <w:t xml:space="preserve"> (CELO, KR5, C229)</w:t>
      </w:r>
      <w:r>
        <w:rPr>
          <w:rFonts w:ascii="Times New Roman" w:eastAsia="Times New Roman" w:hAnsi="Times New Roman" w:cs="Times New Roman"/>
          <w:color w:val="000000"/>
          <w:sz w:val="24"/>
          <w:szCs w:val="24"/>
        </w:rPr>
        <w:t xml:space="preserve"> </w:t>
      </w:r>
      <w:r w:rsidR="00C97296" w:rsidRPr="00C97296">
        <w:rPr>
          <w:rFonts w:ascii="Times New Roman" w:eastAsia="Times New Roman" w:hAnsi="Times New Roman" w:cs="Times New Roman"/>
          <w:color w:val="000000"/>
          <w:sz w:val="24"/>
          <w:szCs w:val="24"/>
        </w:rPr>
        <w:t xml:space="preserve">were </w:t>
      </w:r>
      <w:r w:rsidR="008523E2">
        <w:rPr>
          <w:rFonts w:ascii="Times New Roman" w:eastAsia="Times New Roman" w:hAnsi="Times New Roman" w:cs="Times New Roman"/>
          <w:color w:val="000000"/>
          <w:sz w:val="24"/>
          <w:szCs w:val="24"/>
        </w:rPr>
        <w:t xml:space="preserve">newly propagated for this study. Each </w:t>
      </w:r>
      <w:r w:rsidR="00576744">
        <w:rPr>
          <w:rFonts w:ascii="Times New Roman" w:eastAsia="Times New Roman" w:hAnsi="Times New Roman" w:cs="Times New Roman"/>
          <w:color w:val="000000"/>
          <w:sz w:val="24"/>
          <w:szCs w:val="24"/>
        </w:rPr>
        <w:t xml:space="preserve">of these </w:t>
      </w:r>
      <w:r w:rsidR="008523E2">
        <w:rPr>
          <w:rFonts w:ascii="Times New Roman" w:eastAsia="Times New Roman" w:hAnsi="Times New Roman" w:cs="Times New Roman"/>
          <w:color w:val="000000"/>
          <w:sz w:val="24"/>
          <w:szCs w:val="24"/>
        </w:rPr>
        <w:t>virus strain</w:t>
      </w:r>
      <w:r w:rsidR="00576744">
        <w:rPr>
          <w:rFonts w:ascii="Times New Roman" w:eastAsia="Times New Roman" w:hAnsi="Times New Roman" w:cs="Times New Roman"/>
          <w:color w:val="000000"/>
          <w:sz w:val="24"/>
          <w:szCs w:val="24"/>
        </w:rPr>
        <w:t>s</w:t>
      </w:r>
      <w:r w:rsidR="008523E2">
        <w:rPr>
          <w:rFonts w:ascii="Times New Roman" w:eastAsia="Times New Roman" w:hAnsi="Times New Roman" w:cs="Times New Roman"/>
          <w:color w:val="000000"/>
          <w:sz w:val="24"/>
          <w:szCs w:val="24"/>
        </w:rPr>
        <w:t xml:space="preserve"> was </w:t>
      </w:r>
      <w:r w:rsidR="00C97296" w:rsidRPr="00C97296">
        <w:rPr>
          <w:rFonts w:ascii="Times New Roman" w:eastAsia="Times New Roman" w:hAnsi="Times New Roman" w:cs="Times New Roman"/>
          <w:color w:val="000000"/>
          <w:sz w:val="24"/>
          <w:szCs w:val="24"/>
        </w:rPr>
        <w:t xml:space="preserve">tested in each concentration of the Shield Plus for 5 min and 15 min reaction times, respectively. </w:t>
      </w:r>
    </w:p>
    <w:p w14:paraId="0FC9419C" w14:textId="7FA33E19" w:rsidR="00C97296" w:rsidRPr="00C97296" w:rsidRDefault="00AD605C" w:rsidP="00710486">
      <w:pPr>
        <w:ind w:left="288" w:firstLine="360"/>
        <w:rPr>
          <w:rFonts w:ascii="Times New Roman" w:eastAsia="Times New Roman" w:hAnsi="Times New Roman" w:cs="Times New Roman"/>
          <w:color w:val="000000"/>
          <w:sz w:val="24"/>
          <w:szCs w:val="24"/>
        </w:rPr>
      </w:pPr>
      <w:r w:rsidRPr="00AD605C">
        <w:rPr>
          <w:rFonts w:ascii="Times New Roman" w:eastAsia="Times New Roman" w:hAnsi="Times New Roman" w:cs="Times New Roman"/>
          <w:color w:val="000000"/>
          <w:sz w:val="24"/>
          <w:szCs w:val="24"/>
        </w:rPr>
        <w:t>The Shield Plus powder disinfectant effectively inactivated or killed ARV and FAV-1 strains at 8%, 10%, 15% and 20% concentrations when dissolved in PBS or water within 5 or15 min reaction time in a laboratory condition</w:t>
      </w:r>
      <w:r w:rsidR="00C97296">
        <w:rPr>
          <w:rFonts w:ascii="Times New Roman" w:eastAsia="Times New Roman" w:hAnsi="Times New Roman" w:cs="Times New Roman"/>
          <w:color w:val="000000"/>
          <w:sz w:val="24"/>
          <w:szCs w:val="24"/>
        </w:rPr>
        <w:t xml:space="preserve"> </w:t>
      </w:r>
      <w:r w:rsidR="00C97296" w:rsidRPr="00C97296">
        <w:rPr>
          <w:rFonts w:ascii="Times New Roman" w:eastAsia="Times New Roman" w:hAnsi="Times New Roman" w:cs="Times New Roman"/>
          <w:color w:val="000000"/>
          <w:sz w:val="24"/>
          <w:szCs w:val="24"/>
        </w:rPr>
        <w:t xml:space="preserve">(Table </w:t>
      </w:r>
      <w:r w:rsidR="00D263B7">
        <w:rPr>
          <w:rFonts w:ascii="Times New Roman" w:eastAsia="Times New Roman" w:hAnsi="Times New Roman" w:cs="Times New Roman"/>
          <w:color w:val="000000"/>
          <w:sz w:val="24"/>
          <w:szCs w:val="24"/>
        </w:rPr>
        <w:t>1-</w:t>
      </w:r>
      <w:r w:rsidR="00A95788">
        <w:rPr>
          <w:rFonts w:ascii="Times New Roman" w:eastAsia="Times New Roman" w:hAnsi="Times New Roman" w:cs="Times New Roman"/>
          <w:color w:val="000000"/>
          <w:sz w:val="24"/>
          <w:szCs w:val="24"/>
        </w:rPr>
        <w:t>2</w:t>
      </w:r>
      <w:r w:rsidR="00C97296" w:rsidRPr="00C97296">
        <w:rPr>
          <w:rFonts w:ascii="Times New Roman" w:eastAsia="Times New Roman" w:hAnsi="Times New Roman" w:cs="Times New Roman"/>
          <w:color w:val="000000"/>
          <w:sz w:val="24"/>
          <w:szCs w:val="24"/>
        </w:rPr>
        <w:t>).</w:t>
      </w:r>
    </w:p>
    <w:p w14:paraId="23DB4A92" w14:textId="67D271C9" w:rsidR="00C97296" w:rsidRPr="00710486" w:rsidRDefault="00C97296" w:rsidP="00C97296">
      <w:pPr>
        <w:spacing w:after="120" w:line="240" w:lineRule="auto"/>
        <w:ind w:left="360"/>
        <w:rPr>
          <w:rFonts w:ascii="Times New Roman" w:eastAsia="Calibri" w:hAnsi="Times New Roman" w:cs="Times New Roman"/>
          <w:lang w:eastAsia="en-US"/>
        </w:rPr>
      </w:pPr>
      <w:r w:rsidRPr="00710486">
        <w:rPr>
          <w:rFonts w:ascii="Times New Roman" w:eastAsia="Calibri" w:hAnsi="Times New Roman" w:cs="Times New Roman"/>
          <w:b/>
          <w:lang w:eastAsia="en-US"/>
        </w:rPr>
        <w:t xml:space="preserve">Table </w:t>
      </w:r>
      <w:r w:rsidR="00D263B7">
        <w:rPr>
          <w:rFonts w:ascii="Times New Roman" w:eastAsia="Calibri" w:hAnsi="Times New Roman" w:cs="Times New Roman"/>
          <w:b/>
          <w:lang w:eastAsia="en-US"/>
        </w:rPr>
        <w:t>1-</w:t>
      </w:r>
      <w:r w:rsidR="00A95788" w:rsidRPr="00710486">
        <w:rPr>
          <w:rFonts w:ascii="Times New Roman" w:eastAsia="Calibri" w:hAnsi="Times New Roman" w:cs="Times New Roman"/>
          <w:b/>
          <w:lang w:eastAsia="en-US"/>
        </w:rPr>
        <w:t>2</w:t>
      </w:r>
      <w:r w:rsidRPr="00710486">
        <w:rPr>
          <w:rFonts w:ascii="Times New Roman" w:eastAsia="Calibri" w:hAnsi="Times New Roman" w:cs="Times New Roman"/>
          <w:lang w:eastAsia="en-US"/>
        </w:rPr>
        <w:t>. Results of Shield Plus disinfectant for inactivation tests on Avian Reovirus (ARV), Fowl Adenovirus type 1 (FAV-1</w:t>
      </w:r>
      <w:r w:rsidR="00C918A5" w:rsidRPr="00710486">
        <w:rPr>
          <w:rFonts w:ascii="Times New Roman" w:eastAsia="Calibri" w:hAnsi="Times New Roman" w:cs="Times New Roman"/>
          <w:lang w:eastAsia="en-US"/>
        </w:rPr>
        <w:t>: CELO, KR5 and C229 strains</w:t>
      </w:r>
      <w:r w:rsidRPr="00710486">
        <w:rPr>
          <w:rFonts w:ascii="Times New Roman" w:eastAsia="Calibri" w:hAnsi="Times New Roman" w:cs="Times New Roman"/>
          <w:lang w:eastAsia="en-US"/>
        </w:rPr>
        <w:t>).</w:t>
      </w:r>
    </w:p>
    <w:tbl>
      <w:tblPr>
        <w:tblStyle w:val="TableGrid12"/>
        <w:tblW w:w="4862" w:type="pct"/>
        <w:tblInd w:w="355" w:type="dxa"/>
        <w:tblLayout w:type="fixed"/>
        <w:tblLook w:val="04A0" w:firstRow="1" w:lastRow="0" w:firstColumn="1" w:lastColumn="0" w:noHBand="0" w:noVBand="1"/>
      </w:tblPr>
      <w:tblGrid>
        <w:gridCol w:w="1452"/>
        <w:gridCol w:w="676"/>
        <w:gridCol w:w="776"/>
        <w:gridCol w:w="771"/>
        <w:gridCol w:w="773"/>
        <w:gridCol w:w="775"/>
        <w:gridCol w:w="775"/>
        <w:gridCol w:w="775"/>
        <w:gridCol w:w="775"/>
        <w:gridCol w:w="775"/>
        <w:gridCol w:w="769"/>
      </w:tblGrid>
      <w:tr w:rsidR="00C97296" w:rsidRPr="00A22CBB" w14:paraId="1708D7D1" w14:textId="77777777" w:rsidTr="002D5AE5">
        <w:trPr>
          <w:trHeight w:val="341"/>
        </w:trPr>
        <w:tc>
          <w:tcPr>
            <w:tcW w:w="799" w:type="pct"/>
            <w:vMerge w:val="restart"/>
            <w:shd w:val="clear" w:color="auto" w:fill="D6E3BC"/>
            <w:vAlign w:val="center"/>
          </w:tcPr>
          <w:p w14:paraId="2EC879BD" w14:textId="77777777" w:rsidR="00C97296" w:rsidRPr="00C918A5" w:rsidRDefault="00C97296" w:rsidP="00C97296">
            <w:pPr>
              <w:widowControl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Avian Virus</w:t>
            </w:r>
          </w:p>
        </w:tc>
        <w:tc>
          <w:tcPr>
            <w:tcW w:w="4201" w:type="pct"/>
            <w:gridSpan w:val="10"/>
            <w:shd w:val="clear" w:color="auto" w:fill="D6E3BC"/>
            <w:vAlign w:val="center"/>
          </w:tcPr>
          <w:p w14:paraId="5BF31210" w14:textId="2744F2D5" w:rsidR="00C97296" w:rsidRPr="00624C7E" w:rsidRDefault="00C97296" w:rsidP="00624C7E">
            <w:pPr>
              <w:widowControl w:val="0"/>
              <w:snapToGrid w:val="0"/>
              <w:spacing w:before="120"/>
              <w:jc w:val="center"/>
              <w:rPr>
                <w:rFonts w:ascii="Times New Roman" w:hAnsi="Times New Roman" w:cs="Times New Roman"/>
                <w:b/>
                <w:bCs/>
                <w:sz w:val="20"/>
                <w:szCs w:val="20"/>
              </w:rPr>
            </w:pPr>
            <w:r w:rsidRPr="00624C7E">
              <w:rPr>
                <w:rFonts w:ascii="Times New Roman" w:hAnsi="Times New Roman" w:cs="Times New Roman"/>
                <w:b/>
                <w:bCs/>
                <w:sz w:val="20"/>
                <w:szCs w:val="20"/>
              </w:rPr>
              <w:t xml:space="preserve">Concentration </w:t>
            </w:r>
            <w:r w:rsidR="002D5AE5" w:rsidRPr="00624C7E">
              <w:rPr>
                <w:rFonts w:ascii="Times New Roman" w:hAnsi="Times New Roman" w:cs="Times New Roman"/>
                <w:b/>
                <w:bCs/>
                <w:sz w:val="20"/>
                <w:szCs w:val="20"/>
              </w:rPr>
              <w:t>(%)</w:t>
            </w:r>
            <w:r w:rsidR="002D5AE5">
              <w:rPr>
                <w:rFonts w:ascii="Times New Roman" w:hAnsi="Times New Roman" w:cs="Times New Roman"/>
                <w:b/>
                <w:bCs/>
                <w:sz w:val="20"/>
                <w:szCs w:val="20"/>
              </w:rPr>
              <w:t xml:space="preserve"> </w:t>
            </w:r>
            <w:r w:rsidRPr="00624C7E">
              <w:rPr>
                <w:rFonts w:ascii="Times New Roman" w:hAnsi="Times New Roman" w:cs="Times New Roman"/>
                <w:b/>
                <w:bCs/>
                <w:sz w:val="20"/>
                <w:szCs w:val="20"/>
              </w:rPr>
              <w:t>of Shield Plus on avian virus inactivation test</w:t>
            </w:r>
            <w:r w:rsidR="002D5AE5">
              <w:rPr>
                <w:rFonts w:ascii="Times New Roman" w:hAnsi="Times New Roman" w:cs="Times New Roman"/>
                <w:b/>
                <w:bCs/>
                <w:sz w:val="20"/>
                <w:szCs w:val="20"/>
              </w:rPr>
              <w:t>s</w:t>
            </w:r>
          </w:p>
        </w:tc>
      </w:tr>
      <w:tr w:rsidR="00492163" w:rsidRPr="00A22CBB" w14:paraId="70F5EB92" w14:textId="77777777" w:rsidTr="003A3D5C">
        <w:trPr>
          <w:trHeight w:val="251"/>
        </w:trPr>
        <w:tc>
          <w:tcPr>
            <w:tcW w:w="799" w:type="pct"/>
            <w:vMerge/>
            <w:shd w:val="clear" w:color="auto" w:fill="D6E3BC"/>
            <w:vAlign w:val="center"/>
          </w:tcPr>
          <w:p w14:paraId="494C24E6" w14:textId="77777777" w:rsidR="00C97296" w:rsidRPr="00A22CBB" w:rsidRDefault="00C97296" w:rsidP="00C97296">
            <w:pPr>
              <w:widowControl w:val="0"/>
              <w:spacing w:before="120" w:after="120"/>
              <w:contextualSpacing/>
              <w:jc w:val="center"/>
              <w:rPr>
                <w:rFonts w:ascii="Times New Roman" w:hAnsi="Times New Roman" w:cs="Times New Roman"/>
                <w:sz w:val="24"/>
                <w:szCs w:val="24"/>
              </w:rPr>
            </w:pPr>
          </w:p>
        </w:tc>
        <w:tc>
          <w:tcPr>
            <w:tcW w:w="799" w:type="pct"/>
            <w:gridSpan w:val="2"/>
            <w:shd w:val="clear" w:color="auto" w:fill="D6E3BC"/>
            <w:vAlign w:val="center"/>
          </w:tcPr>
          <w:p w14:paraId="09305955" w14:textId="77777777" w:rsidR="00C97296" w:rsidRPr="00C918A5" w:rsidRDefault="00C97296" w:rsidP="002D5AE5">
            <w:pPr>
              <w:widowControl w:val="0"/>
              <w:snapToGrid w:val="0"/>
              <w:spacing w:before="120"/>
              <w:jc w:val="center"/>
              <w:rPr>
                <w:rFonts w:ascii="Times New Roman" w:hAnsi="Times New Roman" w:cs="Times New Roman"/>
                <w:b/>
                <w:sz w:val="20"/>
                <w:szCs w:val="20"/>
              </w:rPr>
            </w:pPr>
            <w:r w:rsidRPr="00C918A5">
              <w:rPr>
                <w:rFonts w:ascii="Times New Roman" w:hAnsi="Times New Roman" w:cs="Times New Roman"/>
                <w:b/>
                <w:sz w:val="20"/>
                <w:szCs w:val="20"/>
              </w:rPr>
              <w:t>5%</w:t>
            </w:r>
          </w:p>
        </w:tc>
        <w:tc>
          <w:tcPr>
            <w:tcW w:w="849" w:type="pct"/>
            <w:gridSpan w:val="2"/>
            <w:shd w:val="clear" w:color="auto" w:fill="D6E3BC"/>
            <w:vAlign w:val="center"/>
          </w:tcPr>
          <w:p w14:paraId="1EDFDA30" w14:textId="77777777" w:rsidR="00C97296" w:rsidRPr="00C918A5" w:rsidRDefault="00C97296" w:rsidP="002D5AE5">
            <w:pPr>
              <w:widowControl w:val="0"/>
              <w:snapToGrid w:val="0"/>
              <w:spacing w:before="120"/>
              <w:jc w:val="center"/>
              <w:rPr>
                <w:rFonts w:ascii="Times New Roman" w:hAnsi="Times New Roman" w:cs="Times New Roman"/>
                <w:b/>
                <w:sz w:val="20"/>
                <w:szCs w:val="20"/>
              </w:rPr>
            </w:pPr>
            <w:r w:rsidRPr="00C918A5">
              <w:rPr>
                <w:rFonts w:ascii="Times New Roman" w:hAnsi="Times New Roman" w:cs="Times New Roman"/>
                <w:b/>
                <w:sz w:val="20"/>
                <w:szCs w:val="20"/>
              </w:rPr>
              <w:t xml:space="preserve">8% </w:t>
            </w:r>
          </w:p>
        </w:tc>
        <w:tc>
          <w:tcPr>
            <w:tcW w:w="852" w:type="pct"/>
            <w:gridSpan w:val="2"/>
            <w:shd w:val="clear" w:color="auto" w:fill="D6E3BC"/>
          </w:tcPr>
          <w:p w14:paraId="0CC221C8" w14:textId="77777777" w:rsidR="00C97296" w:rsidRPr="00C918A5" w:rsidRDefault="00C97296" w:rsidP="002D5AE5">
            <w:pPr>
              <w:widowControl w:val="0"/>
              <w:snapToGrid w:val="0"/>
              <w:spacing w:before="120"/>
              <w:jc w:val="center"/>
              <w:rPr>
                <w:rFonts w:ascii="Times New Roman" w:hAnsi="Times New Roman" w:cs="Times New Roman"/>
                <w:b/>
                <w:sz w:val="20"/>
                <w:szCs w:val="20"/>
              </w:rPr>
            </w:pPr>
            <w:r w:rsidRPr="00C918A5">
              <w:rPr>
                <w:rFonts w:ascii="Times New Roman" w:hAnsi="Times New Roman" w:cs="Times New Roman"/>
                <w:b/>
                <w:sz w:val="20"/>
                <w:szCs w:val="20"/>
              </w:rPr>
              <w:t>10%</w:t>
            </w:r>
          </w:p>
        </w:tc>
        <w:tc>
          <w:tcPr>
            <w:tcW w:w="852" w:type="pct"/>
            <w:gridSpan w:val="2"/>
            <w:shd w:val="clear" w:color="auto" w:fill="D6E3BC"/>
          </w:tcPr>
          <w:p w14:paraId="0E96ADEE" w14:textId="77777777" w:rsidR="00C97296" w:rsidRPr="00C918A5" w:rsidRDefault="00C97296" w:rsidP="002D5AE5">
            <w:pPr>
              <w:widowControl w:val="0"/>
              <w:snapToGrid w:val="0"/>
              <w:spacing w:before="120"/>
              <w:jc w:val="center"/>
              <w:rPr>
                <w:rFonts w:ascii="Times New Roman" w:hAnsi="Times New Roman" w:cs="Times New Roman"/>
                <w:b/>
                <w:sz w:val="20"/>
                <w:szCs w:val="20"/>
              </w:rPr>
            </w:pPr>
            <w:r w:rsidRPr="00C918A5">
              <w:rPr>
                <w:rFonts w:ascii="Times New Roman" w:hAnsi="Times New Roman" w:cs="Times New Roman"/>
                <w:b/>
                <w:sz w:val="20"/>
                <w:szCs w:val="20"/>
              </w:rPr>
              <w:t>15%</w:t>
            </w:r>
          </w:p>
        </w:tc>
        <w:tc>
          <w:tcPr>
            <w:tcW w:w="849" w:type="pct"/>
            <w:gridSpan w:val="2"/>
            <w:shd w:val="clear" w:color="auto" w:fill="D6E3BC"/>
          </w:tcPr>
          <w:p w14:paraId="459B46BF" w14:textId="77777777" w:rsidR="00C97296" w:rsidRPr="00C918A5" w:rsidRDefault="00C97296" w:rsidP="002D5AE5">
            <w:pPr>
              <w:widowControl w:val="0"/>
              <w:snapToGrid w:val="0"/>
              <w:spacing w:before="120"/>
              <w:jc w:val="center"/>
              <w:rPr>
                <w:rFonts w:ascii="Times New Roman" w:hAnsi="Times New Roman" w:cs="Times New Roman"/>
                <w:b/>
                <w:sz w:val="20"/>
                <w:szCs w:val="20"/>
              </w:rPr>
            </w:pPr>
            <w:r w:rsidRPr="00C918A5">
              <w:rPr>
                <w:rFonts w:ascii="Times New Roman" w:hAnsi="Times New Roman" w:cs="Times New Roman"/>
                <w:b/>
                <w:sz w:val="20"/>
                <w:szCs w:val="20"/>
              </w:rPr>
              <w:t>20%</w:t>
            </w:r>
          </w:p>
        </w:tc>
      </w:tr>
      <w:tr w:rsidR="00492163" w:rsidRPr="00A22CBB" w14:paraId="7633DD37" w14:textId="77777777" w:rsidTr="003A3D5C">
        <w:trPr>
          <w:trHeight w:val="251"/>
        </w:trPr>
        <w:tc>
          <w:tcPr>
            <w:tcW w:w="799" w:type="pct"/>
            <w:vMerge/>
            <w:shd w:val="clear" w:color="auto" w:fill="D6E3BC"/>
            <w:vAlign w:val="center"/>
          </w:tcPr>
          <w:p w14:paraId="255B263E" w14:textId="77777777" w:rsidR="00C97296" w:rsidRPr="00A22CBB" w:rsidRDefault="00C97296" w:rsidP="00C97296">
            <w:pPr>
              <w:widowControl w:val="0"/>
              <w:spacing w:before="120" w:after="120"/>
              <w:contextualSpacing/>
              <w:jc w:val="center"/>
              <w:rPr>
                <w:rFonts w:ascii="Times New Roman" w:hAnsi="Times New Roman" w:cs="Times New Roman"/>
                <w:sz w:val="24"/>
                <w:szCs w:val="24"/>
              </w:rPr>
            </w:pPr>
          </w:p>
        </w:tc>
        <w:tc>
          <w:tcPr>
            <w:tcW w:w="372" w:type="pct"/>
            <w:shd w:val="clear" w:color="auto" w:fill="D6E3BC"/>
            <w:vAlign w:val="center"/>
          </w:tcPr>
          <w:p w14:paraId="34D6E913"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5 m</w:t>
            </w:r>
          </w:p>
        </w:tc>
        <w:tc>
          <w:tcPr>
            <w:tcW w:w="427" w:type="pct"/>
            <w:shd w:val="clear" w:color="auto" w:fill="D6E3BC"/>
            <w:vAlign w:val="center"/>
          </w:tcPr>
          <w:p w14:paraId="33B83B7F"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15 m</w:t>
            </w:r>
          </w:p>
        </w:tc>
        <w:tc>
          <w:tcPr>
            <w:tcW w:w="424" w:type="pct"/>
            <w:shd w:val="clear" w:color="auto" w:fill="D6E3BC"/>
            <w:vAlign w:val="center"/>
          </w:tcPr>
          <w:p w14:paraId="3DCF3674"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5 m</w:t>
            </w:r>
          </w:p>
        </w:tc>
        <w:tc>
          <w:tcPr>
            <w:tcW w:w="425" w:type="pct"/>
            <w:shd w:val="clear" w:color="auto" w:fill="D6E3BC"/>
            <w:vAlign w:val="center"/>
          </w:tcPr>
          <w:p w14:paraId="5168C646"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15 m</w:t>
            </w:r>
          </w:p>
        </w:tc>
        <w:tc>
          <w:tcPr>
            <w:tcW w:w="426" w:type="pct"/>
            <w:shd w:val="clear" w:color="auto" w:fill="D6E3BC"/>
            <w:vAlign w:val="center"/>
          </w:tcPr>
          <w:p w14:paraId="3B8B45DE"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5 m</w:t>
            </w:r>
          </w:p>
        </w:tc>
        <w:tc>
          <w:tcPr>
            <w:tcW w:w="426" w:type="pct"/>
            <w:shd w:val="clear" w:color="auto" w:fill="D6E3BC"/>
            <w:vAlign w:val="center"/>
          </w:tcPr>
          <w:p w14:paraId="690438B4"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15 m</w:t>
            </w:r>
          </w:p>
        </w:tc>
        <w:tc>
          <w:tcPr>
            <w:tcW w:w="426" w:type="pct"/>
            <w:shd w:val="clear" w:color="auto" w:fill="D6E3BC"/>
            <w:vAlign w:val="center"/>
          </w:tcPr>
          <w:p w14:paraId="6200302C"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5 m</w:t>
            </w:r>
          </w:p>
        </w:tc>
        <w:tc>
          <w:tcPr>
            <w:tcW w:w="426" w:type="pct"/>
            <w:shd w:val="clear" w:color="auto" w:fill="D6E3BC"/>
            <w:vAlign w:val="center"/>
          </w:tcPr>
          <w:p w14:paraId="3C44FF92"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15 m</w:t>
            </w:r>
          </w:p>
        </w:tc>
        <w:tc>
          <w:tcPr>
            <w:tcW w:w="426" w:type="pct"/>
            <w:shd w:val="clear" w:color="auto" w:fill="D6E3BC"/>
            <w:vAlign w:val="center"/>
          </w:tcPr>
          <w:p w14:paraId="3E0D59FB"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5 m</w:t>
            </w:r>
          </w:p>
        </w:tc>
        <w:tc>
          <w:tcPr>
            <w:tcW w:w="423" w:type="pct"/>
            <w:shd w:val="clear" w:color="auto" w:fill="D6E3BC"/>
            <w:vAlign w:val="center"/>
          </w:tcPr>
          <w:p w14:paraId="2141D923" w14:textId="77777777" w:rsidR="00C97296" w:rsidRPr="00C918A5" w:rsidRDefault="00C97296" w:rsidP="002D5AE5">
            <w:pPr>
              <w:widowControl w:val="0"/>
              <w:adjustRightInd w:val="0"/>
              <w:snapToGrid w:val="0"/>
              <w:spacing w:before="120" w:after="120"/>
              <w:jc w:val="center"/>
              <w:rPr>
                <w:rFonts w:ascii="Times New Roman" w:hAnsi="Times New Roman" w:cs="Times New Roman"/>
                <w:sz w:val="20"/>
                <w:szCs w:val="20"/>
              </w:rPr>
            </w:pPr>
            <w:r w:rsidRPr="00C918A5">
              <w:rPr>
                <w:rFonts w:ascii="Times New Roman" w:hAnsi="Times New Roman" w:cs="Times New Roman"/>
                <w:sz w:val="20"/>
                <w:szCs w:val="20"/>
              </w:rPr>
              <w:t>15 m</w:t>
            </w:r>
          </w:p>
        </w:tc>
      </w:tr>
      <w:tr w:rsidR="00492163" w:rsidRPr="00A22CBB" w14:paraId="28A7F9EC" w14:textId="77777777" w:rsidTr="003A3D5C">
        <w:trPr>
          <w:trHeight w:val="293"/>
        </w:trPr>
        <w:tc>
          <w:tcPr>
            <w:tcW w:w="799" w:type="pct"/>
            <w:shd w:val="clear" w:color="auto" w:fill="auto"/>
            <w:vAlign w:val="center"/>
          </w:tcPr>
          <w:p w14:paraId="3EBA8E74" w14:textId="776A3F6C" w:rsidR="00C97296" w:rsidRPr="00492163" w:rsidRDefault="00C97296" w:rsidP="00C97296">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t>ARV</w:t>
            </w:r>
            <w:r w:rsidR="00492163" w:rsidRPr="00492163">
              <w:rPr>
                <w:rFonts w:ascii="Times New Roman" w:hAnsi="Times New Roman" w:cs="Times New Roman"/>
                <w:sz w:val="20"/>
                <w:szCs w:val="20"/>
              </w:rPr>
              <w:t xml:space="preserve"> (S1133)</w:t>
            </w:r>
          </w:p>
        </w:tc>
        <w:tc>
          <w:tcPr>
            <w:tcW w:w="372" w:type="pct"/>
            <w:shd w:val="clear" w:color="auto" w:fill="auto"/>
            <w:vAlign w:val="center"/>
          </w:tcPr>
          <w:p w14:paraId="15F7BB34" w14:textId="77777777" w:rsidR="00C97296" w:rsidRPr="00492163" w:rsidRDefault="00C97296" w:rsidP="00C97296">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5BD5832B" w14:textId="77777777" w:rsidR="00C97296" w:rsidRPr="00492163" w:rsidRDefault="00C97296" w:rsidP="00C97296">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50%</w:t>
            </w:r>
          </w:p>
        </w:tc>
        <w:tc>
          <w:tcPr>
            <w:tcW w:w="424" w:type="pct"/>
            <w:shd w:val="clear" w:color="auto" w:fill="auto"/>
            <w:vAlign w:val="center"/>
          </w:tcPr>
          <w:p w14:paraId="2915FB30" w14:textId="77777777" w:rsidR="00C97296" w:rsidRPr="00492163" w:rsidRDefault="00C97296" w:rsidP="00C97296">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4B522FDC"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B02F971"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C283AD2"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1E654ACE"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EF38360"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F03B8BD"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5CD313B5" w14:textId="77777777" w:rsidR="00C97296" w:rsidRPr="00492163" w:rsidRDefault="00C97296" w:rsidP="00C97296">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r w:rsidR="00492163" w:rsidRPr="00A22CBB" w14:paraId="6EF8731A" w14:textId="77777777" w:rsidTr="003A3D5C">
        <w:trPr>
          <w:trHeight w:val="293"/>
        </w:trPr>
        <w:tc>
          <w:tcPr>
            <w:tcW w:w="799" w:type="pct"/>
            <w:shd w:val="clear" w:color="auto" w:fill="auto"/>
            <w:vAlign w:val="center"/>
          </w:tcPr>
          <w:p w14:paraId="625AF55E" w14:textId="7199545C" w:rsidR="00C66EF5" w:rsidRPr="00492163" w:rsidRDefault="00492163" w:rsidP="00C66EF5">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t>AIV (PA29730/11)</w:t>
            </w:r>
          </w:p>
        </w:tc>
        <w:tc>
          <w:tcPr>
            <w:tcW w:w="372" w:type="pct"/>
            <w:shd w:val="clear" w:color="auto" w:fill="auto"/>
            <w:vAlign w:val="center"/>
          </w:tcPr>
          <w:p w14:paraId="5683F70E" w14:textId="00A77591"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1FA9C11C" w14:textId="3355DC6C"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50%</w:t>
            </w:r>
          </w:p>
        </w:tc>
        <w:tc>
          <w:tcPr>
            <w:tcW w:w="424" w:type="pct"/>
            <w:shd w:val="clear" w:color="auto" w:fill="auto"/>
            <w:vAlign w:val="center"/>
          </w:tcPr>
          <w:p w14:paraId="4E620DA9" w14:textId="7FF5DD2B"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22B2F8F8" w14:textId="1632C055"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705FD23" w14:textId="340948EF"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BCD06A6" w14:textId="633FBA4F"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1384ED77" w14:textId="1EDB5F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6D96BBEE" w14:textId="60EA07E2"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AB48129" w14:textId="0D3D5706"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09CBEAB9" w14:textId="05404691"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r w:rsidR="00492163" w:rsidRPr="00A22CBB" w14:paraId="7AF06235" w14:textId="77777777" w:rsidTr="003A3D5C">
        <w:trPr>
          <w:trHeight w:val="293"/>
        </w:trPr>
        <w:tc>
          <w:tcPr>
            <w:tcW w:w="799" w:type="pct"/>
            <w:shd w:val="clear" w:color="auto" w:fill="auto"/>
            <w:vAlign w:val="center"/>
          </w:tcPr>
          <w:p w14:paraId="6AD6E3C3" w14:textId="0F807522" w:rsidR="00C66EF5" w:rsidRPr="00492163" w:rsidRDefault="00492163" w:rsidP="00C66EF5">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lastRenderedPageBreak/>
              <w:t>ARV (</w:t>
            </w:r>
            <w:proofErr w:type="spellStart"/>
            <w:r w:rsidRPr="00492163">
              <w:rPr>
                <w:rFonts w:ascii="Times New Roman" w:hAnsi="Times New Roman" w:cs="Times New Roman"/>
                <w:sz w:val="20"/>
                <w:szCs w:val="20"/>
              </w:rPr>
              <w:t>PAxxxxx</w:t>
            </w:r>
            <w:proofErr w:type="spellEnd"/>
            <w:r w:rsidRPr="00492163">
              <w:rPr>
                <w:rFonts w:ascii="Times New Roman" w:hAnsi="Times New Roman" w:cs="Times New Roman"/>
                <w:sz w:val="20"/>
                <w:szCs w:val="20"/>
              </w:rPr>
              <w:t>/xx)</w:t>
            </w:r>
          </w:p>
        </w:tc>
        <w:tc>
          <w:tcPr>
            <w:tcW w:w="372" w:type="pct"/>
            <w:shd w:val="clear" w:color="auto" w:fill="auto"/>
            <w:vAlign w:val="center"/>
          </w:tcPr>
          <w:p w14:paraId="50EC94B1" w14:textId="6A208B53"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1F113706" w14:textId="7D8DD14E"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50%</w:t>
            </w:r>
          </w:p>
        </w:tc>
        <w:tc>
          <w:tcPr>
            <w:tcW w:w="424" w:type="pct"/>
            <w:shd w:val="clear" w:color="auto" w:fill="auto"/>
            <w:vAlign w:val="center"/>
          </w:tcPr>
          <w:p w14:paraId="7278AA28" w14:textId="44A39B9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1A24BD97" w14:textId="5394CC3E"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0E8A037B" w14:textId="0E6C3EF1"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5FB42CF2" w14:textId="69B763E9"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1E2D20A6" w14:textId="3B80E2F9"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44A46E3" w14:textId="5A903190"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708E5059" w14:textId="68CA499C"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1EAD5707" w14:textId="3376DFE2"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r w:rsidR="00492163" w:rsidRPr="00A22CBB" w14:paraId="05648589" w14:textId="77777777" w:rsidTr="003A3D5C">
        <w:trPr>
          <w:trHeight w:val="293"/>
        </w:trPr>
        <w:tc>
          <w:tcPr>
            <w:tcW w:w="799" w:type="pct"/>
            <w:shd w:val="clear" w:color="auto" w:fill="auto"/>
            <w:vAlign w:val="center"/>
          </w:tcPr>
          <w:p w14:paraId="4F2B8D2E" w14:textId="78BF14A6" w:rsidR="00C66EF5" w:rsidRPr="00492163" w:rsidRDefault="00C66EF5" w:rsidP="00C66EF5">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t>FAV-1 (</w:t>
            </w:r>
            <w:r w:rsidR="00C918A5" w:rsidRPr="00492163">
              <w:rPr>
                <w:rFonts w:ascii="Times New Roman" w:hAnsi="Times New Roman" w:cs="Times New Roman"/>
                <w:sz w:val="20"/>
                <w:szCs w:val="20"/>
              </w:rPr>
              <w:t>CELO</w:t>
            </w:r>
            <w:r w:rsidRPr="00492163">
              <w:rPr>
                <w:rFonts w:ascii="Times New Roman" w:hAnsi="Times New Roman" w:cs="Times New Roman"/>
                <w:sz w:val="20"/>
                <w:szCs w:val="20"/>
              </w:rPr>
              <w:t>)</w:t>
            </w:r>
          </w:p>
        </w:tc>
        <w:tc>
          <w:tcPr>
            <w:tcW w:w="372" w:type="pct"/>
            <w:shd w:val="clear" w:color="auto" w:fill="auto"/>
            <w:vAlign w:val="center"/>
          </w:tcPr>
          <w:p w14:paraId="54D3EB43" w14:textId="7777777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60F5431A" w14:textId="7777777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50%</w:t>
            </w:r>
          </w:p>
        </w:tc>
        <w:tc>
          <w:tcPr>
            <w:tcW w:w="424" w:type="pct"/>
            <w:shd w:val="clear" w:color="auto" w:fill="auto"/>
            <w:vAlign w:val="center"/>
          </w:tcPr>
          <w:p w14:paraId="3C1C2D83" w14:textId="7777777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200AD81A"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5B112B4B"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3CB6D1E2"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4C9EABAF"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7E2D3794"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7BA3542"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2D99EEA2"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r w:rsidR="00492163" w:rsidRPr="00A22CBB" w14:paraId="4F22769F" w14:textId="77777777" w:rsidTr="003A3D5C">
        <w:trPr>
          <w:trHeight w:val="293"/>
        </w:trPr>
        <w:tc>
          <w:tcPr>
            <w:tcW w:w="799" w:type="pct"/>
            <w:shd w:val="clear" w:color="auto" w:fill="auto"/>
            <w:vAlign w:val="center"/>
          </w:tcPr>
          <w:p w14:paraId="7C639396" w14:textId="47565A55" w:rsidR="00C66EF5" w:rsidRPr="00492163" w:rsidRDefault="00C66EF5" w:rsidP="00C66EF5">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t>FAV-1 (KR5)</w:t>
            </w:r>
          </w:p>
        </w:tc>
        <w:tc>
          <w:tcPr>
            <w:tcW w:w="372" w:type="pct"/>
            <w:shd w:val="clear" w:color="auto" w:fill="auto"/>
            <w:vAlign w:val="center"/>
          </w:tcPr>
          <w:p w14:paraId="1321D1E3" w14:textId="7777777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137DB6A0" w14:textId="58F2F44B" w:rsidR="00C66EF5" w:rsidRPr="00492163" w:rsidRDefault="00AD605C"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25</w:t>
            </w:r>
            <w:r w:rsidR="00C66EF5" w:rsidRPr="00492163">
              <w:rPr>
                <w:rFonts w:ascii="Times New Roman" w:hAnsi="Times New Roman" w:cs="Times New Roman"/>
                <w:sz w:val="20"/>
                <w:szCs w:val="20"/>
              </w:rPr>
              <w:t>%</w:t>
            </w:r>
          </w:p>
        </w:tc>
        <w:tc>
          <w:tcPr>
            <w:tcW w:w="424" w:type="pct"/>
            <w:shd w:val="clear" w:color="auto" w:fill="auto"/>
            <w:vAlign w:val="center"/>
          </w:tcPr>
          <w:p w14:paraId="58D3E4B3" w14:textId="77777777"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53F9994B"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97AAC29"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622B7988"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38E2520A"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5D72183B"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7D187E06"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2FA7B048" w14:textId="7777777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r w:rsidR="00492163" w:rsidRPr="00A22CBB" w14:paraId="1FE50F4D" w14:textId="77777777" w:rsidTr="003A3D5C">
        <w:trPr>
          <w:trHeight w:val="293"/>
        </w:trPr>
        <w:tc>
          <w:tcPr>
            <w:tcW w:w="799" w:type="pct"/>
            <w:shd w:val="clear" w:color="auto" w:fill="auto"/>
            <w:vAlign w:val="center"/>
          </w:tcPr>
          <w:p w14:paraId="2AAEB1FC" w14:textId="194D6624" w:rsidR="00C66EF5" w:rsidRPr="00492163" w:rsidRDefault="00C66EF5" w:rsidP="00C66EF5">
            <w:pPr>
              <w:widowControl w:val="0"/>
              <w:spacing w:before="120" w:after="120"/>
              <w:contextualSpacing/>
              <w:jc w:val="center"/>
              <w:rPr>
                <w:rFonts w:ascii="Times New Roman" w:hAnsi="Times New Roman" w:cs="Times New Roman"/>
                <w:sz w:val="20"/>
                <w:szCs w:val="20"/>
              </w:rPr>
            </w:pPr>
            <w:r w:rsidRPr="00492163">
              <w:rPr>
                <w:rFonts w:ascii="Times New Roman" w:hAnsi="Times New Roman" w:cs="Times New Roman"/>
                <w:sz w:val="20"/>
                <w:szCs w:val="20"/>
              </w:rPr>
              <w:t>FAV-1 (C229)</w:t>
            </w:r>
          </w:p>
        </w:tc>
        <w:tc>
          <w:tcPr>
            <w:tcW w:w="372" w:type="pct"/>
            <w:shd w:val="clear" w:color="auto" w:fill="auto"/>
            <w:vAlign w:val="center"/>
          </w:tcPr>
          <w:p w14:paraId="0AEED03D" w14:textId="2E0E29E3"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0%</w:t>
            </w:r>
          </w:p>
        </w:tc>
        <w:tc>
          <w:tcPr>
            <w:tcW w:w="427" w:type="pct"/>
            <w:shd w:val="clear" w:color="auto" w:fill="auto"/>
            <w:vAlign w:val="center"/>
          </w:tcPr>
          <w:p w14:paraId="06B776C6" w14:textId="0864D5A5" w:rsidR="00C66EF5" w:rsidRPr="00492163" w:rsidRDefault="00AD605C"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25</w:t>
            </w:r>
            <w:r w:rsidR="00C66EF5" w:rsidRPr="00492163">
              <w:rPr>
                <w:rFonts w:ascii="Times New Roman" w:hAnsi="Times New Roman" w:cs="Times New Roman"/>
                <w:sz w:val="20"/>
                <w:szCs w:val="20"/>
              </w:rPr>
              <w:t>%</w:t>
            </w:r>
          </w:p>
        </w:tc>
        <w:tc>
          <w:tcPr>
            <w:tcW w:w="424" w:type="pct"/>
            <w:shd w:val="clear" w:color="auto" w:fill="auto"/>
            <w:vAlign w:val="center"/>
          </w:tcPr>
          <w:p w14:paraId="47544FC3" w14:textId="233187A0" w:rsidR="00C66EF5" w:rsidRPr="00492163" w:rsidRDefault="00C66EF5" w:rsidP="00C66EF5">
            <w:pPr>
              <w:widowControl w:val="0"/>
              <w:spacing w:before="120" w:after="120"/>
              <w:jc w:val="center"/>
              <w:rPr>
                <w:rFonts w:ascii="Times New Roman" w:hAnsi="Times New Roman" w:cs="Times New Roman"/>
                <w:sz w:val="20"/>
                <w:szCs w:val="20"/>
              </w:rPr>
            </w:pPr>
            <w:r w:rsidRPr="00492163">
              <w:rPr>
                <w:rFonts w:ascii="Times New Roman" w:hAnsi="Times New Roman" w:cs="Times New Roman"/>
                <w:sz w:val="20"/>
                <w:szCs w:val="20"/>
              </w:rPr>
              <w:t>100%</w:t>
            </w:r>
          </w:p>
        </w:tc>
        <w:tc>
          <w:tcPr>
            <w:tcW w:w="425" w:type="pct"/>
            <w:shd w:val="clear" w:color="auto" w:fill="auto"/>
          </w:tcPr>
          <w:p w14:paraId="0884D0C6" w14:textId="3E2CBD8C"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6A49E2BE" w14:textId="55707515"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F8C704F" w14:textId="56487C92"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39BD6602" w14:textId="35DFD3FE"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31FF365D" w14:textId="66D480C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6" w:type="pct"/>
            <w:shd w:val="clear" w:color="auto" w:fill="auto"/>
          </w:tcPr>
          <w:p w14:paraId="26D56D3F" w14:textId="015D3367"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c>
          <w:tcPr>
            <w:tcW w:w="423" w:type="pct"/>
            <w:shd w:val="clear" w:color="auto" w:fill="auto"/>
          </w:tcPr>
          <w:p w14:paraId="64CCCD18" w14:textId="6F89B97A" w:rsidR="00C66EF5" w:rsidRPr="00492163" w:rsidRDefault="00C66EF5" w:rsidP="00C66EF5">
            <w:pPr>
              <w:spacing w:before="120" w:after="120"/>
              <w:rPr>
                <w:rFonts w:ascii="Times New Roman" w:hAnsi="Times New Roman" w:cs="Times New Roman"/>
                <w:sz w:val="20"/>
                <w:szCs w:val="20"/>
              </w:rPr>
            </w:pPr>
            <w:r w:rsidRPr="00492163">
              <w:rPr>
                <w:rFonts w:ascii="Times New Roman" w:hAnsi="Times New Roman" w:cs="Times New Roman"/>
                <w:sz w:val="20"/>
                <w:szCs w:val="20"/>
              </w:rPr>
              <w:t>100%</w:t>
            </w:r>
          </w:p>
        </w:tc>
      </w:tr>
    </w:tbl>
    <w:p w14:paraId="54943776" w14:textId="2D4701E0" w:rsidR="005D293B" w:rsidRDefault="003A3D5C" w:rsidP="00AD605C">
      <w:pPr>
        <w:spacing w:after="0" w:line="240" w:lineRule="auto"/>
        <w:ind w:left="720"/>
        <w:contextualSpacing/>
        <w:rPr>
          <w:rFonts w:ascii="Times New Roman" w:eastAsia="Calibri" w:hAnsi="Times New Roman" w:cs="Times New Roman"/>
          <w:sz w:val="20"/>
          <w:szCs w:val="20"/>
          <w:lang w:eastAsia="en-US"/>
        </w:rPr>
      </w:pPr>
      <w:r w:rsidRPr="00492163">
        <w:rPr>
          <w:rFonts w:ascii="Times New Roman" w:eastAsia="Calibri" w:hAnsi="Times New Roman" w:cs="Times New Roman"/>
          <w:b/>
          <w:sz w:val="20"/>
          <w:szCs w:val="20"/>
          <w:lang w:eastAsia="en-US"/>
        </w:rPr>
        <w:t xml:space="preserve">Note: </w:t>
      </w:r>
      <w:r w:rsidRPr="00492163">
        <w:rPr>
          <w:rFonts w:ascii="Times New Roman" w:eastAsia="Calibri" w:hAnsi="Times New Roman" w:cs="Times New Roman"/>
          <w:sz w:val="20"/>
          <w:szCs w:val="20"/>
          <w:lang w:eastAsia="en-US"/>
        </w:rPr>
        <w:t xml:space="preserve">100% = 100% virus inactivation </w:t>
      </w:r>
      <w:proofErr w:type="gramStart"/>
      <w:r w:rsidRPr="00492163">
        <w:rPr>
          <w:rFonts w:ascii="Times New Roman" w:eastAsia="Calibri" w:hAnsi="Times New Roman" w:cs="Times New Roman"/>
          <w:sz w:val="20"/>
          <w:szCs w:val="20"/>
          <w:lang w:eastAsia="en-US"/>
        </w:rPr>
        <w:t xml:space="preserve">results; </w:t>
      </w:r>
      <w:r>
        <w:rPr>
          <w:rFonts w:ascii="Times New Roman" w:eastAsia="Calibri" w:hAnsi="Times New Roman" w:cs="Times New Roman"/>
          <w:sz w:val="20"/>
          <w:szCs w:val="20"/>
          <w:lang w:eastAsia="en-US"/>
        </w:rPr>
        <w:t xml:space="preserve">  </w:t>
      </w:r>
      <w:proofErr w:type="gramEnd"/>
      <w:r>
        <w:rPr>
          <w:rFonts w:ascii="Times New Roman" w:eastAsia="Calibri" w:hAnsi="Times New Roman" w:cs="Times New Roman"/>
          <w:sz w:val="20"/>
          <w:szCs w:val="20"/>
          <w:lang w:eastAsia="en-US"/>
        </w:rPr>
        <w:t xml:space="preserve"> </w:t>
      </w:r>
      <w:r w:rsidRPr="00492163">
        <w:rPr>
          <w:rFonts w:ascii="Times New Roman" w:eastAsia="Calibri" w:hAnsi="Times New Roman" w:cs="Times New Roman"/>
          <w:sz w:val="20"/>
          <w:szCs w:val="20"/>
          <w:lang w:eastAsia="en-US"/>
        </w:rPr>
        <w:t xml:space="preserve">0% = the virus was not inactivated.  </w:t>
      </w:r>
    </w:p>
    <w:p w14:paraId="181FAE5E" w14:textId="77777777" w:rsidR="003A3D5C" w:rsidRDefault="003A3D5C" w:rsidP="00AD605C">
      <w:pPr>
        <w:spacing w:after="0" w:line="240" w:lineRule="auto"/>
        <w:ind w:left="720"/>
        <w:contextualSpacing/>
        <w:rPr>
          <w:rFonts w:ascii="Times New Roman" w:eastAsia="Calibri" w:hAnsi="Times New Roman" w:cs="Times New Roman"/>
          <w:sz w:val="20"/>
          <w:szCs w:val="20"/>
          <w:lang w:eastAsia="en-US"/>
        </w:rPr>
      </w:pPr>
    </w:p>
    <w:p w14:paraId="5891D7A8" w14:textId="65971775" w:rsidR="005D293B" w:rsidRPr="00710486" w:rsidRDefault="005D293B" w:rsidP="0066353E">
      <w:pPr>
        <w:pStyle w:val="ListParagraph"/>
        <w:numPr>
          <w:ilvl w:val="1"/>
          <w:numId w:val="4"/>
        </w:numPr>
        <w:spacing w:after="120" w:line="240" w:lineRule="auto"/>
        <w:ind w:left="648"/>
        <w:rPr>
          <w:rFonts w:ascii="Times New Roman" w:eastAsia="Calibri" w:hAnsi="Times New Roman" w:cs="Times New Roman"/>
          <w:b/>
          <w:sz w:val="24"/>
          <w:szCs w:val="24"/>
        </w:rPr>
      </w:pPr>
      <w:r w:rsidRPr="00710486">
        <w:rPr>
          <w:rFonts w:ascii="Times New Roman" w:eastAsia="Calibri" w:hAnsi="Times New Roman" w:cs="Times New Roman"/>
          <w:b/>
          <w:sz w:val="24"/>
          <w:szCs w:val="24"/>
        </w:rPr>
        <w:t>Shield Plus disinfectant for virus inactivation tests on infectious bursa disease virus (IBDV)</w:t>
      </w:r>
    </w:p>
    <w:p w14:paraId="35E2CD4C" w14:textId="63053925" w:rsidR="00A63AB4" w:rsidRPr="004C61E2" w:rsidRDefault="00A63AB4" w:rsidP="0066353E">
      <w:pPr>
        <w:numPr>
          <w:ilvl w:val="0"/>
          <w:numId w:val="1"/>
        </w:numPr>
        <w:spacing w:after="120" w:line="240" w:lineRule="auto"/>
        <w:ind w:left="792"/>
        <w:rPr>
          <w:rFonts w:ascii="Times New Roman" w:eastAsia="Times New Roman" w:hAnsi="Times New Roman" w:cs="Times New Roman"/>
          <w:color w:val="000000"/>
          <w:lang w:eastAsia="en-US"/>
        </w:rPr>
      </w:pPr>
      <w:r w:rsidRPr="004C61E2">
        <w:rPr>
          <w:rFonts w:ascii="Times New Roman" w:eastAsia="Times New Roman" w:hAnsi="Times New Roman" w:cs="Times New Roman"/>
          <w:color w:val="000000"/>
          <w:sz w:val="24"/>
          <w:szCs w:val="24"/>
          <w:lang w:eastAsia="en-US"/>
        </w:rPr>
        <w:t xml:space="preserve">The Shield Plus powder at 8% and 10% concentrations inactivated most (&gt;90%) IBDV after 10-30 min reaction time, since no viral </w:t>
      </w:r>
      <w:r w:rsidR="00486EBF">
        <w:rPr>
          <w:rFonts w:ascii="Times New Roman" w:eastAsia="Times New Roman" w:hAnsi="Times New Roman" w:cs="Times New Roman"/>
          <w:color w:val="000000"/>
          <w:sz w:val="24"/>
          <w:szCs w:val="24"/>
          <w:lang w:eastAsia="en-US"/>
        </w:rPr>
        <w:t>cytopathic effects (</w:t>
      </w:r>
      <w:r w:rsidRPr="004C61E2">
        <w:rPr>
          <w:rFonts w:ascii="Times New Roman" w:eastAsia="Times New Roman" w:hAnsi="Times New Roman" w:cs="Times New Roman"/>
          <w:color w:val="000000"/>
          <w:sz w:val="24"/>
          <w:szCs w:val="24"/>
          <w:lang w:eastAsia="en-US"/>
        </w:rPr>
        <w:t>C</w:t>
      </w:r>
      <w:r w:rsidR="00486EBF">
        <w:rPr>
          <w:rFonts w:ascii="Times New Roman" w:eastAsia="Times New Roman" w:hAnsi="Times New Roman" w:cs="Times New Roman"/>
          <w:color w:val="000000"/>
          <w:sz w:val="24"/>
          <w:szCs w:val="24"/>
          <w:lang w:eastAsia="en-US"/>
        </w:rPr>
        <w:t>PE)</w:t>
      </w:r>
      <w:r w:rsidRPr="004C61E2">
        <w:rPr>
          <w:rFonts w:ascii="Times New Roman" w:eastAsia="Times New Roman" w:hAnsi="Times New Roman" w:cs="Times New Roman"/>
          <w:color w:val="000000"/>
          <w:sz w:val="24"/>
          <w:szCs w:val="24"/>
          <w:lang w:eastAsia="en-US"/>
        </w:rPr>
        <w:t xml:space="preserve"> cells were seen during the observation period of 6 days post inoculation; however, some residual virus (not killed) was amplified at the second cell passage in causing CPE cells at 4-6 days pi.</w:t>
      </w:r>
      <w:r w:rsidRPr="004C61E2">
        <w:rPr>
          <w:rFonts w:ascii="Times New Roman" w:eastAsia="Times New Roman" w:hAnsi="Times New Roman" w:cs="Times New Roman"/>
          <w:color w:val="000000"/>
          <w:lang w:eastAsia="en-US"/>
        </w:rPr>
        <w:t xml:space="preserve">  </w:t>
      </w:r>
    </w:p>
    <w:p w14:paraId="58EA9EB2" w14:textId="77777777" w:rsidR="00A63AB4" w:rsidRPr="004C61E2" w:rsidRDefault="00A63AB4" w:rsidP="0066353E">
      <w:pPr>
        <w:numPr>
          <w:ilvl w:val="0"/>
          <w:numId w:val="1"/>
        </w:numPr>
        <w:spacing w:after="120" w:line="240" w:lineRule="auto"/>
        <w:ind w:left="792"/>
        <w:rPr>
          <w:rFonts w:ascii="Times New Roman" w:eastAsia="Times New Roman" w:hAnsi="Times New Roman" w:cs="Times New Roman"/>
          <w:color w:val="000000"/>
          <w:lang w:eastAsia="en-US"/>
        </w:rPr>
      </w:pPr>
      <w:r w:rsidRPr="004C61E2">
        <w:rPr>
          <w:rFonts w:ascii="Times New Roman" w:eastAsia="Times New Roman" w:hAnsi="Times New Roman" w:cs="Times New Roman"/>
          <w:color w:val="000000"/>
          <w:sz w:val="24"/>
          <w:szCs w:val="24"/>
          <w:lang w:eastAsia="en-US"/>
        </w:rPr>
        <w:t>The Shield Plus powder at 3% to 6% concentrations could kill at least 50% of the virus within 10-30 min, since no CPEs were seen in the first 3 days pi.</w:t>
      </w:r>
    </w:p>
    <w:p w14:paraId="3BD6F472" w14:textId="123A26ED" w:rsidR="00A63AB4" w:rsidRPr="00665A12" w:rsidRDefault="00A63AB4" w:rsidP="0066353E">
      <w:pPr>
        <w:numPr>
          <w:ilvl w:val="0"/>
          <w:numId w:val="1"/>
        </w:numPr>
        <w:spacing w:after="120" w:line="240" w:lineRule="auto"/>
        <w:ind w:left="792"/>
        <w:rPr>
          <w:rFonts w:ascii="Times New Roman" w:eastAsia="Times New Roman" w:hAnsi="Times New Roman" w:cs="Times New Roman"/>
          <w:color w:val="000000"/>
          <w:sz w:val="24"/>
          <w:szCs w:val="24"/>
          <w:lang w:eastAsia="en-US"/>
        </w:rPr>
      </w:pPr>
      <w:r w:rsidRPr="00665A12">
        <w:rPr>
          <w:rFonts w:ascii="Times New Roman" w:eastAsia="Times New Roman" w:hAnsi="Times New Roman" w:cs="Times New Roman"/>
          <w:color w:val="000000"/>
          <w:sz w:val="24"/>
          <w:szCs w:val="24"/>
          <w:lang w:eastAsia="en-US"/>
        </w:rPr>
        <w:t xml:space="preserve">The Shield Plus powder at 1% and 2% concentrations appeared little effect on IBDV inactivation in 10-30 min reaction time. </w:t>
      </w:r>
    </w:p>
    <w:p w14:paraId="406C94D4" w14:textId="77777777" w:rsidR="00A63AB4" w:rsidRPr="00665A12" w:rsidRDefault="00A63AB4" w:rsidP="0066353E">
      <w:pPr>
        <w:numPr>
          <w:ilvl w:val="0"/>
          <w:numId w:val="1"/>
        </w:numPr>
        <w:spacing w:after="120" w:line="240" w:lineRule="auto"/>
        <w:ind w:left="792"/>
        <w:rPr>
          <w:rFonts w:ascii="Times New Roman" w:eastAsia="Times New Roman" w:hAnsi="Times New Roman" w:cs="Times New Roman"/>
          <w:color w:val="000000"/>
          <w:sz w:val="24"/>
          <w:szCs w:val="24"/>
          <w:lang w:eastAsia="en-US"/>
        </w:rPr>
      </w:pPr>
      <w:r w:rsidRPr="00665A12">
        <w:rPr>
          <w:rFonts w:ascii="Times New Roman" w:eastAsia="Times New Roman" w:hAnsi="Times New Roman" w:cs="Times New Roman"/>
          <w:color w:val="000000"/>
          <w:sz w:val="24"/>
          <w:szCs w:val="24"/>
          <w:lang w:eastAsia="en-US"/>
        </w:rPr>
        <w:t xml:space="preserve">The effectiveness of the “Shield Plus” powder disinfectant on virus inactivation could be increased along with increasing the reaction time. We plan to extend reaction times of the virus inactivation results in next study period.   </w:t>
      </w:r>
    </w:p>
    <w:p w14:paraId="20965392" w14:textId="0E411811" w:rsidR="00A63AB4" w:rsidRPr="004C61E2" w:rsidRDefault="00A63AB4" w:rsidP="0066353E">
      <w:pPr>
        <w:numPr>
          <w:ilvl w:val="0"/>
          <w:numId w:val="1"/>
        </w:numPr>
        <w:spacing w:after="120" w:line="240" w:lineRule="auto"/>
        <w:ind w:left="792"/>
        <w:rPr>
          <w:rFonts w:ascii="Times New Roman" w:eastAsia="Times New Roman" w:hAnsi="Times New Roman" w:cs="Times New Roman"/>
          <w:color w:val="000000"/>
          <w:lang w:eastAsia="en-US"/>
        </w:rPr>
      </w:pPr>
      <w:r w:rsidRPr="004C61E2">
        <w:rPr>
          <w:rFonts w:ascii="Times New Roman" w:eastAsia="SimSun" w:hAnsi="Times New Roman" w:cs="Times New Roman"/>
          <w:kern w:val="2"/>
          <w:sz w:val="24"/>
          <w:szCs w:val="24"/>
        </w:rPr>
        <w:t>A Table Summary of Results</w:t>
      </w:r>
      <w:r w:rsidR="00C66EF5">
        <w:rPr>
          <w:rFonts w:ascii="Times New Roman" w:eastAsia="SimSun" w:hAnsi="Times New Roman" w:cs="Times New Roman"/>
          <w:kern w:val="2"/>
          <w:sz w:val="24"/>
          <w:szCs w:val="24"/>
        </w:rPr>
        <w:t xml:space="preserve"> (</w:t>
      </w:r>
      <w:r w:rsidRPr="004C61E2">
        <w:rPr>
          <w:rFonts w:ascii="Times New Roman" w:eastAsia="SimSun" w:hAnsi="Times New Roman" w:cs="Times New Roman"/>
          <w:kern w:val="2"/>
          <w:sz w:val="24"/>
          <w:szCs w:val="24"/>
        </w:rPr>
        <w:t>Table</w:t>
      </w:r>
      <w:r w:rsidR="00D263B7">
        <w:rPr>
          <w:rFonts w:ascii="Times New Roman" w:eastAsia="SimSun" w:hAnsi="Times New Roman" w:cs="Times New Roman"/>
          <w:kern w:val="2"/>
          <w:sz w:val="24"/>
          <w:szCs w:val="24"/>
        </w:rPr>
        <w:t xml:space="preserve"> 1</w:t>
      </w:r>
      <w:r w:rsidRPr="004C61E2">
        <w:rPr>
          <w:rFonts w:ascii="Times New Roman" w:eastAsia="SimSun" w:hAnsi="Times New Roman" w:cs="Times New Roman"/>
          <w:kern w:val="2"/>
          <w:sz w:val="24"/>
          <w:szCs w:val="24"/>
        </w:rPr>
        <w:t>-</w:t>
      </w:r>
      <w:r w:rsidR="005D2BA9">
        <w:rPr>
          <w:rFonts w:ascii="Times New Roman" w:eastAsia="SimSun" w:hAnsi="Times New Roman" w:cs="Times New Roman"/>
          <w:kern w:val="2"/>
          <w:sz w:val="24"/>
          <w:szCs w:val="24"/>
        </w:rPr>
        <w:t>3</w:t>
      </w:r>
      <w:r w:rsidR="00C66EF5">
        <w:rPr>
          <w:rFonts w:ascii="Times New Roman" w:eastAsia="SimSun" w:hAnsi="Times New Roman" w:cs="Times New Roman"/>
          <w:kern w:val="2"/>
          <w:sz w:val="24"/>
          <w:szCs w:val="24"/>
        </w:rPr>
        <w:t>)</w:t>
      </w:r>
      <w:r w:rsidRPr="004C61E2">
        <w:rPr>
          <w:rFonts w:ascii="Times New Roman" w:eastAsia="SimSun" w:hAnsi="Times New Roman" w:cs="Times New Roman"/>
          <w:kern w:val="2"/>
          <w:sz w:val="24"/>
          <w:szCs w:val="24"/>
        </w:rPr>
        <w:t>.</w:t>
      </w:r>
    </w:p>
    <w:p w14:paraId="47C6872D" w14:textId="5CA0DF09" w:rsidR="00665A12" w:rsidRPr="005D2BA9" w:rsidRDefault="00665A12" w:rsidP="005D2BA9">
      <w:pPr>
        <w:pStyle w:val="ListParagraph"/>
        <w:widowControl w:val="0"/>
        <w:spacing w:after="0" w:line="240" w:lineRule="auto"/>
        <w:rPr>
          <w:rFonts w:ascii="Times New Roman" w:eastAsia="SimSun" w:hAnsi="Times New Roman" w:cs="Times New Roman"/>
          <w:b/>
          <w:kern w:val="2"/>
        </w:rPr>
      </w:pPr>
      <w:r w:rsidRPr="005D2BA9">
        <w:rPr>
          <w:rFonts w:ascii="Times New Roman" w:eastAsia="SimSun" w:hAnsi="Times New Roman" w:cs="Times New Roman"/>
          <w:b/>
          <w:kern w:val="2"/>
        </w:rPr>
        <w:t>Table</w:t>
      </w:r>
      <w:r w:rsidR="00D263B7">
        <w:rPr>
          <w:rFonts w:ascii="Times New Roman" w:eastAsia="SimSun" w:hAnsi="Times New Roman" w:cs="Times New Roman"/>
          <w:b/>
          <w:kern w:val="2"/>
        </w:rPr>
        <w:t xml:space="preserve"> 1</w:t>
      </w:r>
      <w:r w:rsidRPr="005D2BA9">
        <w:rPr>
          <w:rFonts w:ascii="Times New Roman" w:eastAsia="SimSun" w:hAnsi="Times New Roman" w:cs="Times New Roman"/>
          <w:b/>
          <w:kern w:val="2"/>
        </w:rPr>
        <w:t>-</w:t>
      </w:r>
      <w:r w:rsidR="005D2BA9" w:rsidRPr="005D2BA9">
        <w:rPr>
          <w:rFonts w:ascii="Times New Roman" w:eastAsia="SimSun" w:hAnsi="Times New Roman" w:cs="Times New Roman"/>
          <w:b/>
          <w:kern w:val="2"/>
        </w:rPr>
        <w:t>3</w:t>
      </w:r>
      <w:r w:rsidRPr="005D2BA9">
        <w:rPr>
          <w:rFonts w:ascii="Times New Roman" w:eastAsia="SimSun" w:hAnsi="Times New Roman" w:cs="Times New Roman"/>
          <w:b/>
          <w:kern w:val="2"/>
        </w:rPr>
        <w:t xml:space="preserve">:  </w:t>
      </w:r>
      <w:r w:rsidRPr="005D2BA9">
        <w:rPr>
          <w:rFonts w:ascii="Times New Roman" w:eastAsia="SimSun" w:hAnsi="Times New Roman" w:cs="Times New Roman"/>
          <w:kern w:val="2"/>
        </w:rPr>
        <w:t xml:space="preserve">Results “Shield Plus” Powder Disinfectant on </w:t>
      </w:r>
      <w:r w:rsidR="00C66EF5" w:rsidRPr="005D2BA9">
        <w:rPr>
          <w:rFonts w:ascii="Times New Roman" w:eastAsia="SimSun" w:hAnsi="Times New Roman" w:cs="Times New Roman"/>
          <w:kern w:val="2"/>
        </w:rPr>
        <w:t>Infectious Bursa Disease Virus (IBDV)</w:t>
      </w:r>
      <w:r w:rsidRPr="005D2BA9">
        <w:rPr>
          <w:rFonts w:ascii="Times New Roman" w:eastAsia="SimSun" w:hAnsi="Times New Roman" w:cs="Times New Roman"/>
          <w:kern w:val="2"/>
        </w:rPr>
        <w:t xml:space="preserve"> Inactivation Studies</w:t>
      </w:r>
    </w:p>
    <w:tbl>
      <w:tblPr>
        <w:tblStyle w:val="TableGrid3"/>
        <w:tblW w:w="0" w:type="auto"/>
        <w:jc w:val="center"/>
        <w:tblLook w:val="04A0" w:firstRow="1" w:lastRow="0" w:firstColumn="1" w:lastColumn="0" w:noHBand="0" w:noVBand="1"/>
      </w:tblPr>
      <w:tblGrid>
        <w:gridCol w:w="1219"/>
        <w:gridCol w:w="1478"/>
        <w:gridCol w:w="1158"/>
        <w:gridCol w:w="1062"/>
        <w:gridCol w:w="990"/>
        <w:gridCol w:w="1159"/>
        <w:gridCol w:w="1423"/>
      </w:tblGrid>
      <w:tr w:rsidR="0006300C" w:rsidRPr="00486EBF" w14:paraId="4DD985E3" w14:textId="77777777" w:rsidTr="00642234">
        <w:trPr>
          <w:trHeight w:val="287"/>
          <w:jc w:val="center"/>
        </w:trPr>
        <w:tc>
          <w:tcPr>
            <w:tcW w:w="1219" w:type="dxa"/>
            <w:vMerge w:val="restart"/>
            <w:shd w:val="clear" w:color="auto" w:fill="E2EFD9" w:themeFill="accent6" w:themeFillTint="33"/>
          </w:tcPr>
          <w:p w14:paraId="263CA5E3" w14:textId="77777777"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Shield Plus (%)</w:t>
            </w:r>
          </w:p>
        </w:tc>
        <w:tc>
          <w:tcPr>
            <w:tcW w:w="1478" w:type="dxa"/>
            <w:vMerge w:val="restart"/>
            <w:shd w:val="clear" w:color="auto" w:fill="E2EFD9" w:themeFill="accent6" w:themeFillTint="33"/>
          </w:tcPr>
          <w:p w14:paraId="7FB4B573" w14:textId="67B42E1D"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Reaction time with IBDV</w:t>
            </w:r>
          </w:p>
        </w:tc>
        <w:tc>
          <w:tcPr>
            <w:tcW w:w="2220" w:type="dxa"/>
            <w:gridSpan w:val="2"/>
            <w:shd w:val="clear" w:color="auto" w:fill="E2EFD9" w:themeFill="accent6" w:themeFillTint="33"/>
          </w:tcPr>
          <w:p w14:paraId="029E1AF8" w14:textId="1E0C3BDF"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1</w:t>
            </w:r>
            <w:r w:rsidRPr="00642234">
              <w:rPr>
                <w:rFonts w:ascii="Times New Roman" w:hAnsi="Times New Roman" w:cs="Times New Roman"/>
                <w:sz w:val="20"/>
                <w:szCs w:val="20"/>
                <w:vertAlign w:val="superscript"/>
              </w:rPr>
              <w:t>st</w:t>
            </w:r>
            <w:r w:rsidRPr="00642234">
              <w:rPr>
                <w:rFonts w:ascii="Times New Roman" w:hAnsi="Times New Roman" w:cs="Times New Roman"/>
                <w:sz w:val="20"/>
                <w:szCs w:val="20"/>
              </w:rPr>
              <w:t xml:space="preserve"> cell passage</w:t>
            </w:r>
          </w:p>
        </w:tc>
        <w:tc>
          <w:tcPr>
            <w:tcW w:w="2149" w:type="dxa"/>
            <w:gridSpan w:val="2"/>
            <w:shd w:val="clear" w:color="auto" w:fill="E2EFD9" w:themeFill="accent6" w:themeFillTint="33"/>
          </w:tcPr>
          <w:p w14:paraId="101A88F3" w14:textId="46084959"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2</w:t>
            </w:r>
            <w:proofErr w:type="gramStart"/>
            <w:r w:rsidRPr="00642234">
              <w:rPr>
                <w:rFonts w:ascii="Times New Roman" w:hAnsi="Times New Roman" w:cs="Times New Roman"/>
                <w:sz w:val="20"/>
                <w:szCs w:val="20"/>
                <w:vertAlign w:val="superscript"/>
              </w:rPr>
              <w:t>nd</w:t>
            </w:r>
            <w:r w:rsidRPr="00642234">
              <w:rPr>
                <w:rFonts w:ascii="Times New Roman" w:hAnsi="Times New Roman" w:cs="Times New Roman"/>
                <w:sz w:val="20"/>
                <w:szCs w:val="20"/>
              </w:rPr>
              <w:t xml:space="preserve">  cell</w:t>
            </w:r>
            <w:proofErr w:type="gramEnd"/>
            <w:r w:rsidRPr="00642234">
              <w:rPr>
                <w:rFonts w:ascii="Times New Roman" w:hAnsi="Times New Roman" w:cs="Times New Roman"/>
                <w:sz w:val="20"/>
                <w:szCs w:val="20"/>
              </w:rPr>
              <w:t xml:space="preserve"> passage</w:t>
            </w:r>
          </w:p>
        </w:tc>
        <w:tc>
          <w:tcPr>
            <w:tcW w:w="1423" w:type="dxa"/>
            <w:vMerge w:val="restart"/>
            <w:shd w:val="clear" w:color="auto" w:fill="E2EFD9" w:themeFill="accent6" w:themeFillTint="33"/>
          </w:tcPr>
          <w:p w14:paraId="6504903B" w14:textId="77777777"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Result of</w:t>
            </w:r>
          </w:p>
          <w:p w14:paraId="7B1E20B4" w14:textId="77777777" w:rsidR="0006300C" w:rsidRPr="00642234" w:rsidRDefault="0006300C" w:rsidP="00D42FEE">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 effective</w:t>
            </w:r>
          </w:p>
        </w:tc>
      </w:tr>
      <w:tr w:rsidR="0006300C" w:rsidRPr="00486EBF" w14:paraId="16A1A84F" w14:textId="77777777" w:rsidTr="00642234">
        <w:trPr>
          <w:trHeight w:val="323"/>
          <w:jc w:val="center"/>
        </w:trPr>
        <w:tc>
          <w:tcPr>
            <w:tcW w:w="1219" w:type="dxa"/>
            <w:vMerge/>
            <w:shd w:val="clear" w:color="auto" w:fill="E2EFD9" w:themeFill="accent6" w:themeFillTint="33"/>
          </w:tcPr>
          <w:p w14:paraId="0D59A715" w14:textId="77777777" w:rsidR="0006300C" w:rsidRPr="00642234" w:rsidRDefault="0006300C" w:rsidP="00B30681">
            <w:pPr>
              <w:shd w:val="clear" w:color="auto" w:fill="F2DBDB"/>
              <w:contextualSpacing/>
              <w:rPr>
                <w:rFonts w:ascii="Times New Roman" w:hAnsi="Times New Roman" w:cs="Times New Roman"/>
                <w:sz w:val="20"/>
                <w:szCs w:val="20"/>
              </w:rPr>
            </w:pPr>
          </w:p>
        </w:tc>
        <w:tc>
          <w:tcPr>
            <w:tcW w:w="1478" w:type="dxa"/>
            <w:vMerge/>
            <w:shd w:val="clear" w:color="auto" w:fill="E2EFD9" w:themeFill="accent6" w:themeFillTint="33"/>
          </w:tcPr>
          <w:p w14:paraId="436B88AD" w14:textId="77777777" w:rsidR="0006300C" w:rsidRPr="00642234" w:rsidRDefault="0006300C" w:rsidP="00B30681">
            <w:pPr>
              <w:shd w:val="clear" w:color="auto" w:fill="F2DBDB"/>
              <w:contextualSpacing/>
              <w:rPr>
                <w:rFonts w:ascii="Times New Roman" w:hAnsi="Times New Roman" w:cs="Times New Roman"/>
                <w:sz w:val="20"/>
                <w:szCs w:val="20"/>
              </w:rPr>
            </w:pPr>
          </w:p>
        </w:tc>
        <w:tc>
          <w:tcPr>
            <w:tcW w:w="1158" w:type="dxa"/>
            <w:shd w:val="clear" w:color="auto" w:fill="E2EFD9" w:themeFill="accent6" w:themeFillTint="33"/>
          </w:tcPr>
          <w:p w14:paraId="0F672998" w14:textId="1317A846" w:rsidR="0006300C" w:rsidRPr="00642234" w:rsidRDefault="0006300C" w:rsidP="00B30681">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3 dpi</w:t>
            </w:r>
          </w:p>
        </w:tc>
        <w:tc>
          <w:tcPr>
            <w:tcW w:w="1062" w:type="dxa"/>
            <w:shd w:val="clear" w:color="auto" w:fill="E2EFD9" w:themeFill="accent6" w:themeFillTint="33"/>
          </w:tcPr>
          <w:p w14:paraId="03B37068" w14:textId="32CC71A2" w:rsidR="0006300C" w:rsidRPr="00642234" w:rsidRDefault="0006300C" w:rsidP="00B30681">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6 dpi</w:t>
            </w:r>
          </w:p>
        </w:tc>
        <w:tc>
          <w:tcPr>
            <w:tcW w:w="990" w:type="dxa"/>
            <w:shd w:val="clear" w:color="auto" w:fill="E2EFD9" w:themeFill="accent6" w:themeFillTint="33"/>
          </w:tcPr>
          <w:p w14:paraId="15EC0480" w14:textId="6C7ABAFE" w:rsidR="0006300C" w:rsidRPr="00642234" w:rsidRDefault="0006300C" w:rsidP="00B30681">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3 dpi</w:t>
            </w:r>
          </w:p>
        </w:tc>
        <w:tc>
          <w:tcPr>
            <w:tcW w:w="1159" w:type="dxa"/>
            <w:shd w:val="clear" w:color="auto" w:fill="E2EFD9" w:themeFill="accent6" w:themeFillTint="33"/>
          </w:tcPr>
          <w:p w14:paraId="1A755741" w14:textId="3B648135" w:rsidR="0006300C" w:rsidRPr="00642234" w:rsidRDefault="0006300C" w:rsidP="00B30681">
            <w:pPr>
              <w:shd w:val="clear" w:color="auto" w:fill="F2DBDB"/>
              <w:contextualSpacing/>
              <w:rPr>
                <w:rFonts w:ascii="Times New Roman" w:hAnsi="Times New Roman" w:cs="Times New Roman"/>
                <w:sz w:val="20"/>
                <w:szCs w:val="20"/>
              </w:rPr>
            </w:pPr>
            <w:r w:rsidRPr="00642234">
              <w:rPr>
                <w:rFonts w:ascii="Times New Roman" w:hAnsi="Times New Roman" w:cs="Times New Roman"/>
                <w:sz w:val="20"/>
                <w:szCs w:val="20"/>
              </w:rPr>
              <w:t>6 dpi</w:t>
            </w:r>
          </w:p>
        </w:tc>
        <w:tc>
          <w:tcPr>
            <w:tcW w:w="1423" w:type="dxa"/>
            <w:vMerge/>
            <w:shd w:val="clear" w:color="auto" w:fill="E2EFD9" w:themeFill="accent6" w:themeFillTint="33"/>
          </w:tcPr>
          <w:p w14:paraId="22A1074C" w14:textId="77777777" w:rsidR="0006300C" w:rsidRPr="00642234" w:rsidRDefault="0006300C" w:rsidP="00B30681">
            <w:pPr>
              <w:shd w:val="clear" w:color="auto" w:fill="F2DBDB"/>
              <w:contextualSpacing/>
              <w:rPr>
                <w:rFonts w:ascii="Times New Roman" w:hAnsi="Times New Roman" w:cs="Times New Roman"/>
                <w:sz w:val="20"/>
                <w:szCs w:val="20"/>
              </w:rPr>
            </w:pPr>
          </w:p>
        </w:tc>
      </w:tr>
      <w:tr w:rsidR="00B30681" w:rsidRPr="00486EBF" w14:paraId="314982DD" w14:textId="77777777" w:rsidTr="0040637C">
        <w:trPr>
          <w:trHeight w:val="277"/>
          <w:jc w:val="center"/>
        </w:trPr>
        <w:tc>
          <w:tcPr>
            <w:tcW w:w="1219" w:type="dxa"/>
            <w:vMerge w:val="restart"/>
          </w:tcPr>
          <w:p w14:paraId="2CF22FE8" w14:textId="77777777" w:rsidR="00B30681" w:rsidRPr="00642234" w:rsidRDefault="00B30681" w:rsidP="00B30681">
            <w:pPr>
              <w:contextualSpacing/>
              <w:rPr>
                <w:rFonts w:ascii="Times New Roman" w:hAnsi="Times New Roman" w:cs="Times New Roman"/>
                <w:sz w:val="20"/>
                <w:szCs w:val="20"/>
              </w:rPr>
            </w:pPr>
          </w:p>
          <w:p w14:paraId="622493F9" w14:textId="77777777" w:rsidR="00B30681" w:rsidRPr="00642234" w:rsidRDefault="00B30681" w:rsidP="00B30681">
            <w:pPr>
              <w:contextualSpacing/>
              <w:rPr>
                <w:rFonts w:ascii="Times New Roman" w:hAnsi="Times New Roman" w:cs="Times New Roman"/>
                <w:sz w:val="20"/>
                <w:szCs w:val="20"/>
              </w:rPr>
            </w:pPr>
            <w:r w:rsidRPr="00642234">
              <w:rPr>
                <w:rFonts w:ascii="Times New Roman" w:hAnsi="Times New Roman" w:cs="Times New Roman"/>
                <w:sz w:val="20"/>
                <w:szCs w:val="20"/>
              </w:rPr>
              <w:t>1%</w:t>
            </w:r>
          </w:p>
        </w:tc>
        <w:tc>
          <w:tcPr>
            <w:tcW w:w="1478" w:type="dxa"/>
            <w:vAlign w:val="center"/>
          </w:tcPr>
          <w:p w14:paraId="304D963E" w14:textId="77777777" w:rsidR="00B30681" w:rsidRPr="00642234" w:rsidRDefault="00B30681" w:rsidP="00B30681">
            <w:pPr>
              <w:spacing w:line="276" w:lineRule="auto"/>
              <w:jc w:val="center"/>
              <w:rPr>
                <w:rFonts w:ascii="Times New Roman" w:hAnsi="Times New Roman" w:cs="Times New Roman"/>
                <w:sz w:val="20"/>
                <w:szCs w:val="20"/>
              </w:rPr>
            </w:pPr>
            <w:r w:rsidRPr="00642234">
              <w:rPr>
                <w:rFonts w:ascii="Times New Roman" w:hAnsi="Times New Roman" w:cs="Times New Roman"/>
                <w:sz w:val="20"/>
                <w:szCs w:val="20"/>
              </w:rPr>
              <w:t>10min</w:t>
            </w:r>
          </w:p>
        </w:tc>
        <w:tc>
          <w:tcPr>
            <w:tcW w:w="1158" w:type="dxa"/>
          </w:tcPr>
          <w:p w14:paraId="2B8999BF" w14:textId="77777777" w:rsidR="00B30681" w:rsidRPr="00642234" w:rsidRDefault="00B30681" w:rsidP="00B30681">
            <w:pPr>
              <w:contextualSpacing/>
              <w:rPr>
                <w:rFonts w:ascii="Times New Roman" w:hAnsi="Times New Roman" w:cs="Times New Roman"/>
                <w:sz w:val="20"/>
                <w:szCs w:val="20"/>
              </w:rPr>
            </w:pPr>
            <w:r w:rsidRPr="00642234">
              <w:rPr>
                <w:rFonts w:ascii="Times New Roman" w:hAnsi="Times New Roman" w:cs="Times New Roman"/>
                <w:sz w:val="20"/>
                <w:szCs w:val="20"/>
              </w:rPr>
              <w:t>2(±)/2</w:t>
            </w:r>
          </w:p>
        </w:tc>
        <w:tc>
          <w:tcPr>
            <w:tcW w:w="1062" w:type="dxa"/>
          </w:tcPr>
          <w:p w14:paraId="58DC0A54" w14:textId="5F9CAC89" w:rsidR="00B30681" w:rsidRPr="00642234" w:rsidRDefault="00B30681" w:rsidP="00B30681">
            <w:pPr>
              <w:contextualSpacing/>
              <w:rPr>
                <w:rFonts w:ascii="Times New Roman" w:hAnsi="Times New Roman" w:cs="Times New Roman"/>
                <w:sz w:val="20"/>
                <w:szCs w:val="20"/>
              </w:rPr>
            </w:pPr>
            <w:r w:rsidRPr="00642234">
              <w:rPr>
                <w:rFonts w:ascii="Times New Roman" w:hAnsi="Times New Roman" w:cs="Times New Roman"/>
                <w:sz w:val="20"/>
                <w:szCs w:val="20"/>
              </w:rPr>
              <w:t>2(+)/2</w:t>
            </w:r>
          </w:p>
        </w:tc>
        <w:tc>
          <w:tcPr>
            <w:tcW w:w="2149" w:type="dxa"/>
            <w:gridSpan w:val="2"/>
            <w:vMerge w:val="restart"/>
          </w:tcPr>
          <w:p w14:paraId="0C851F78" w14:textId="77777777" w:rsidR="00B30681" w:rsidRPr="00642234" w:rsidRDefault="00B30681" w:rsidP="00B30681">
            <w:pPr>
              <w:contextualSpacing/>
              <w:rPr>
                <w:rFonts w:ascii="Times New Roman" w:hAnsi="Times New Roman" w:cs="Times New Roman"/>
                <w:sz w:val="20"/>
                <w:szCs w:val="20"/>
              </w:rPr>
            </w:pPr>
          </w:p>
          <w:p w14:paraId="6A150819" w14:textId="77777777" w:rsidR="00B30681" w:rsidRPr="00642234" w:rsidRDefault="00B30681" w:rsidP="00B30681">
            <w:pPr>
              <w:contextualSpacing/>
              <w:rPr>
                <w:rFonts w:ascii="Times New Roman" w:hAnsi="Times New Roman" w:cs="Times New Roman"/>
                <w:sz w:val="20"/>
                <w:szCs w:val="20"/>
              </w:rPr>
            </w:pPr>
            <w:r w:rsidRPr="00642234">
              <w:rPr>
                <w:rFonts w:ascii="Times New Roman" w:hAnsi="Times New Roman" w:cs="Times New Roman"/>
                <w:sz w:val="20"/>
                <w:szCs w:val="20"/>
              </w:rPr>
              <w:t>Because the 1</w:t>
            </w:r>
            <w:r w:rsidRPr="00642234">
              <w:rPr>
                <w:rFonts w:ascii="Times New Roman" w:hAnsi="Times New Roman" w:cs="Times New Roman"/>
                <w:sz w:val="20"/>
                <w:szCs w:val="20"/>
                <w:vertAlign w:val="superscript"/>
              </w:rPr>
              <w:t>st</w:t>
            </w:r>
            <w:r w:rsidRPr="00642234">
              <w:rPr>
                <w:rFonts w:ascii="Times New Roman" w:hAnsi="Times New Roman" w:cs="Times New Roman"/>
                <w:sz w:val="20"/>
                <w:szCs w:val="20"/>
              </w:rPr>
              <w:t xml:space="preserve"> cell passage showed IBDV was not completely inactivated, thus there was no need for the 2</w:t>
            </w:r>
            <w:r w:rsidRPr="00642234">
              <w:rPr>
                <w:rFonts w:ascii="Times New Roman" w:hAnsi="Times New Roman" w:cs="Times New Roman"/>
                <w:sz w:val="20"/>
                <w:szCs w:val="20"/>
                <w:vertAlign w:val="superscript"/>
              </w:rPr>
              <w:t>nd</w:t>
            </w:r>
            <w:r w:rsidRPr="00642234">
              <w:rPr>
                <w:rFonts w:ascii="Times New Roman" w:hAnsi="Times New Roman" w:cs="Times New Roman"/>
                <w:sz w:val="20"/>
                <w:szCs w:val="20"/>
              </w:rPr>
              <w:t xml:space="preserve"> cell passage to test.</w:t>
            </w:r>
          </w:p>
        </w:tc>
        <w:tc>
          <w:tcPr>
            <w:tcW w:w="1423" w:type="dxa"/>
          </w:tcPr>
          <w:p w14:paraId="43E48830" w14:textId="77777777" w:rsidR="00B30681" w:rsidRPr="00642234" w:rsidRDefault="00B30681" w:rsidP="00B30681">
            <w:pPr>
              <w:contextualSpacing/>
              <w:rPr>
                <w:rFonts w:ascii="Times New Roman" w:hAnsi="Times New Roman" w:cs="Times New Roman"/>
                <w:sz w:val="20"/>
                <w:szCs w:val="20"/>
              </w:rPr>
            </w:pPr>
            <w:r w:rsidRPr="00642234">
              <w:rPr>
                <w:rFonts w:ascii="Times New Roman" w:hAnsi="Times New Roman" w:cs="Times New Roman"/>
                <w:sz w:val="20"/>
                <w:szCs w:val="20"/>
              </w:rPr>
              <w:t>~ &gt;20%</w:t>
            </w:r>
          </w:p>
        </w:tc>
      </w:tr>
      <w:tr w:rsidR="00B30681" w:rsidRPr="00486EBF" w14:paraId="1566F99C" w14:textId="77777777" w:rsidTr="0040637C">
        <w:trPr>
          <w:trHeight w:val="300"/>
          <w:jc w:val="center"/>
        </w:trPr>
        <w:tc>
          <w:tcPr>
            <w:tcW w:w="1219" w:type="dxa"/>
            <w:vMerge/>
          </w:tcPr>
          <w:p w14:paraId="6C2E2190" w14:textId="77777777" w:rsidR="00B30681" w:rsidRPr="00486EBF" w:rsidRDefault="00B30681" w:rsidP="00B30681">
            <w:pPr>
              <w:contextualSpacing/>
              <w:rPr>
                <w:rFonts w:ascii="Times New Roman" w:hAnsi="Times New Roman" w:cs="Times New Roman"/>
                <w:sz w:val="20"/>
                <w:szCs w:val="20"/>
              </w:rPr>
            </w:pPr>
          </w:p>
        </w:tc>
        <w:tc>
          <w:tcPr>
            <w:tcW w:w="1478" w:type="dxa"/>
            <w:vAlign w:val="center"/>
          </w:tcPr>
          <w:p w14:paraId="40CA83E1"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tcPr>
          <w:p w14:paraId="34321E3D"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2(±)/2</w:t>
            </w:r>
          </w:p>
        </w:tc>
        <w:tc>
          <w:tcPr>
            <w:tcW w:w="1062" w:type="dxa"/>
          </w:tcPr>
          <w:p w14:paraId="01BED94A" w14:textId="7BEB985E"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2</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/2</w:t>
            </w:r>
          </w:p>
        </w:tc>
        <w:tc>
          <w:tcPr>
            <w:tcW w:w="2149" w:type="dxa"/>
            <w:gridSpan w:val="2"/>
            <w:vMerge/>
          </w:tcPr>
          <w:p w14:paraId="11A2982B" w14:textId="77777777" w:rsidR="00B30681" w:rsidRPr="00486EBF" w:rsidRDefault="00B30681" w:rsidP="00B30681">
            <w:pPr>
              <w:contextualSpacing/>
              <w:rPr>
                <w:rFonts w:ascii="Times New Roman" w:hAnsi="Times New Roman" w:cs="Times New Roman"/>
                <w:sz w:val="20"/>
                <w:szCs w:val="20"/>
              </w:rPr>
            </w:pPr>
          </w:p>
        </w:tc>
        <w:tc>
          <w:tcPr>
            <w:tcW w:w="1423" w:type="dxa"/>
          </w:tcPr>
          <w:p w14:paraId="25B46A8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&gt;20%</w:t>
            </w:r>
          </w:p>
        </w:tc>
      </w:tr>
      <w:tr w:rsidR="00B30681" w:rsidRPr="00486EBF" w14:paraId="47C4C68E" w14:textId="77777777" w:rsidTr="0040637C">
        <w:trPr>
          <w:trHeight w:val="289"/>
          <w:jc w:val="center"/>
        </w:trPr>
        <w:tc>
          <w:tcPr>
            <w:tcW w:w="1219" w:type="dxa"/>
            <w:vMerge/>
          </w:tcPr>
          <w:p w14:paraId="2A829D3B" w14:textId="77777777" w:rsidR="00B30681" w:rsidRPr="00486EBF" w:rsidRDefault="00B30681" w:rsidP="00B30681">
            <w:pPr>
              <w:contextualSpacing/>
              <w:rPr>
                <w:rFonts w:ascii="Times New Roman" w:hAnsi="Times New Roman" w:cs="Times New Roman"/>
                <w:sz w:val="20"/>
                <w:szCs w:val="20"/>
              </w:rPr>
            </w:pPr>
          </w:p>
        </w:tc>
        <w:tc>
          <w:tcPr>
            <w:tcW w:w="1478" w:type="dxa"/>
            <w:vAlign w:val="center"/>
          </w:tcPr>
          <w:p w14:paraId="6FD6A5D1"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tcPr>
          <w:p w14:paraId="18A42469"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2(±)/2</w:t>
            </w:r>
          </w:p>
        </w:tc>
        <w:tc>
          <w:tcPr>
            <w:tcW w:w="1062" w:type="dxa"/>
          </w:tcPr>
          <w:p w14:paraId="6C158FC2" w14:textId="07DD0870"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2</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/2</w:t>
            </w:r>
          </w:p>
        </w:tc>
        <w:tc>
          <w:tcPr>
            <w:tcW w:w="2149" w:type="dxa"/>
            <w:gridSpan w:val="2"/>
            <w:vMerge/>
          </w:tcPr>
          <w:p w14:paraId="1238E77C" w14:textId="77777777" w:rsidR="00B30681" w:rsidRPr="00486EBF" w:rsidRDefault="00B30681" w:rsidP="00B30681">
            <w:pPr>
              <w:contextualSpacing/>
              <w:rPr>
                <w:rFonts w:ascii="Times New Roman" w:hAnsi="Times New Roman" w:cs="Times New Roman"/>
                <w:sz w:val="20"/>
                <w:szCs w:val="20"/>
              </w:rPr>
            </w:pPr>
          </w:p>
        </w:tc>
        <w:tc>
          <w:tcPr>
            <w:tcW w:w="1423" w:type="dxa"/>
          </w:tcPr>
          <w:p w14:paraId="2C154A01"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&gt;20%</w:t>
            </w:r>
          </w:p>
        </w:tc>
      </w:tr>
      <w:tr w:rsidR="00B30681" w:rsidRPr="00486EBF" w14:paraId="01E5ABBC" w14:textId="77777777" w:rsidTr="0040637C">
        <w:trPr>
          <w:trHeight w:val="289"/>
          <w:jc w:val="center"/>
        </w:trPr>
        <w:tc>
          <w:tcPr>
            <w:tcW w:w="1219" w:type="dxa"/>
            <w:vMerge w:val="restart"/>
          </w:tcPr>
          <w:p w14:paraId="63020648" w14:textId="77777777" w:rsidR="00B30681" w:rsidRPr="00486EBF" w:rsidRDefault="00B30681" w:rsidP="00B30681">
            <w:pPr>
              <w:contextualSpacing/>
              <w:rPr>
                <w:rFonts w:ascii="Times New Roman" w:hAnsi="Times New Roman" w:cs="Times New Roman"/>
                <w:sz w:val="20"/>
                <w:szCs w:val="20"/>
              </w:rPr>
            </w:pPr>
          </w:p>
          <w:p w14:paraId="5FB7EA0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w:t>
            </w:r>
          </w:p>
        </w:tc>
        <w:tc>
          <w:tcPr>
            <w:tcW w:w="1478" w:type="dxa"/>
            <w:vAlign w:val="center"/>
          </w:tcPr>
          <w:p w14:paraId="2D9AABCC"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tcPr>
          <w:p w14:paraId="21BD77F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2(±)/2</w:t>
            </w:r>
          </w:p>
        </w:tc>
        <w:tc>
          <w:tcPr>
            <w:tcW w:w="1062" w:type="dxa"/>
          </w:tcPr>
          <w:p w14:paraId="7CB11EAA" w14:textId="6929588B"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2</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/2</w:t>
            </w:r>
          </w:p>
        </w:tc>
        <w:tc>
          <w:tcPr>
            <w:tcW w:w="2149" w:type="dxa"/>
            <w:gridSpan w:val="2"/>
            <w:vMerge/>
          </w:tcPr>
          <w:p w14:paraId="31F26655" w14:textId="77777777" w:rsidR="00B30681" w:rsidRPr="00486EBF" w:rsidRDefault="00B30681" w:rsidP="00B30681">
            <w:pPr>
              <w:contextualSpacing/>
              <w:rPr>
                <w:rFonts w:ascii="Times New Roman" w:hAnsi="Times New Roman" w:cs="Times New Roman"/>
                <w:sz w:val="20"/>
                <w:szCs w:val="20"/>
              </w:rPr>
            </w:pPr>
          </w:p>
        </w:tc>
        <w:tc>
          <w:tcPr>
            <w:tcW w:w="1423" w:type="dxa"/>
          </w:tcPr>
          <w:p w14:paraId="3B4C870C"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&gt;20%</w:t>
            </w:r>
          </w:p>
        </w:tc>
      </w:tr>
      <w:tr w:rsidR="00B30681" w:rsidRPr="00486EBF" w14:paraId="33606A7C" w14:textId="77777777" w:rsidTr="0040637C">
        <w:trPr>
          <w:trHeight w:val="259"/>
          <w:jc w:val="center"/>
        </w:trPr>
        <w:tc>
          <w:tcPr>
            <w:tcW w:w="1219" w:type="dxa"/>
            <w:vMerge/>
          </w:tcPr>
          <w:p w14:paraId="62F9ECA3" w14:textId="77777777" w:rsidR="00B30681" w:rsidRPr="00486EBF" w:rsidRDefault="00B30681" w:rsidP="00B30681">
            <w:pPr>
              <w:contextualSpacing/>
              <w:rPr>
                <w:rFonts w:ascii="Times New Roman" w:hAnsi="Times New Roman" w:cs="Times New Roman"/>
                <w:sz w:val="20"/>
                <w:szCs w:val="20"/>
              </w:rPr>
            </w:pPr>
          </w:p>
        </w:tc>
        <w:tc>
          <w:tcPr>
            <w:tcW w:w="1478" w:type="dxa"/>
            <w:vAlign w:val="center"/>
          </w:tcPr>
          <w:p w14:paraId="28F822E7"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tcPr>
          <w:p w14:paraId="525FC1C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2(±)/2</w:t>
            </w:r>
          </w:p>
        </w:tc>
        <w:tc>
          <w:tcPr>
            <w:tcW w:w="1062" w:type="dxa"/>
          </w:tcPr>
          <w:p w14:paraId="3E9A8CB2" w14:textId="295988C9"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2</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/2</w:t>
            </w:r>
          </w:p>
        </w:tc>
        <w:tc>
          <w:tcPr>
            <w:tcW w:w="2149" w:type="dxa"/>
            <w:gridSpan w:val="2"/>
            <w:vMerge/>
          </w:tcPr>
          <w:p w14:paraId="4A145D7C" w14:textId="77777777" w:rsidR="00B30681" w:rsidRPr="00486EBF" w:rsidRDefault="00B30681" w:rsidP="00B30681">
            <w:pPr>
              <w:contextualSpacing/>
              <w:rPr>
                <w:rFonts w:ascii="Times New Roman" w:hAnsi="Times New Roman" w:cs="Times New Roman"/>
                <w:sz w:val="20"/>
                <w:szCs w:val="20"/>
              </w:rPr>
            </w:pPr>
          </w:p>
        </w:tc>
        <w:tc>
          <w:tcPr>
            <w:tcW w:w="1423" w:type="dxa"/>
          </w:tcPr>
          <w:p w14:paraId="0A532934"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&gt;20%</w:t>
            </w:r>
          </w:p>
        </w:tc>
      </w:tr>
      <w:tr w:rsidR="00B30681" w:rsidRPr="00486EBF" w14:paraId="675381CF" w14:textId="77777777" w:rsidTr="0040637C">
        <w:trPr>
          <w:trHeight w:val="300"/>
          <w:jc w:val="center"/>
        </w:trPr>
        <w:tc>
          <w:tcPr>
            <w:tcW w:w="1219" w:type="dxa"/>
            <w:vMerge/>
          </w:tcPr>
          <w:p w14:paraId="14E1F28A" w14:textId="77777777" w:rsidR="00B30681" w:rsidRPr="00486EBF" w:rsidRDefault="00B30681" w:rsidP="00B30681">
            <w:pPr>
              <w:contextualSpacing/>
              <w:rPr>
                <w:rFonts w:ascii="Times New Roman" w:hAnsi="Times New Roman" w:cs="Times New Roman"/>
                <w:sz w:val="20"/>
                <w:szCs w:val="20"/>
              </w:rPr>
            </w:pPr>
          </w:p>
        </w:tc>
        <w:tc>
          <w:tcPr>
            <w:tcW w:w="1478" w:type="dxa"/>
            <w:vAlign w:val="center"/>
          </w:tcPr>
          <w:p w14:paraId="3B22434B"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tcPr>
          <w:p w14:paraId="2C7C5FB3"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2(±)/2</w:t>
            </w:r>
          </w:p>
        </w:tc>
        <w:tc>
          <w:tcPr>
            <w:tcW w:w="1062" w:type="dxa"/>
          </w:tcPr>
          <w:p w14:paraId="3A702C7F" w14:textId="5ED2BD31"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2</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/2</w:t>
            </w:r>
          </w:p>
        </w:tc>
        <w:tc>
          <w:tcPr>
            <w:tcW w:w="2149" w:type="dxa"/>
            <w:gridSpan w:val="2"/>
            <w:vMerge/>
          </w:tcPr>
          <w:p w14:paraId="7C67CF23" w14:textId="77777777" w:rsidR="00B30681" w:rsidRPr="00486EBF" w:rsidRDefault="00B30681" w:rsidP="00B30681">
            <w:pPr>
              <w:contextualSpacing/>
              <w:rPr>
                <w:rFonts w:ascii="Times New Roman" w:hAnsi="Times New Roman" w:cs="Times New Roman"/>
                <w:sz w:val="20"/>
                <w:szCs w:val="20"/>
              </w:rPr>
            </w:pPr>
          </w:p>
        </w:tc>
        <w:tc>
          <w:tcPr>
            <w:tcW w:w="1423" w:type="dxa"/>
          </w:tcPr>
          <w:p w14:paraId="35826B1A"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&gt;20%</w:t>
            </w:r>
          </w:p>
        </w:tc>
      </w:tr>
      <w:tr w:rsidR="00B30681" w:rsidRPr="00486EBF" w14:paraId="2BAACD29" w14:textId="77777777" w:rsidTr="00642234">
        <w:trPr>
          <w:trHeight w:val="289"/>
          <w:jc w:val="center"/>
        </w:trPr>
        <w:tc>
          <w:tcPr>
            <w:tcW w:w="1219" w:type="dxa"/>
            <w:vMerge w:val="restart"/>
            <w:shd w:val="clear" w:color="auto" w:fill="auto"/>
          </w:tcPr>
          <w:p w14:paraId="09A7D957" w14:textId="77777777" w:rsidR="00B30681" w:rsidRPr="00486EBF" w:rsidRDefault="00B30681" w:rsidP="00B30681">
            <w:pPr>
              <w:contextualSpacing/>
              <w:rPr>
                <w:rFonts w:ascii="Times New Roman" w:hAnsi="Times New Roman" w:cs="Times New Roman"/>
                <w:sz w:val="20"/>
                <w:szCs w:val="20"/>
              </w:rPr>
            </w:pPr>
          </w:p>
          <w:p w14:paraId="07498AB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3%</w:t>
            </w:r>
          </w:p>
        </w:tc>
        <w:tc>
          <w:tcPr>
            <w:tcW w:w="1478" w:type="dxa"/>
            <w:shd w:val="clear" w:color="auto" w:fill="auto"/>
            <w:vAlign w:val="center"/>
          </w:tcPr>
          <w:p w14:paraId="2B5C4DFA"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0F28371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14D5CA24" w14:textId="01A5DEDE"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4</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/4</w:t>
            </w:r>
          </w:p>
        </w:tc>
        <w:tc>
          <w:tcPr>
            <w:tcW w:w="2149" w:type="dxa"/>
            <w:gridSpan w:val="2"/>
            <w:vMerge/>
            <w:shd w:val="clear" w:color="auto" w:fill="auto"/>
          </w:tcPr>
          <w:p w14:paraId="68B892AE"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0BE0019E"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400D6CD6" w14:textId="77777777" w:rsidTr="00642234">
        <w:trPr>
          <w:trHeight w:val="289"/>
          <w:jc w:val="center"/>
        </w:trPr>
        <w:tc>
          <w:tcPr>
            <w:tcW w:w="1219" w:type="dxa"/>
            <w:vMerge/>
            <w:shd w:val="clear" w:color="auto" w:fill="auto"/>
          </w:tcPr>
          <w:p w14:paraId="528D71AA"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174E6372"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3549DA57"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6D4A11D8" w14:textId="5A392A5B"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4</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/4</w:t>
            </w:r>
          </w:p>
        </w:tc>
        <w:tc>
          <w:tcPr>
            <w:tcW w:w="2149" w:type="dxa"/>
            <w:gridSpan w:val="2"/>
            <w:vMerge/>
            <w:shd w:val="clear" w:color="auto" w:fill="auto"/>
          </w:tcPr>
          <w:p w14:paraId="4D9B8E4B"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63AEB2C7"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04BD21FE" w14:textId="77777777" w:rsidTr="00642234">
        <w:trPr>
          <w:trHeight w:val="300"/>
          <w:jc w:val="center"/>
        </w:trPr>
        <w:tc>
          <w:tcPr>
            <w:tcW w:w="1219" w:type="dxa"/>
            <w:vMerge/>
            <w:shd w:val="clear" w:color="auto" w:fill="auto"/>
          </w:tcPr>
          <w:p w14:paraId="5E1520D6"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6B999C70"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shd w:val="clear" w:color="auto" w:fill="auto"/>
          </w:tcPr>
          <w:p w14:paraId="7F1367B3"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267E3757" w14:textId="42CCB2B8"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4</w:t>
            </w:r>
            <w:r>
              <w:rPr>
                <w:rFonts w:ascii="Times New Roman" w:hAnsi="Times New Roman" w:cs="Times New Roman"/>
                <w:sz w:val="20"/>
                <w:szCs w:val="20"/>
              </w:rPr>
              <w:t>(</w:t>
            </w:r>
            <w:r w:rsidRPr="00486EBF">
              <w:rPr>
                <w:rFonts w:ascii="Times New Roman" w:hAnsi="Times New Roman" w:cs="Times New Roman"/>
                <w:sz w:val="20"/>
                <w:szCs w:val="20"/>
              </w:rPr>
              <w:t>+</w:t>
            </w:r>
            <w:r>
              <w:rPr>
                <w:rFonts w:ascii="Times New Roman" w:hAnsi="Times New Roman" w:cs="Times New Roman"/>
                <w:sz w:val="20"/>
                <w:szCs w:val="20"/>
              </w:rPr>
              <w:t>)</w:t>
            </w:r>
            <w:r w:rsidRPr="00486EBF">
              <w:rPr>
                <w:rFonts w:ascii="Times New Roman" w:hAnsi="Times New Roman" w:cs="Times New Roman"/>
                <w:sz w:val="20"/>
                <w:szCs w:val="20"/>
              </w:rPr>
              <w:t>/4</w:t>
            </w:r>
          </w:p>
        </w:tc>
        <w:tc>
          <w:tcPr>
            <w:tcW w:w="2149" w:type="dxa"/>
            <w:gridSpan w:val="2"/>
            <w:vMerge/>
            <w:shd w:val="clear" w:color="auto" w:fill="auto"/>
          </w:tcPr>
          <w:p w14:paraId="531DBB14"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369ECA21"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642234" w:rsidRPr="00486EBF" w14:paraId="26523162" w14:textId="77777777" w:rsidTr="00642234">
        <w:trPr>
          <w:trHeight w:val="242"/>
          <w:jc w:val="center"/>
        </w:trPr>
        <w:tc>
          <w:tcPr>
            <w:tcW w:w="1219" w:type="dxa"/>
            <w:shd w:val="clear" w:color="auto" w:fill="DEEAF6" w:themeFill="accent5" w:themeFillTint="33"/>
          </w:tcPr>
          <w:p w14:paraId="66CDC41E" w14:textId="71F67C10" w:rsidR="00B30681" w:rsidRPr="00486EBF" w:rsidRDefault="00B30681" w:rsidP="00B30681">
            <w:pPr>
              <w:contextualSpacing/>
              <w:rPr>
                <w:rFonts w:ascii="Times New Roman" w:hAnsi="Times New Roman" w:cs="Times New Roman"/>
                <w:color w:val="FF0000"/>
                <w:sz w:val="20"/>
                <w:szCs w:val="20"/>
              </w:rPr>
            </w:pPr>
            <w:r w:rsidRPr="00486EBF">
              <w:rPr>
                <w:rFonts w:ascii="Times New Roman" w:hAnsi="Times New Roman" w:cs="Times New Roman"/>
                <w:color w:val="FF0000"/>
                <w:sz w:val="20"/>
                <w:szCs w:val="20"/>
              </w:rPr>
              <w:t>0%, BDV+</w:t>
            </w:r>
          </w:p>
        </w:tc>
        <w:tc>
          <w:tcPr>
            <w:tcW w:w="1478" w:type="dxa"/>
            <w:shd w:val="clear" w:color="auto" w:fill="DEEAF6" w:themeFill="accent5" w:themeFillTint="33"/>
            <w:vAlign w:val="center"/>
          </w:tcPr>
          <w:p w14:paraId="7EE9B199" w14:textId="77777777" w:rsidR="00B30681" w:rsidRPr="00486EBF" w:rsidRDefault="00B30681" w:rsidP="00B30681">
            <w:pPr>
              <w:jc w:val="center"/>
              <w:rPr>
                <w:rFonts w:ascii="Times New Roman" w:hAnsi="Times New Roman" w:cs="Times New Roman"/>
                <w:color w:val="FF0000"/>
                <w:sz w:val="20"/>
                <w:szCs w:val="20"/>
              </w:rPr>
            </w:pPr>
            <w:r w:rsidRPr="00486EBF">
              <w:rPr>
                <w:rFonts w:ascii="Times New Roman" w:hAnsi="Times New Roman" w:cs="Times New Roman"/>
                <w:color w:val="FF0000"/>
                <w:sz w:val="20"/>
                <w:szCs w:val="20"/>
              </w:rPr>
              <w:t>30min</w:t>
            </w:r>
          </w:p>
        </w:tc>
        <w:tc>
          <w:tcPr>
            <w:tcW w:w="1158" w:type="dxa"/>
            <w:shd w:val="clear" w:color="auto" w:fill="DEEAF6" w:themeFill="accent5" w:themeFillTint="33"/>
          </w:tcPr>
          <w:p w14:paraId="664F40B4" w14:textId="6C197C39" w:rsidR="00B30681" w:rsidRPr="00486EBF" w:rsidRDefault="00B30681" w:rsidP="00B30681">
            <w:pPr>
              <w:contextualSpacing/>
              <w:rPr>
                <w:rFonts w:ascii="Times New Roman" w:hAnsi="Times New Roman" w:cs="Times New Roman"/>
                <w:color w:val="FF0000"/>
                <w:sz w:val="20"/>
                <w:szCs w:val="20"/>
              </w:rPr>
            </w:pPr>
            <w:r w:rsidRPr="003A0FE8">
              <w:rPr>
                <w:rFonts w:ascii="Times New Roman" w:hAnsi="Times New Roman" w:cs="Times New Roman"/>
                <w:color w:val="FF0000"/>
                <w:sz w:val="20"/>
                <w:szCs w:val="20"/>
              </w:rPr>
              <w:t>4(+)/4</w:t>
            </w:r>
          </w:p>
        </w:tc>
        <w:tc>
          <w:tcPr>
            <w:tcW w:w="1062" w:type="dxa"/>
            <w:shd w:val="clear" w:color="auto" w:fill="DEEAF6" w:themeFill="accent5" w:themeFillTint="33"/>
          </w:tcPr>
          <w:p w14:paraId="097218A1" w14:textId="564CFA26" w:rsidR="00B30681" w:rsidRPr="00486EBF" w:rsidRDefault="00B30681" w:rsidP="00B30681">
            <w:pPr>
              <w:rPr>
                <w:rFonts w:ascii="Times New Roman" w:hAnsi="Times New Roman" w:cs="Times New Roman"/>
                <w:color w:val="FF0000"/>
                <w:sz w:val="20"/>
                <w:szCs w:val="20"/>
              </w:rPr>
            </w:pPr>
            <w:r w:rsidRPr="003A0FE8">
              <w:rPr>
                <w:rFonts w:ascii="Times New Roman" w:hAnsi="Times New Roman" w:cs="Times New Roman"/>
                <w:color w:val="FF0000"/>
                <w:sz w:val="20"/>
                <w:szCs w:val="20"/>
              </w:rPr>
              <w:t>4(+)/4</w:t>
            </w:r>
          </w:p>
        </w:tc>
        <w:tc>
          <w:tcPr>
            <w:tcW w:w="990" w:type="dxa"/>
            <w:shd w:val="clear" w:color="auto" w:fill="DEEAF6" w:themeFill="accent5" w:themeFillTint="33"/>
          </w:tcPr>
          <w:p w14:paraId="792786CA" w14:textId="52604841" w:rsidR="00B30681" w:rsidRPr="00486EBF" w:rsidRDefault="00B30681" w:rsidP="00B30681">
            <w:pPr>
              <w:contextualSpacing/>
              <w:rPr>
                <w:rFonts w:ascii="Times New Roman" w:hAnsi="Times New Roman" w:cs="Times New Roman"/>
                <w:color w:val="FF0000"/>
                <w:sz w:val="20"/>
                <w:szCs w:val="20"/>
              </w:rPr>
            </w:pPr>
            <w:r w:rsidRPr="003A0FE8">
              <w:rPr>
                <w:rFonts w:ascii="Times New Roman" w:hAnsi="Times New Roman" w:cs="Times New Roman"/>
                <w:color w:val="FF0000"/>
                <w:sz w:val="20"/>
                <w:szCs w:val="20"/>
              </w:rPr>
              <w:t>4(+)/4</w:t>
            </w:r>
          </w:p>
        </w:tc>
        <w:tc>
          <w:tcPr>
            <w:tcW w:w="1159" w:type="dxa"/>
            <w:shd w:val="clear" w:color="auto" w:fill="DEEAF6" w:themeFill="accent5" w:themeFillTint="33"/>
          </w:tcPr>
          <w:p w14:paraId="7C6AFD53" w14:textId="484F6D5F" w:rsidR="00B30681" w:rsidRPr="00486EBF" w:rsidRDefault="00B30681" w:rsidP="00B30681">
            <w:pPr>
              <w:rPr>
                <w:rFonts w:ascii="Times New Roman" w:hAnsi="Times New Roman" w:cs="Times New Roman"/>
                <w:color w:val="FF0000"/>
                <w:sz w:val="20"/>
                <w:szCs w:val="20"/>
              </w:rPr>
            </w:pPr>
            <w:r w:rsidRPr="003A0FE8">
              <w:rPr>
                <w:rFonts w:ascii="Times New Roman" w:hAnsi="Times New Roman" w:cs="Times New Roman"/>
                <w:color w:val="FF0000"/>
                <w:sz w:val="20"/>
                <w:szCs w:val="20"/>
              </w:rPr>
              <w:t>4(+)/4</w:t>
            </w:r>
          </w:p>
        </w:tc>
        <w:tc>
          <w:tcPr>
            <w:tcW w:w="1423" w:type="dxa"/>
            <w:shd w:val="clear" w:color="auto" w:fill="DEEAF6" w:themeFill="accent5" w:themeFillTint="33"/>
          </w:tcPr>
          <w:p w14:paraId="2F85426E" w14:textId="1E7141CA"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486EBF">
              <w:rPr>
                <w:rFonts w:ascii="Times New Roman" w:hAnsi="Times New Roman" w:cs="Times New Roman"/>
                <w:color w:val="FF0000"/>
                <w:sz w:val="20"/>
                <w:szCs w:val="20"/>
              </w:rPr>
              <w:t>control</w:t>
            </w:r>
          </w:p>
        </w:tc>
      </w:tr>
      <w:tr w:rsidR="00642234" w:rsidRPr="00486EBF" w14:paraId="69147A6E" w14:textId="77777777" w:rsidTr="00642234">
        <w:trPr>
          <w:trHeight w:val="242"/>
          <w:jc w:val="center"/>
        </w:trPr>
        <w:tc>
          <w:tcPr>
            <w:tcW w:w="1219" w:type="dxa"/>
            <w:shd w:val="clear" w:color="auto" w:fill="DEEAF6" w:themeFill="accent5" w:themeFillTint="33"/>
          </w:tcPr>
          <w:p w14:paraId="3A3D31A7"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 PBS</w:t>
            </w:r>
          </w:p>
        </w:tc>
        <w:tc>
          <w:tcPr>
            <w:tcW w:w="1478" w:type="dxa"/>
            <w:shd w:val="clear" w:color="auto" w:fill="DEEAF6" w:themeFill="accent5" w:themeFillTint="33"/>
            <w:vAlign w:val="center"/>
          </w:tcPr>
          <w:p w14:paraId="58A69E38" w14:textId="77777777" w:rsidR="00B30681" w:rsidRPr="00486EBF" w:rsidRDefault="00B30681" w:rsidP="00B30681">
            <w:pPr>
              <w:jc w:val="center"/>
              <w:rPr>
                <w:rFonts w:ascii="Times New Roman" w:hAnsi="Times New Roman" w:cs="Times New Roman"/>
                <w:color w:val="1F497D"/>
                <w:sz w:val="20"/>
                <w:szCs w:val="20"/>
              </w:rPr>
            </w:pPr>
            <w:r w:rsidRPr="00486EBF">
              <w:rPr>
                <w:rFonts w:ascii="Times New Roman" w:hAnsi="Times New Roman" w:cs="Times New Roman"/>
                <w:color w:val="1F497D"/>
                <w:sz w:val="20"/>
                <w:szCs w:val="20"/>
              </w:rPr>
              <w:t>30min</w:t>
            </w:r>
          </w:p>
        </w:tc>
        <w:tc>
          <w:tcPr>
            <w:tcW w:w="1158" w:type="dxa"/>
            <w:shd w:val="clear" w:color="auto" w:fill="DEEAF6" w:themeFill="accent5" w:themeFillTint="33"/>
          </w:tcPr>
          <w:p w14:paraId="0B10C049"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062" w:type="dxa"/>
            <w:shd w:val="clear" w:color="auto" w:fill="DEEAF6" w:themeFill="accent5" w:themeFillTint="33"/>
          </w:tcPr>
          <w:p w14:paraId="1CAD6040" w14:textId="77777777" w:rsidR="00B30681" w:rsidRPr="00486EBF" w:rsidRDefault="00B30681" w:rsidP="00B30681">
            <w:pPr>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990" w:type="dxa"/>
            <w:shd w:val="clear" w:color="auto" w:fill="DEEAF6" w:themeFill="accent5" w:themeFillTint="33"/>
          </w:tcPr>
          <w:p w14:paraId="425245C6"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159" w:type="dxa"/>
            <w:shd w:val="clear" w:color="auto" w:fill="DEEAF6" w:themeFill="accent5" w:themeFillTint="33"/>
          </w:tcPr>
          <w:p w14:paraId="694BA48E" w14:textId="77777777" w:rsidR="00B30681" w:rsidRPr="00486EBF" w:rsidRDefault="00B30681" w:rsidP="00B30681">
            <w:pPr>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423" w:type="dxa"/>
            <w:shd w:val="clear" w:color="auto" w:fill="DEEAF6" w:themeFill="accent5" w:themeFillTint="33"/>
          </w:tcPr>
          <w:p w14:paraId="15F4BD72" w14:textId="79F5B03B"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w:t>
            </w:r>
            <w:r>
              <w:rPr>
                <w:rFonts w:ascii="Times New Roman" w:hAnsi="Times New Roman" w:cs="Times New Roman"/>
                <w:sz w:val="20"/>
                <w:szCs w:val="20"/>
              </w:rPr>
              <w:t xml:space="preserve"> </w:t>
            </w:r>
            <w:r w:rsidRPr="00486EBF">
              <w:rPr>
                <w:rFonts w:ascii="Times New Roman" w:hAnsi="Times New Roman" w:cs="Times New Roman"/>
                <w:sz w:val="20"/>
                <w:szCs w:val="20"/>
              </w:rPr>
              <w:t>control</w:t>
            </w:r>
          </w:p>
        </w:tc>
      </w:tr>
      <w:tr w:rsidR="00B30681" w:rsidRPr="00486EBF" w14:paraId="3D32E504" w14:textId="77777777" w:rsidTr="00642234">
        <w:trPr>
          <w:trHeight w:val="289"/>
          <w:jc w:val="center"/>
        </w:trPr>
        <w:tc>
          <w:tcPr>
            <w:tcW w:w="1219" w:type="dxa"/>
            <w:vMerge w:val="restart"/>
            <w:shd w:val="clear" w:color="auto" w:fill="auto"/>
          </w:tcPr>
          <w:p w14:paraId="51A9BAC2" w14:textId="77777777" w:rsidR="00B30681" w:rsidRPr="00486EBF" w:rsidRDefault="00B30681" w:rsidP="00B30681">
            <w:pPr>
              <w:contextualSpacing/>
              <w:rPr>
                <w:rFonts w:ascii="Times New Roman" w:hAnsi="Times New Roman" w:cs="Times New Roman"/>
                <w:sz w:val="20"/>
                <w:szCs w:val="20"/>
              </w:rPr>
            </w:pPr>
          </w:p>
          <w:p w14:paraId="776E746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4%</w:t>
            </w:r>
          </w:p>
        </w:tc>
        <w:tc>
          <w:tcPr>
            <w:tcW w:w="1478" w:type="dxa"/>
            <w:shd w:val="clear" w:color="auto" w:fill="auto"/>
            <w:vAlign w:val="center"/>
          </w:tcPr>
          <w:p w14:paraId="63754C2B"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25F7EE0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33746029" w14:textId="44EF3E12" w:rsidR="00B30681" w:rsidRPr="00486EBF" w:rsidRDefault="00B30681" w:rsidP="00B30681">
            <w:pPr>
              <w:contextualSpacing/>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val="restart"/>
            <w:shd w:val="clear" w:color="auto" w:fill="auto"/>
          </w:tcPr>
          <w:p w14:paraId="1299CCE7" w14:textId="77777777" w:rsidR="00B30681" w:rsidRPr="00486EBF" w:rsidRDefault="00B30681" w:rsidP="00B30681">
            <w:pPr>
              <w:contextualSpacing/>
              <w:rPr>
                <w:rFonts w:ascii="Times New Roman" w:hAnsi="Times New Roman" w:cs="Times New Roman"/>
                <w:sz w:val="20"/>
                <w:szCs w:val="20"/>
              </w:rPr>
            </w:pPr>
          </w:p>
          <w:p w14:paraId="315682C0"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Because the 1</w:t>
            </w:r>
            <w:r w:rsidRPr="00486EBF">
              <w:rPr>
                <w:rFonts w:ascii="Times New Roman" w:hAnsi="Times New Roman" w:cs="Times New Roman"/>
                <w:sz w:val="20"/>
                <w:szCs w:val="20"/>
                <w:vertAlign w:val="superscript"/>
              </w:rPr>
              <w:t>st</w:t>
            </w:r>
            <w:r w:rsidRPr="00486EBF">
              <w:rPr>
                <w:rFonts w:ascii="Times New Roman" w:hAnsi="Times New Roman" w:cs="Times New Roman"/>
                <w:sz w:val="20"/>
                <w:szCs w:val="20"/>
              </w:rPr>
              <w:t xml:space="preserve"> cell passage showed IBDV was not completely inactivated, thus there </w:t>
            </w:r>
            <w:r w:rsidRPr="00486EBF">
              <w:rPr>
                <w:rFonts w:ascii="Times New Roman" w:hAnsi="Times New Roman" w:cs="Times New Roman"/>
                <w:sz w:val="20"/>
                <w:szCs w:val="20"/>
              </w:rPr>
              <w:lastRenderedPageBreak/>
              <w:t>was no need for the 2</w:t>
            </w:r>
            <w:r w:rsidRPr="00486EBF">
              <w:rPr>
                <w:rFonts w:ascii="Times New Roman" w:hAnsi="Times New Roman" w:cs="Times New Roman"/>
                <w:sz w:val="20"/>
                <w:szCs w:val="20"/>
                <w:vertAlign w:val="superscript"/>
              </w:rPr>
              <w:t>nd</w:t>
            </w:r>
            <w:r w:rsidRPr="00486EBF">
              <w:rPr>
                <w:rFonts w:ascii="Times New Roman" w:hAnsi="Times New Roman" w:cs="Times New Roman"/>
                <w:sz w:val="20"/>
                <w:szCs w:val="20"/>
              </w:rPr>
              <w:t xml:space="preserve"> cell passage to test.</w:t>
            </w:r>
          </w:p>
        </w:tc>
        <w:tc>
          <w:tcPr>
            <w:tcW w:w="1423" w:type="dxa"/>
            <w:shd w:val="clear" w:color="auto" w:fill="auto"/>
          </w:tcPr>
          <w:p w14:paraId="5EE2C881"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lastRenderedPageBreak/>
              <w:t>~ &gt;50%</w:t>
            </w:r>
          </w:p>
        </w:tc>
      </w:tr>
      <w:tr w:rsidR="00B30681" w:rsidRPr="00486EBF" w14:paraId="3E0F5A7D" w14:textId="77777777" w:rsidTr="00642234">
        <w:trPr>
          <w:trHeight w:val="289"/>
          <w:jc w:val="center"/>
        </w:trPr>
        <w:tc>
          <w:tcPr>
            <w:tcW w:w="1219" w:type="dxa"/>
            <w:vMerge/>
            <w:shd w:val="clear" w:color="auto" w:fill="auto"/>
          </w:tcPr>
          <w:p w14:paraId="6488905C"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66170551"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1C33E3D9"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0DB8B322" w14:textId="292D239D"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01BCD4C8"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443B9D5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44D059F8" w14:textId="77777777" w:rsidTr="00642234">
        <w:trPr>
          <w:trHeight w:val="300"/>
          <w:jc w:val="center"/>
        </w:trPr>
        <w:tc>
          <w:tcPr>
            <w:tcW w:w="1219" w:type="dxa"/>
            <w:vMerge/>
            <w:shd w:val="clear" w:color="auto" w:fill="auto"/>
          </w:tcPr>
          <w:p w14:paraId="6E0F3603"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589811AA"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shd w:val="clear" w:color="auto" w:fill="auto"/>
          </w:tcPr>
          <w:p w14:paraId="5CEA9B4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2F539137" w14:textId="43BC072A"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33F6BB14"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1B73CEC7"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7C4A282B" w14:textId="77777777" w:rsidTr="00642234">
        <w:trPr>
          <w:trHeight w:val="277"/>
          <w:jc w:val="center"/>
        </w:trPr>
        <w:tc>
          <w:tcPr>
            <w:tcW w:w="1219" w:type="dxa"/>
            <w:vMerge w:val="restart"/>
            <w:shd w:val="clear" w:color="auto" w:fill="auto"/>
          </w:tcPr>
          <w:p w14:paraId="08186959" w14:textId="77777777" w:rsidR="00B30681" w:rsidRPr="00486EBF" w:rsidRDefault="00B30681" w:rsidP="00B30681">
            <w:pPr>
              <w:contextualSpacing/>
              <w:rPr>
                <w:rFonts w:ascii="Times New Roman" w:hAnsi="Times New Roman" w:cs="Times New Roman"/>
                <w:sz w:val="20"/>
                <w:szCs w:val="20"/>
              </w:rPr>
            </w:pPr>
          </w:p>
          <w:p w14:paraId="2B8E1E2D"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5%</w:t>
            </w:r>
          </w:p>
        </w:tc>
        <w:tc>
          <w:tcPr>
            <w:tcW w:w="1478" w:type="dxa"/>
            <w:shd w:val="clear" w:color="auto" w:fill="auto"/>
            <w:vAlign w:val="center"/>
          </w:tcPr>
          <w:p w14:paraId="06286996"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57674CA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30F550A1" w14:textId="1F6BBAE4" w:rsidR="00B30681" w:rsidRPr="00486EBF" w:rsidRDefault="00B30681" w:rsidP="00B30681">
            <w:pPr>
              <w:contextualSpacing/>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4E230AC7"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3161496A"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13016542" w14:textId="77777777" w:rsidTr="00642234">
        <w:trPr>
          <w:trHeight w:val="300"/>
          <w:jc w:val="center"/>
        </w:trPr>
        <w:tc>
          <w:tcPr>
            <w:tcW w:w="1219" w:type="dxa"/>
            <w:vMerge/>
            <w:shd w:val="clear" w:color="auto" w:fill="auto"/>
          </w:tcPr>
          <w:p w14:paraId="43F3F075"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005C95A5"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7AE585F2"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52509F28" w14:textId="02ED6E23"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79F6AEB3"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0798FBD2"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26A1ACB9" w14:textId="77777777" w:rsidTr="00642234">
        <w:trPr>
          <w:trHeight w:val="300"/>
          <w:jc w:val="center"/>
        </w:trPr>
        <w:tc>
          <w:tcPr>
            <w:tcW w:w="1219" w:type="dxa"/>
            <w:vMerge/>
            <w:shd w:val="clear" w:color="auto" w:fill="auto"/>
          </w:tcPr>
          <w:p w14:paraId="379650C5"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1CA56D76"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shd w:val="clear" w:color="auto" w:fill="auto"/>
          </w:tcPr>
          <w:p w14:paraId="1164FDD2"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6A6A0C5F" w14:textId="69A6D5C2"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0169835D"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47E13B0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7006941D" w14:textId="77777777" w:rsidTr="00642234">
        <w:trPr>
          <w:trHeight w:val="277"/>
          <w:jc w:val="center"/>
        </w:trPr>
        <w:tc>
          <w:tcPr>
            <w:tcW w:w="1219" w:type="dxa"/>
            <w:vMerge w:val="restart"/>
            <w:shd w:val="clear" w:color="auto" w:fill="auto"/>
          </w:tcPr>
          <w:p w14:paraId="236BF0DA" w14:textId="77777777" w:rsidR="00B30681" w:rsidRPr="00486EBF" w:rsidRDefault="00B30681" w:rsidP="00B30681">
            <w:pPr>
              <w:contextualSpacing/>
              <w:rPr>
                <w:rFonts w:ascii="Times New Roman" w:hAnsi="Times New Roman" w:cs="Times New Roman"/>
                <w:sz w:val="20"/>
                <w:szCs w:val="20"/>
              </w:rPr>
            </w:pPr>
          </w:p>
          <w:p w14:paraId="7F03A52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6%</w:t>
            </w:r>
          </w:p>
        </w:tc>
        <w:tc>
          <w:tcPr>
            <w:tcW w:w="1478" w:type="dxa"/>
            <w:shd w:val="clear" w:color="auto" w:fill="auto"/>
            <w:vAlign w:val="center"/>
          </w:tcPr>
          <w:p w14:paraId="49E3875C"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38CCA54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1DED2188" w14:textId="4063514A" w:rsidR="00B30681" w:rsidRPr="00486EBF" w:rsidRDefault="00B30681" w:rsidP="00B30681">
            <w:pPr>
              <w:contextualSpacing/>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2D2C339A"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13C46294"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00A133C7" w14:textId="77777777" w:rsidTr="00642234">
        <w:trPr>
          <w:trHeight w:val="300"/>
          <w:jc w:val="center"/>
        </w:trPr>
        <w:tc>
          <w:tcPr>
            <w:tcW w:w="1219" w:type="dxa"/>
            <w:vMerge/>
            <w:shd w:val="clear" w:color="auto" w:fill="auto"/>
          </w:tcPr>
          <w:p w14:paraId="476D2042"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407B6A67"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59ADD6DF"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7D190099" w14:textId="3D325E3F"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4338FABF"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7BF85351"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45502DD5" w14:textId="77777777" w:rsidTr="00642234">
        <w:trPr>
          <w:trHeight w:val="289"/>
          <w:jc w:val="center"/>
        </w:trPr>
        <w:tc>
          <w:tcPr>
            <w:tcW w:w="1219" w:type="dxa"/>
            <w:vMerge/>
            <w:shd w:val="clear" w:color="auto" w:fill="auto"/>
          </w:tcPr>
          <w:p w14:paraId="434C1BC1"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59D1995F"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shd w:val="clear" w:color="auto" w:fill="auto"/>
          </w:tcPr>
          <w:p w14:paraId="58F5CA2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6858D836" w14:textId="505672F9" w:rsidR="00B30681" w:rsidRPr="00486EBF" w:rsidRDefault="00B30681" w:rsidP="00B30681">
            <w:pPr>
              <w:rPr>
                <w:rFonts w:ascii="Times New Roman" w:hAnsi="Times New Roman" w:cs="Times New Roman"/>
                <w:sz w:val="20"/>
                <w:szCs w:val="20"/>
              </w:rPr>
            </w:pPr>
            <w:r w:rsidRPr="004B1EB5">
              <w:rPr>
                <w:rFonts w:ascii="Times New Roman" w:hAnsi="Times New Roman" w:cs="Times New Roman"/>
                <w:sz w:val="20"/>
                <w:szCs w:val="20"/>
              </w:rPr>
              <w:t>4(+)/4</w:t>
            </w:r>
          </w:p>
        </w:tc>
        <w:tc>
          <w:tcPr>
            <w:tcW w:w="2149" w:type="dxa"/>
            <w:gridSpan w:val="2"/>
            <w:vMerge/>
            <w:shd w:val="clear" w:color="auto" w:fill="auto"/>
          </w:tcPr>
          <w:p w14:paraId="336B899A" w14:textId="77777777" w:rsidR="00B30681" w:rsidRPr="00486EBF" w:rsidRDefault="00B30681" w:rsidP="00B30681">
            <w:pPr>
              <w:contextualSpacing/>
              <w:rPr>
                <w:rFonts w:ascii="Times New Roman" w:hAnsi="Times New Roman" w:cs="Times New Roman"/>
                <w:sz w:val="20"/>
                <w:szCs w:val="20"/>
              </w:rPr>
            </w:pPr>
          </w:p>
        </w:tc>
        <w:tc>
          <w:tcPr>
            <w:tcW w:w="1423" w:type="dxa"/>
            <w:shd w:val="clear" w:color="auto" w:fill="auto"/>
          </w:tcPr>
          <w:p w14:paraId="3F8AA7B2"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&gt;50%</w:t>
            </w:r>
          </w:p>
        </w:tc>
      </w:tr>
      <w:tr w:rsidR="00B30681" w:rsidRPr="00486EBF" w14:paraId="6E0FEE81" w14:textId="77777777" w:rsidTr="00642234">
        <w:trPr>
          <w:trHeight w:val="277"/>
          <w:jc w:val="center"/>
        </w:trPr>
        <w:tc>
          <w:tcPr>
            <w:tcW w:w="1219" w:type="dxa"/>
            <w:vMerge w:val="restart"/>
            <w:shd w:val="clear" w:color="auto" w:fill="auto"/>
          </w:tcPr>
          <w:p w14:paraId="78849707" w14:textId="77777777" w:rsidR="00B30681" w:rsidRPr="00486EBF" w:rsidRDefault="00B30681" w:rsidP="00B30681">
            <w:pPr>
              <w:contextualSpacing/>
              <w:rPr>
                <w:rFonts w:ascii="Times New Roman" w:hAnsi="Times New Roman" w:cs="Times New Roman"/>
                <w:sz w:val="20"/>
                <w:szCs w:val="20"/>
              </w:rPr>
            </w:pPr>
          </w:p>
          <w:p w14:paraId="11A2E1FB"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8%</w:t>
            </w:r>
          </w:p>
        </w:tc>
        <w:tc>
          <w:tcPr>
            <w:tcW w:w="1478" w:type="dxa"/>
            <w:shd w:val="clear" w:color="auto" w:fill="auto"/>
            <w:vAlign w:val="center"/>
          </w:tcPr>
          <w:p w14:paraId="30C4062B"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6B2D6AFF"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486EAE80"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592933B3"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1CB133A5" w14:textId="63F2C9A2" w:rsidR="00B30681" w:rsidRPr="00486EBF" w:rsidRDefault="00B30681" w:rsidP="00B30681">
            <w:pPr>
              <w:contextualSpacing/>
              <w:rPr>
                <w:rFonts w:ascii="Times New Roman" w:hAnsi="Times New Roman" w:cs="Times New Roman"/>
                <w:color w:val="FF0000"/>
                <w:sz w:val="20"/>
                <w:szCs w:val="20"/>
              </w:rPr>
            </w:pPr>
            <w:r w:rsidRPr="00486EBF">
              <w:rPr>
                <w:rFonts w:ascii="Times New Roman" w:hAnsi="Times New Roman" w:cs="Times New Roman"/>
                <w:color w:val="FF0000"/>
                <w:sz w:val="20"/>
                <w:szCs w:val="20"/>
              </w:rPr>
              <w:t>4</w:t>
            </w:r>
            <w:r>
              <w:rPr>
                <w:rFonts w:ascii="Times New Roman" w:hAnsi="Times New Roman" w:cs="Times New Roman"/>
                <w:color w:val="FF0000"/>
                <w:sz w:val="20"/>
                <w:szCs w:val="20"/>
              </w:rPr>
              <w:t>(</w:t>
            </w:r>
            <w:r w:rsidRPr="00486EBF">
              <w:rPr>
                <w:rFonts w:ascii="Times New Roman" w:hAnsi="Times New Roman" w:cs="Times New Roman"/>
                <w:color w:val="FF0000"/>
                <w:sz w:val="20"/>
                <w:szCs w:val="20"/>
              </w:rPr>
              <w:t>+</w:t>
            </w:r>
            <w:r>
              <w:rPr>
                <w:rFonts w:ascii="Times New Roman" w:hAnsi="Times New Roman" w:cs="Times New Roman"/>
                <w:color w:val="FF0000"/>
                <w:sz w:val="20"/>
                <w:szCs w:val="20"/>
              </w:rPr>
              <w:t>)</w:t>
            </w:r>
            <w:r w:rsidRPr="00486EBF">
              <w:rPr>
                <w:rFonts w:ascii="Times New Roman" w:hAnsi="Times New Roman" w:cs="Times New Roman"/>
                <w:color w:val="FF0000"/>
                <w:sz w:val="20"/>
                <w:szCs w:val="20"/>
              </w:rPr>
              <w:t>/4</w:t>
            </w:r>
          </w:p>
        </w:tc>
        <w:tc>
          <w:tcPr>
            <w:tcW w:w="1423" w:type="dxa"/>
            <w:shd w:val="clear" w:color="auto" w:fill="auto"/>
          </w:tcPr>
          <w:p w14:paraId="5516FDB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 &gt;90%</w:t>
            </w:r>
          </w:p>
        </w:tc>
      </w:tr>
      <w:tr w:rsidR="00B30681" w:rsidRPr="00486EBF" w14:paraId="27E1FA2D" w14:textId="77777777" w:rsidTr="00642234">
        <w:trPr>
          <w:trHeight w:val="300"/>
          <w:jc w:val="center"/>
        </w:trPr>
        <w:tc>
          <w:tcPr>
            <w:tcW w:w="1219" w:type="dxa"/>
            <w:vMerge/>
            <w:shd w:val="clear" w:color="auto" w:fill="auto"/>
          </w:tcPr>
          <w:p w14:paraId="743DBE53"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7FBB72E8"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553418C1"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4AA6824C"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70E183CF"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168A931D" w14:textId="3A8DB52A" w:rsidR="00B30681" w:rsidRPr="00486EBF" w:rsidRDefault="00B30681" w:rsidP="00B30681">
            <w:pPr>
              <w:rPr>
                <w:rFonts w:ascii="Times New Roman" w:hAnsi="Times New Roman" w:cs="Times New Roman"/>
                <w:color w:val="FF0000"/>
                <w:sz w:val="20"/>
                <w:szCs w:val="20"/>
              </w:rPr>
            </w:pPr>
            <w:r w:rsidRPr="006B5A61">
              <w:rPr>
                <w:rFonts w:ascii="Times New Roman" w:hAnsi="Times New Roman" w:cs="Times New Roman"/>
                <w:color w:val="FF0000"/>
                <w:sz w:val="20"/>
                <w:szCs w:val="20"/>
              </w:rPr>
              <w:t>4(+)/4</w:t>
            </w:r>
          </w:p>
        </w:tc>
        <w:tc>
          <w:tcPr>
            <w:tcW w:w="1423" w:type="dxa"/>
            <w:shd w:val="clear" w:color="auto" w:fill="auto"/>
          </w:tcPr>
          <w:p w14:paraId="5D3A7D3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&gt;90%</w:t>
            </w:r>
          </w:p>
        </w:tc>
      </w:tr>
      <w:tr w:rsidR="00B30681" w:rsidRPr="00486EBF" w14:paraId="392ECE24" w14:textId="77777777" w:rsidTr="00642234">
        <w:trPr>
          <w:trHeight w:val="289"/>
          <w:jc w:val="center"/>
        </w:trPr>
        <w:tc>
          <w:tcPr>
            <w:tcW w:w="1219" w:type="dxa"/>
            <w:vMerge/>
            <w:shd w:val="clear" w:color="auto" w:fill="auto"/>
          </w:tcPr>
          <w:p w14:paraId="2347525D"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022F6E3D"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30min</w:t>
            </w:r>
          </w:p>
        </w:tc>
        <w:tc>
          <w:tcPr>
            <w:tcW w:w="1158" w:type="dxa"/>
            <w:shd w:val="clear" w:color="auto" w:fill="auto"/>
          </w:tcPr>
          <w:p w14:paraId="70A4D354"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7E4C2E0F"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4B8FDF9F"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6982BF6F" w14:textId="696BCE1E" w:rsidR="00B30681" w:rsidRPr="00486EBF" w:rsidRDefault="00B30681" w:rsidP="00B30681">
            <w:pPr>
              <w:rPr>
                <w:rFonts w:ascii="Times New Roman" w:hAnsi="Times New Roman" w:cs="Times New Roman"/>
                <w:color w:val="FF0000"/>
                <w:sz w:val="20"/>
                <w:szCs w:val="20"/>
              </w:rPr>
            </w:pPr>
            <w:r w:rsidRPr="006B5A61">
              <w:rPr>
                <w:rFonts w:ascii="Times New Roman" w:hAnsi="Times New Roman" w:cs="Times New Roman"/>
                <w:color w:val="FF0000"/>
                <w:sz w:val="20"/>
                <w:szCs w:val="20"/>
              </w:rPr>
              <w:t>4(+)/4</w:t>
            </w:r>
          </w:p>
        </w:tc>
        <w:tc>
          <w:tcPr>
            <w:tcW w:w="1423" w:type="dxa"/>
            <w:shd w:val="clear" w:color="auto" w:fill="auto"/>
          </w:tcPr>
          <w:p w14:paraId="57F6FC02"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&gt;90%</w:t>
            </w:r>
          </w:p>
        </w:tc>
      </w:tr>
      <w:tr w:rsidR="00B30681" w:rsidRPr="00486EBF" w14:paraId="7406BF37" w14:textId="77777777" w:rsidTr="00642234">
        <w:trPr>
          <w:trHeight w:val="289"/>
          <w:jc w:val="center"/>
        </w:trPr>
        <w:tc>
          <w:tcPr>
            <w:tcW w:w="1219" w:type="dxa"/>
            <w:vMerge w:val="restart"/>
            <w:shd w:val="clear" w:color="auto" w:fill="auto"/>
          </w:tcPr>
          <w:p w14:paraId="53A706C1"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10%</w:t>
            </w:r>
          </w:p>
        </w:tc>
        <w:tc>
          <w:tcPr>
            <w:tcW w:w="1478" w:type="dxa"/>
            <w:shd w:val="clear" w:color="auto" w:fill="auto"/>
            <w:vAlign w:val="center"/>
          </w:tcPr>
          <w:p w14:paraId="49BB057C"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26CE4B0D"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532205D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5B47EED0"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71A1813E" w14:textId="67CF4823" w:rsidR="00B30681" w:rsidRPr="00486EBF" w:rsidRDefault="00B30681" w:rsidP="00B30681">
            <w:pPr>
              <w:contextualSpacing/>
              <w:rPr>
                <w:rFonts w:ascii="Times New Roman" w:hAnsi="Times New Roman" w:cs="Times New Roman"/>
                <w:color w:val="FF0000"/>
                <w:sz w:val="20"/>
                <w:szCs w:val="20"/>
              </w:rPr>
            </w:pPr>
            <w:r w:rsidRPr="006B5A61">
              <w:rPr>
                <w:rFonts w:ascii="Times New Roman" w:hAnsi="Times New Roman" w:cs="Times New Roman"/>
                <w:color w:val="FF0000"/>
                <w:sz w:val="20"/>
                <w:szCs w:val="20"/>
              </w:rPr>
              <w:t>4(+)/4</w:t>
            </w:r>
          </w:p>
        </w:tc>
        <w:tc>
          <w:tcPr>
            <w:tcW w:w="1423" w:type="dxa"/>
            <w:shd w:val="clear" w:color="auto" w:fill="auto"/>
          </w:tcPr>
          <w:p w14:paraId="5BE82600"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&gt;90%</w:t>
            </w:r>
          </w:p>
        </w:tc>
      </w:tr>
      <w:tr w:rsidR="00B30681" w:rsidRPr="00486EBF" w14:paraId="0DF84C06" w14:textId="77777777" w:rsidTr="00642234">
        <w:trPr>
          <w:trHeight w:val="289"/>
          <w:jc w:val="center"/>
        </w:trPr>
        <w:tc>
          <w:tcPr>
            <w:tcW w:w="1219" w:type="dxa"/>
            <w:vMerge/>
            <w:shd w:val="clear" w:color="auto" w:fill="auto"/>
          </w:tcPr>
          <w:p w14:paraId="41E28C6E"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2B321DB9"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3CAAF9C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063E252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19236644"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7E16FB2B" w14:textId="160F4E7E" w:rsidR="00B30681" w:rsidRPr="00486EBF" w:rsidRDefault="00B30681" w:rsidP="00B30681">
            <w:pPr>
              <w:rPr>
                <w:rFonts w:ascii="Times New Roman" w:hAnsi="Times New Roman" w:cs="Times New Roman"/>
                <w:color w:val="FF0000"/>
                <w:sz w:val="20"/>
                <w:szCs w:val="20"/>
              </w:rPr>
            </w:pPr>
            <w:r w:rsidRPr="006B5A61">
              <w:rPr>
                <w:rFonts w:ascii="Times New Roman" w:hAnsi="Times New Roman" w:cs="Times New Roman"/>
                <w:color w:val="FF0000"/>
                <w:sz w:val="20"/>
                <w:szCs w:val="20"/>
              </w:rPr>
              <w:t>4(+)/4</w:t>
            </w:r>
          </w:p>
        </w:tc>
        <w:tc>
          <w:tcPr>
            <w:tcW w:w="1423" w:type="dxa"/>
            <w:shd w:val="clear" w:color="auto" w:fill="auto"/>
          </w:tcPr>
          <w:p w14:paraId="52AE90DD"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 &gt;90%</w:t>
            </w:r>
          </w:p>
        </w:tc>
      </w:tr>
      <w:tr w:rsidR="00B30681" w:rsidRPr="00486EBF" w14:paraId="1A0CADE9" w14:textId="77777777" w:rsidTr="00642234">
        <w:trPr>
          <w:trHeight w:val="289"/>
          <w:jc w:val="center"/>
        </w:trPr>
        <w:tc>
          <w:tcPr>
            <w:tcW w:w="1219" w:type="dxa"/>
            <w:vMerge w:val="restart"/>
            <w:shd w:val="clear" w:color="auto" w:fill="auto"/>
          </w:tcPr>
          <w:p w14:paraId="09893E93"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15%</w:t>
            </w:r>
          </w:p>
        </w:tc>
        <w:tc>
          <w:tcPr>
            <w:tcW w:w="1478" w:type="dxa"/>
            <w:shd w:val="clear" w:color="auto" w:fill="auto"/>
            <w:vAlign w:val="center"/>
          </w:tcPr>
          <w:p w14:paraId="71325050"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323FEEC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59B7D002"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7BB3D1C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3C831B67"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423" w:type="dxa"/>
            <w:shd w:val="clear" w:color="auto" w:fill="auto"/>
          </w:tcPr>
          <w:p w14:paraId="0CBF181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100%</w:t>
            </w:r>
          </w:p>
        </w:tc>
      </w:tr>
      <w:tr w:rsidR="00B30681" w:rsidRPr="00486EBF" w14:paraId="1BE02123" w14:textId="77777777" w:rsidTr="00642234">
        <w:trPr>
          <w:trHeight w:val="289"/>
          <w:jc w:val="center"/>
        </w:trPr>
        <w:tc>
          <w:tcPr>
            <w:tcW w:w="1219" w:type="dxa"/>
            <w:vMerge/>
            <w:shd w:val="clear" w:color="auto" w:fill="auto"/>
          </w:tcPr>
          <w:p w14:paraId="73787EE9"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70A9A47B"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3717FBFE"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2E2B1C1C"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46E23A09"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6FD93944"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423" w:type="dxa"/>
            <w:shd w:val="clear" w:color="auto" w:fill="auto"/>
          </w:tcPr>
          <w:p w14:paraId="7B76E946"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100%</w:t>
            </w:r>
          </w:p>
        </w:tc>
      </w:tr>
      <w:tr w:rsidR="00B30681" w:rsidRPr="00486EBF" w14:paraId="77255A54" w14:textId="77777777" w:rsidTr="00642234">
        <w:trPr>
          <w:trHeight w:val="289"/>
          <w:jc w:val="center"/>
        </w:trPr>
        <w:tc>
          <w:tcPr>
            <w:tcW w:w="1219" w:type="dxa"/>
            <w:vMerge w:val="restart"/>
            <w:shd w:val="clear" w:color="auto" w:fill="auto"/>
          </w:tcPr>
          <w:p w14:paraId="0063F530"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20%</w:t>
            </w:r>
          </w:p>
        </w:tc>
        <w:tc>
          <w:tcPr>
            <w:tcW w:w="1478" w:type="dxa"/>
            <w:shd w:val="clear" w:color="auto" w:fill="auto"/>
            <w:vAlign w:val="center"/>
          </w:tcPr>
          <w:p w14:paraId="15C1F221"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10min</w:t>
            </w:r>
          </w:p>
        </w:tc>
        <w:tc>
          <w:tcPr>
            <w:tcW w:w="1158" w:type="dxa"/>
            <w:shd w:val="clear" w:color="auto" w:fill="auto"/>
          </w:tcPr>
          <w:p w14:paraId="4C729E9A"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643B4E25"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5231C971"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5B09D262"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423" w:type="dxa"/>
            <w:shd w:val="clear" w:color="auto" w:fill="auto"/>
          </w:tcPr>
          <w:p w14:paraId="22D8EDBE"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100%</w:t>
            </w:r>
          </w:p>
        </w:tc>
      </w:tr>
      <w:tr w:rsidR="00B30681" w:rsidRPr="00486EBF" w14:paraId="7027EFD0" w14:textId="77777777" w:rsidTr="00642234">
        <w:trPr>
          <w:trHeight w:val="289"/>
          <w:jc w:val="center"/>
        </w:trPr>
        <w:tc>
          <w:tcPr>
            <w:tcW w:w="1219" w:type="dxa"/>
            <w:vMerge/>
            <w:shd w:val="clear" w:color="auto" w:fill="auto"/>
          </w:tcPr>
          <w:p w14:paraId="6F072D37" w14:textId="77777777" w:rsidR="00B30681" w:rsidRPr="00486EBF" w:rsidRDefault="00B30681" w:rsidP="00B30681">
            <w:pPr>
              <w:contextualSpacing/>
              <w:rPr>
                <w:rFonts w:ascii="Times New Roman" w:hAnsi="Times New Roman" w:cs="Times New Roman"/>
                <w:sz w:val="20"/>
                <w:szCs w:val="20"/>
              </w:rPr>
            </w:pPr>
          </w:p>
        </w:tc>
        <w:tc>
          <w:tcPr>
            <w:tcW w:w="1478" w:type="dxa"/>
            <w:shd w:val="clear" w:color="auto" w:fill="auto"/>
            <w:vAlign w:val="center"/>
          </w:tcPr>
          <w:p w14:paraId="015E9BFB" w14:textId="77777777" w:rsidR="00B30681" w:rsidRPr="00486EBF" w:rsidRDefault="00B30681" w:rsidP="00B30681">
            <w:pPr>
              <w:spacing w:line="276" w:lineRule="auto"/>
              <w:jc w:val="center"/>
              <w:rPr>
                <w:rFonts w:ascii="Times New Roman" w:hAnsi="Times New Roman" w:cs="Times New Roman"/>
                <w:sz w:val="20"/>
                <w:szCs w:val="20"/>
              </w:rPr>
            </w:pPr>
            <w:r w:rsidRPr="00486EBF">
              <w:rPr>
                <w:rFonts w:ascii="Times New Roman" w:hAnsi="Times New Roman" w:cs="Times New Roman"/>
                <w:sz w:val="20"/>
                <w:szCs w:val="20"/>
              </w:rPr>
              <w:t>15min</w:t>
            </w:r>
          </w:p>
        </w:tc>
        <w:tc>
          <w:tcPr>
            <w:tcW w:w="1158" w:type="dxa"/>
            <w:shd w:val="clear" w:color="auto" w:fill="auto"/>
          </w:tcPr>
          <w:p w14:paraId="2592AF8C" w14:textId="77777777"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0/4</w:t>
            </w:r>
          </w:p>
        </w:tc>
        <w:tc>
          <w:tcPr>
            <w:tcW w:w="1062" w:type="dxa"/>
            <w:shd w:val="clear" w:color="auto" w:fill="auto"/>
          </w:tcPr>
          <w:p w14:paraId="07654CA7"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990" w:type="dxa"/>
            <w:shd w:val="clear" w:color="auto" w:fill="auto"/>
          </w:tcPr>
          <w:p w14:paraId="543A69E3"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159" w:type="dxa"/>
            <w:shd w:val="clear" w:color="auto" w:fill="auto"/>
          </w:tcPr>
          <w:p w14:paraId="5FFD0909"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0/4</w:t>
            </w:r>
          </w:p>
        </w:tc>
        <w:tc>
          <w:tcPr>
            <w:tcW w:w="1423" w:type="dxa"/>
            <w:shd w:val="clear" w:color="auto" w:fill="auto"/>
          </w:tcPr>
          <w:p w14:paraId="09507F15" w14:textId="77777777" w:rsidR="00B30681" w:rsidRPr="00486EBF" w:rsidRDefault="00B30681" w:rsidP="00B30681">
            <w:pPr>
              <w:rPr>
                <w:rFonts w:ascii="Times New Roman" w:hAnsi="Times New Roman" w:cs="Times New Roman"/>
                <w:sz w:val="20"/>
                <w:szCs w:val="20"/>
              </w:rPr>
            </w:pPr>
            <w:r w:rsidRPr="00486EBF">
              <w:rPr>
                <w:rFonts w:ascii="Times New Roman" w:hAnsi="Times New Roman" w:cs="Times New Roman"/>
                <w:sz w:val="20"/>
                <w:szCs w:val="20"/>
              </w:rPr>
              <w:t>100%</w:t>
            </w:r>
          </w:p>
        </w:tc>
      </w:tr>
      <w:tr w:rsidR="00B30681" w:rsidRPr="00486EBF" w14:paraId="78F062DE" w14:textId="77777777" w:rsidTr="005A5580">
        <w:trPr>
          <w:trHeight w:val="242"/>
          <w:jc w:val="center"/>
        </w:trPr>
        <w:tc>
          <w:tcPr>
            <w:tcW w:w="1219" w:type="dxa"/>
            <w:shd w:val="clear" w:color="auto" w:fill="DEEAF6" w:themeFill="accent5" w:themeFillTint="33"/>
          </w:tcPr>
          <w:p w14:paraId="4727FEB1" w14:textId="4C530932" w:rsidR="00B30681" w:rsidRPr="00486EBF" w:rsidRDefault="00B30681" w:rsidP="00B30681">
            <w:pPr>
              <w:contextualSpacing/>
              <w:rPr>
                <w:rFonts w:ascii="Times New Roman" w:hAnsi="Times New Roman" w:cs="Times New Roman"/>
                <w:color w:val="FF0000"/>
                <w:sz w:val="20"/>
                <w:szCs w:val="20"/>
              </w:rPr>
            </w:pPr>
            <w:r w:rsidRPr="00486EBF">
              <w:rPr>
                <w:rFonts w:ascii="Times New Roman" w:hAnsi="Times New Roman" w:cs="Times New Roman"/>
                <w:color w:val="FF0000"/>
                <w:sz w:val="20"/>
                <w:szCs w:val="20"/>
              </w:rPr>
              <w:t>0%, BDV+</w:t>
            </w:r>
          </w:p>
        </w:tc>
        <w:tc>
          <w:tcPr>
            <w:tcW w:w="1478" w:type="dxa"/>
            <w:shd w:val="clear" w:color="auto" w:fill="DEEAF6" w:themeFill="accent5" w:themeFillTint="33"/>
            <w:vAlign w:val="center"/>
          </w:tcPr>
          <w:p w14:paraId="64629727" w14:textId="77777777" w:rsidR="00B30681" w:rsidRPr="00486EBF" w:rsidRDefault="00B30681" w:rsidP="00B30681">
            <w:pPr>
              <w:jc w:val="center"/>
              <w:rPr>
                <w:rFonts w:ascii="Times New Roman" w:hAnsi="Times New Roman" w:cs="Times New Roman"/>
                <w:color w:val="FF0000"/>
                <w:sz w:val="20"/>
                <w:szCs w:val="20"/>
              </w:rPr>
            </w:pPr>
            <w:r w:rsidRPr="00486EBF">
              <w:rPr>
                <w:rFonts w:ascii="Times New Roman" w:hAnsi="Times New Roman" w:cs="Times New Roman"/>
                <w:color w:val="FF0000"/>
                <w:sz w:val="20"/>
                <w:szCs w:val="20"/>
              </w:rPr>
              <w:t>15min</w:t>
            </w:r>
          </w:p>
        </w:tc>
        <w:tc>
          <w:tcPr>
            <w:tcW w:w="1158" w:type="dxa"/>
            <w:shd w:val="clear" w:color="auto" w:fill="DEEAF6" w:themeFill="accent5" w:themeFillTint="33"/>
          </w:tcPr>
          <w:p w14:paraId="354D9E9E" w14:textId="05AA1566" w:rsidR="00B30681" w:rsidRPr="00486EBF" w:rsidRDefault="00B30681" w:rsidP="00B30681">
            <w:pPr>
              <w:contextualSpacing/>
              <w:rPr>
                <w:rFonts w:ascii="Times New Roman" w:hAnsi="Times New Roman" w:cs="Times New Roman"/>
                <w:color w:val="FF0000"/>
                <w:sz w:val="20"/>
                <w:szCs w:val="20"/>
              </w:rPr>
            </w:pPr>
            <w:r w:rsidRPr="00CB2F9D">
              <w:rPr>
                <w:rFonts w:ascii="Times New Roman" w:hAnsi="Times New Roman" w:cs="Times New Roman"/>
                <w:color w:val="FF0000"/>
                <w:sz w:val="20"/>
                <w:szCs w:val="20"/>
              </w:rPr>
              <w:t>4(+)/4</w:t>
            </w:r>
          </w:p>
        </w:tc>
        <w:tc>
          <w:tcPr>
            <w:tcW w:w="1062" w:type="dxa"/>
            <w:shd w:val="clear" w:color="auto" w:fill="DEEAF6" w:themeFill="accent5" w:themeFillTint="33"/>
          </w:tcPr>
          <w:p w14:paraId="7DCAD901" w14:textId="69039D9A" w:rsidR="00B30681" w:rsidRPr="00486EBF" w:rsidRDefault="00B30681" w:rsidP="00B30681">
            <w:pPr>
              <w:rPr>
                <w:rFonts w:ascii="Times New Roman" w:hAnsi="Times New Roman" w:cs="Times New Roman"/>
                <w:color w:val="FF0000"/>
                <w:sz w:val="20"/>
                <w:szCs w:val="20"/>
              </w:rPr>
            </w:pPr>
            <w:r w:rsidRPr="00CB2F9D">
              <w:rPr>
                <w:rFonts w:ascii="Times New Roman" w:hAnsi="Times New Roman" w:cs="Times New Roman"/>
                <w:color w:val="FF0000"/>
                <w:sz w:val="20"/>
                <w:szCs w:val="20"/>
              </w:rPr>
              <w:t>4(+)/4</w:t>
            </w:r>
          </w:p>
        </w:tc>
        <w:tc>
          <w:tcPr>
            <w:tcW w:w="990" w:type="dxa"/>
            <w:shd w:val="clear" w:color="auto" w:fill="DEEAF6" w:themeFill="accent5" w:themeFillTint="33"/>
          </w:tcPr>
          <w:p w14:paraId="69F3F1BF" w14:textId="4AC21BF3" w:rsidR="00B30681" w:rsidRPr="00486EBF" w:rsidRDefault="00B30681" w:rsidP="00B30681">
            <w:pPr>
              <w:contextualSpacing/>
              <w:rPr>
                <w:rFonts w:ascii="Times New Roman" w:hAnsi="Times New Roman" w:cs="Times New Roman"/>
                <w:color w:val="FF0000"/>
                <w:sz w:val="20"/>
                <w:szCs w:val="20"/>
              </w:rPr>
            </w:pPr>
            <w:r w:rsidRPr="00CB2F9D">
              <w:rPr>
                <w:rFonts w:ascii="Times New Roman" w:hAnsi="Times New Roman" w:cs="Times New Roman"/>
                <w:color w:val="FF0000"/>
                <w:sz w:val="20"/>
                <w:szCs w:val="20"/>
              </w:rPr>
              <w:t>4(+)/4</w:t>
            </w:r>
          </w:p>
        </w:tc>
        <w:tc>
          <w:tcPr>
            <w:tcW w:w="1159" w:type="dxa"/>
            <w:shd w:val="clear" w:color="auto" w:fill="DEEAF6" w:themeFill="accent5" w:themeFillTint="33"/>
          </w:tcPr>
          <w:p w14:paraId="4E8E2C4A" w14:textId="13B70E8C" w:rsidR="00B30681" w:rsidRPr="00486EBF" w:rsidRDefault="00B30681" w:rsidP="00B30681">
            <w:pPr>
              <w:rPr>
                <w:rFonts w:ascii="Times New Roman" w:hAnsi="Times New Roman" w:cs="Times New Roman"/>
                <w:color w:val="FF0000"/>
                <w:sz w:val="20"/>
                <w:szCs w:val="20"/>
              </w:rPr>
            </w:pPr>
            <w:r w:rsidRPr="00CB2F9D">
              <w:rPr>
                <w:rFonts w:ascii="Times New Roman" w:hAnsi="Times New Roman" w:cs="Times New Roman"/>
                <w:color w:val="FF0000"/>
                <w:sz w:val="20"/>
                <w:szCs w:val="20"/>
              </w:rPr>
              <w:t>4(+)/4</w:t>
            </w:r>
          </w:p>
        </w:tc>
        <w:tc>
          <w:tcPr>
            <w:tcW w:w="1423" w:type="dxa"/>
            <w:shd w:val="clear" w:color="auto" w:fill="DEEAF6" w:themeFill="accent5" w:themeFillTint="33"/>
          </w:tcPr>
          <w:p w14:paraId="3F45EF0C" w14:textId="554677DD"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486EBF">
              <w:rPr>
                <w:rFonts w:ascii="Times New Roman" w:hAnsi="Times New Roman" w:cs="Times New Roman"/>
                <w:color w:val="FF0000"/>
                <w:sz w:val="20"/>
                <w:szCs w:val="20"/>
              </w:rPr>
              <w:t>control</w:t>
            </w:r>
          </w:p>
        </w:tc>
      </w:tr>
      <w:tr w:rsidR="00B30681" w:rsidRPr="00486EBF" w14:paraId="5724659D" w14:textId="77777777" w:rsidTr="005A5580">
        <w:trPr>
          <w:trHeight w:val="253"/>
          <w:jc w:val="center"/>
        </w:trPr>
        <w:tc>
          <w:tcPr>
            <w:tcW w:w="1219" w:type="dxa"/>
            <w:shd w:val="clear" w:color="auto" w:fill="DEEAF6" w:themeFill="accent5" w:themeFillTint="33"/>
          </w:tcPr>
          <w:p w14:paraId="390DD1BD"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 PBS</w:t>
            </w:r>
          </w:p>
        </w:tc>
        <w:tc>
          <w:tcPr>
            <w:tcW w:w="1478" w:type="dxa"/>
            <w:shd w:val="clear" w:color="auto" w:fill="DEEAF6" w:themeFill="accent5" w:themeFillTint="33"/>
            <w:vAlign w:val="center"/>
          </w:tcPr>
          <w:p w14:paraId="6234197F" w14:textId="77777777" w:rsidR="00B30681" w:rsidRPr="00486EBF" w:rsidRDefault="00B30681" w:rsidP="00B30681">
            <w:pPr>
              <w:jc w:val="center"/>
              <w:rPr>
                <w:rFonts w:ascii="Times New Roman" w:hAnsi="Times New Roman" w:cs="Times New Roman"/>
                <w:color w:val="1F497D"/>
                <w:sz w:val="20"/>
                <w:szCs w:val="20"/>
              </w:rPr>
            </w:pPr>
            <w:r w:rsidRPr="00486EBF">
              <w:rPr>
                <w:rFonts w:ascii="Times New Roman" w:hAnsi="Times New Roman" w:cs="Times New Roman"/>
                <w:color w:val="1F497D"/>
                <w:sz w:val="20"/>
                <w:szCs w:val="20"/>
              </w:rPr>
              <w:t>15min</w:t>
            </w:r>
          </w:p>
        </w:tc>
        <w:tc>
          <w:tcPr>
            <w:tcW w:w="1158" w:type="dxa"/>
            <w:shd w:val="clear" w:color="auto" w:fill="DEEAF6" w:themeFill="accent5" w:themeFillTint="33"/>
          </w:tcPr>
          <w:p w14:paraId="03C3152D"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062" w:type="dxa"/>
            <w:shd w:val="clear" w:color="auto" w:fill="DEEAF6" w:themeFill="accent5" w:themeFillTint="33"/>
          </w:tcPr>
          <w:p w14:paraId="6E10125F" w14:textId="77777777" w:rsidR="00B30681" w:rsidRPr="00486EBF" w:rsidRDefault="00B30681" w:rsidP="00B30681">
            <w:pPr>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990" w:type="dxa"/>
            <w:shd w:val="clear" w:color="auto" w:fill="DEEAF6" w:themeFill="accent5" w:themeFillTint="33"/>
          </w:tcPr>
          <w:p w14:paraId="799DBB19" w14:textId="77777777" w:rsidR="00B30681" w:rsidRPr="00486EBF" w:rsidRDefault="00B30681" w:rsidP="00B30681">
            <w:pPr>
              <w:contextualSpacing/>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159" w:type="dxa"/>
            <w:shd w:val="clear" w:color="auto" w:fill="DEEAF6" w:themeFill="accent5" w:themeFillTint="33"/>
          </w:tcPr>
          <w:p w14:paraId="331FA033" w14:textId="77777777" w:rsidR="00B30681" w:rsidRPr="00486EBF" w:rsidRDefault="00B30681" w:rsidP="00B30681">
            <w:pPr>
              <w:rPr>
                <w:rFonts w:ascii="Times New Roman" w:hAnsi="Times New Roman" w:cs="Times New Roman"/>
                <w:color w:val="1F497D"/>
                <w:sz w:val="20"/>
                <w:szCs w:val="20"/>
              </w:rPr>
            </w:pPr>
            <w:r w:rsidRPr="00486EBF">
              <w:rPr>
                <w:rFonts w:ascii="Times New Roman" w:hAnsi="Times New Roman" w:cs="Times New Roman"/>
                <w:color w:val="1F497D"/>
                <w:sz w:val="20"/>
                <w:szCs w:val="20"/>
              </w:rPr>
              <w:t>0/4</w:t>
            </w:r>
          </w:p>
        </w:tc>
        <w:tc>
          <w:tcPr>
            <w:tcW w:w="1423" w:type="dxa"/>
            <w:shd w:val="clear" w:color="auto" w:fill="DEEAF6" w:themeFill="accent5" w:themeFillTint="33"/>
          </w:tcPr>
          <w:p w14:paraId="5F519094" w14:textId="0B714D34" w:rsidR="00B30681" w:rsidRPr="00486EBF" w:rsidRDefault="00B30681" w:rsidP="00B30681">
            <w:pPr>
              <w:contextualSpacing/>
              <w:rPr>
                <w:rFonts w:ascii="Times New Roman" w:hAnsi="Times New Roman" w:cs="Times New Roman"/>
                <w:sz w:val="20"/>
                <w:szCs w:val="20"/>
              </w:rPr>
            </w:pPr>
            <w:r w:rsidRPr="00486EBF">
              <w:rPr>
                <w:rFonts w:ascii="Times New Roman" w:hAnsi="Times New Roman" w:cs="Times New Roman"/>
                <w:sz w:val="20"/>
                <w:szCs w:val="20"/>
              </w:rPr>
              <w:t>(-)</w:t>
            </w:r>
            <w:r>
              <w:rPr>
                <w:rFonts w:ascii="Times New Roman" w:hAnsi="Times New Roman" w:cs="Times New Roman"/>
                <w:sz w:val="20"/>
                <w:szCs w:val="20"/>
              </w:rPr>
              <w:t xml:space="preserve"> </w:t>
            </w:r>
            <w:r w:rsidRPr="00486EBF">
              <w:rPr>
                <w:rFonts w:ascii="Times New Roman" w:hAnsi="Times New Roman" w:cs="Times New Roman"/>
                <w:sz w:val="20"/>
                <w:szCs w:val="20"/>
              </w:rPr>
              <w:t>control</w:t>
            </w:r>
          </w:p>
        </w:tc>
      </w:tr>
    </w:tbl>
    <w:p w14:paraId="2A5B2ECC" w14:textId="2431A06C" w:rsidR="00665A12" w:rsidRPr="00665A12" w:rsidRDefault="00665A12" w:rsidP="004F372B">
      <w:pPr>
        <w:pStyle w:val="ListParagraph"/>
        <w:spacing w:after="0" w:line="240" w:lineRule="auto"/>
        <w:ind w:left="504"/>
        <w:rPr>
          <w:rFonts w:ascii="Calibri" w:eastAsia="Calibri" w:hAnsi="Calibri" w:cs="Times New Roman"/>
          <w:sz w:val="18"/>
          <w:szCs w:val="18"/>
        </w:rPr>
      </w:pPr>
      <w:r w:rsidRPr="00665A12">
        <w:rPr>
          <w:rFonts w:ascii="Calibri" w:eastAsia="Calibri" w:hAnsi="Calibri" w:cs="Times New Roman"/>
          <w:sz w:val="18"/>
          <w:szCs w:val="18"/>
        </w:rPr>
        <w:t xml:space="preserve">Note: (1) 100% = 100% virus inactivation </w:t>
      </w:r>
      <w:proofErr w:type="gramStart"/>
      <w:r w:rsidRPr="00665A12">
        <w:rPr>
          <w:rFonts w:ascii="Calibri" w:eastAsia="Calibri" w:hAnsi="Calibri" w:cs="Times New Roman"/>
          <w:sz w:val="18"/>
          <w:szCs w:val="18"/>
        </w:rPr>
        <w:t>results;</w:t>
      </w:r>
      <w:r w:rsidR="003A3D5C">
        <w:rPr>
          <w:rFonts w:ascii="Calibri" w:eastAsia="Calibri" w:hAnsi="Calibri" w:cs="Times New Roman"/>
          <w:sz w:val="18"/>
          <w:szCs w:val="18"/>
        </w:rPr>
        <w:t xml:space="preserve">   </w:t>
      </w:r>
      <w:proofErr w:type="gramEnd"/>
      <w:r w:rsidRPr="00665A12">
        <w:rPr>
          <w:rFonts w:ascii="Calibri" w:eastAsia="Calibri" w:hAnsi="Calibri" w:cs="Times New Roman"/>
          <w:sz w:val="18"/>
          <w:szCs w:val="18"/>
        </w:rPr>
        <w:t xml:space="preserve"> 0% = the virus was not inactivated</w:t>
      </w:r>
      <w:r w:rsidR="003A3D5C">
        <w:rPr>
          <w:rFonts w:ascii="Calibri" w:eastAsia="Calibri" w:hAnsi="Calibri" w:cs="Times New Roman"/>
          <w:sz w:val="18"/>
          <w:szCs w:val="18"/>
        </w:rPr>
        <w:t>.</w:t>
      </w:r>
      <w:r w:rsidRPr="00665A12">
        <w:rPr>
          <w:rFonts w:ascii="Calibri" w:eastAsia="Calibri" w:hAnsi="Calibri" w:cs="Times New Roman"/>
          <w:sz w:val="18"/>
          <w:szCs w:val="18"/>
        </w:rPr>
        <w:t xml:space="preserve"> </w:t>
      </w:r>
    </w:p>
    <w:p w14:paraId="76DB96A0" w14:textId="77777777" w:rsidR="00492163" w:rsidRPr="00492163" w:rsidRDefault="00492163" w:rsidP="00492163">
      <w:pPr>
        <w:pStyle w:val="ListParagraph"/>
        <w:widowControl w:val="0"/>
        <w:kinsoku w:val="0"/>
        <w:overflowPunct w:val="0"/>
        <w:autoSpaceDE w:val="0"/>
        <w:autoSpaceDN w:val="0"/>
        <w:adjustRightInd w:val="0"/>
        <w:spacing w:before="40" w:after="0" w:line="240" w:lineRule="auto"/>
        <w:ind w:left="504"/>
        <w:outlineLvl w:val="0"/>
        <w:rPr>
          <w:rFonts w:ascii="Times New Roman" w:eastAsia="DengXian" w:hAnsi="Times New Roman" w:cs="Times New Roman"/>
          <w:sz w:val="24"/>
          <w:szCs w:val="24"/>
        </w:rPr>
      </w:pPr>
    </w:p>
    <w:p w14:paraId="2BD82F88" w14:textId="6C2956CE" w:rsidR="00014F77" w:rsidRPr="00710486" w:rsidRDefault="00710486" w:rsidP="0066353E">
      <w:pPr>
        <w:pStyle w:val="ListParagraph"/>
        <w:widowControl w:val="0"/>
        <w:numPr>
          <w:ilvl w:val="0"/>
          <w:numId w:val="4"/>
        </w:numPr>
        <w:kinsoku w:val="0"/>
        <w:overflowPunct w:val="0"/>
        <w:autoSpaceDE w:val="0"/>
        <w:autoSpaceDN w:val="0"/>
        <w:adjustRightInd w:val="0"/>
        <w:snapToGrid w:val="0"/>
        <w:spacing w:before="40" w:after="120" w:line="240" w:lineRule="auto"/>
        <w:ind w:left="504"/>
        <w:contextualSpacing w:val="0"/>
        <w:outlineLvl w:val="0"/>
        <w:rPr>
          <w:rFonts w:ascii="Times New Roman" w:eastAsia="DengXian" w:hAnsi="Times New Roman" w:cs="Times New Roman"/>
          <w:sz w:val="24"/>
          <w:szCs w:val="24"/>
        </w:rPr>
      </w:pPr>
      <w:r>
        <w:rPr>
          <w:rFonts w:ascii="Times New Roman" w:eastAsia="DengXian" w:hAnsi="Times New Roman" w:cs="Times New Roman"/>
          <w:b/>
          <w:bCs/>
          <w:spacing w:val="-1"/>
          <w:sz w:val="24"/>
          <w:szCs w:val="24"/>
        </w:rPr>
        <w:t>Results</w:t>
      </w:r>
      <w:r w:rsidR="005242F2" w:rsidRPr="00486EBF">
        <w:rPr>
          <w:rFonts w:ascii="Times New Roman" w:eastAsia="DengXian" w:hAnsi="Times New Roman" w:cs="Times New Roman"/>
          <w:b/>
          <w:bCs/>
          <w:spacing w:val="2"/>
          <w:sz w:val="24"/>
          <w:szCs w:val="24"/>
        </w:rPr>
        <w:t xml:space="preserve"> </w:t>
      </w:r>
      <w:r w:rsidR="005242F2" w:rsidRPr="00486EBF">
        <w:rPr>
          <w:rFonts w:ascii="Times New Roman" w:eastAsia="DengXian" w:hAnsi="Times New Roman" w:cs="Times New Roman"/>
          <w:b/>
          <w:bCs/>
          <w:sz w:val="24"/>
          <w:szCs w:val="24"/>
        </w:rPr>
        <w:t>of</w:t>
      </w:r>
      <w:r w:rsidR="005242F2" w:rsidRPr="00486EBF">
        <w:rPr>
          <w:rFonts w:ascii="Times New Roman" w:eastAsia="DengXian" w:hAnsi="Times New Roman" w:cs="Times New Roman"/>
          <w:b/>
          <w:bCs/>
          <w:spacing w:val="1"/>
          <w:sz w:val="24"/>
          <w:szCs w:val="24"/>
        </w:rPr>
        <w:t xml:space="preserve"> </w:t>
      </w:r>
      <w:r w:rsidR="005242F2" w:rsidRPr="00486EBF">
        <w:rPr>
          <w:rFonts w:ascii="Times New Roman" w:eastAsia="DengXian" w:hAnsi="Times New Roman" w:cs="Times New Roman"/>
          <w:b/>
          <w:bCs/>
          <w:spacing w:val="-1"/>
          <w:sz w:val="24"/>
          <w:szCs w:val="24"/>
        </w:rPr>
        <w:t>the</w:t>
      </w:r>
      <w:r w:rsidR="005242F2" w:rsidRPr="00486EBF">
        <w:rPr>
          <w:rFonts w:ascii="Times New Roman" w:eastAsia="DengXian" w:hAnsi="Times New Roman" w:cs="Times New Roman"/>
          <w:b/>
          <w:bCs/>
          <w:spacing w:val="1"/>
          <w:sz w:val="24"/>
          <w:szCs w:val="24"/>
        </w:rPr>
        <w:t xml:space="preserve"> </w:t>
      </w:r>
      <w:r w:rsidR="008937E0">
        <w:rPr>
          <w:rFonts w:ascii="Times New Roman" w:eastAsia="DengXian" w:hAnsi="Times New Roman" w:cs="Times New Roman"/>
          <w:b/>
          <w:bCs/>
          <w:spacing w:val="1"/>
          <w:sz w:val="24"/>
          <w:szCs w:val="24"/>
        </w:rPr>
        <w:t>“</w:t>
      </w:r>
      <w:r w:rsidR="005242F2" w:rsidRPr="00486EBF">
        <w:rPr>
          <w:rFonts w:ascii="Times New Roman" w:eastAsia="DengXian" w:hAnsi="Times New Roman" w:cs="Times New Roman"/>
          <w:b/>
          <w:bCs/>
          <w:sz w:val="24"/>
          <w:szCs w:val="24"/>
        </w:rPr>
        <w:t>Assist</w:t>
      </w:r>
      <w:r w:rsidR="005242F2" w:rsidRPr="00486EBF">
        <w:rPr>
          <w:rFonts w:ascii="Times New Roman" w:eastAsia="DengXian" w:hAnsi="Times New Roman" w:cs="Times New Roman"/>
          <w:b/>
          <w:bCs/>
          <w:spacing w:val="-3"/>
          <w:sz w:val="24"/>
          <w:szCs w:val="24"/>
        </w:rPr>
        <w:t xml:space="preserve"> </w:t>
      </w:r>
      <w:r w:rsidR="005242F2" w:rsidRPr="00486EBF">
        <w:rPr>
          <w:rFonts w:ascii="Times New Roman" w:eastAsia="DengXian" w:hAnsi="Times New Roman" w:cs="Times New Roman"/>
          <w:b/>
          <w:bCs/>
          <w:spacing w:val="-1"/>
          <w:sz w:val="24"/>
          <w:szCs w:val="24"/>
        </w:rPr>
        <w:t>NPS’s</w:t>
      </w:r>
      <w:r w:rsidR="005242F2" w:rsidRPr="00486EBF">
        <w:rPr>
          <w:rFonts w:ascii="Times New Roman" w:eastAsia="DengXian" w:hAnsi="Times New Roman" w:cs="Times New Roman"/>
          <w:b/>
          <w:bCs/>
          <w:spacing w:val="1"/>
          <w:sz w:val="24"/>
          <w:szCs w:val="24"/>
        </w:rPr>
        <w:t xml:space="preserve"> </w:t>
      </w:r>
      <w:r w:rsidR="005242F2" w:rsidRPr="00486EBF">
        <w:rPr>
          <w:rFonts w:ascii="Times New Roman" w:eastAsia="DengXian" w:hAnsi="Times New Roman" w:cs="Times New Roman"/>
          <w:b/>
          <w:bCs/>
          <w:spacing w:val="-1"/>
          <w:sz w:val="24"/>
          <w:szCs w:val="24"/>
        </w:rPr>
        <w:t>solution</w:t>
      </w:r>
      <w:r w:rsidR="008937E0">
        <w:rPr>
          <w:rFonts w:ascii="Times New Roman" w:eastAsia="DengXian" w:hAnsi="Times New Roman" w:cs="Times New Roman"/>
          <w:b/>
          <w:bCs/>
          <w:spacing w:val="-1"/>
          <w:sz w:val="24"/>
          <w:szCs w:val="24"/>
        </w:rPr>
        <w:t>”</w:t>
      </w:r>
      <w:r w:rsidR="005242F2" w:rsidRPr="00486EBF">
        <w:rPr>
          <w:rFonts w:ascii="Times New Roman" w:eastAsia="DengXian" w:hAnsi="Times New Roman" w:cs="Times New Roman"/>
          <w:b/>
          <w:bCs/>
          <w:sz w:val="24"/>
          <w:szCs w:val="24"/>
        </w:rPr>
        <w:t xml:space="preserve"> test</w:t>
      </w:r>
      <w:r w:rsidR="005242F2" w:rsidRPr="00486EBF">
        <w:rPr>
          <w:rFonts w:ascii="Times New Roman" w:eastAsia="DengXian" w:hAnsi="Times New Roman" w:cs="Times New Roman"/>
          <w:b/>
          <w:bCs/>
          <w:spacing w:val="-1"/>
          <w:sz w:val="24"/>
          <w:szCs w:val="24"/>
        </w:rPr>
        <w:t>s</w:t>
      </w:r>
    </w:p>
    <w:p w14:paraId="1FA44CAD" w14:textId="159F17EF" w:rsidR="00014F77" w:rsidRPr="00D263B7" w:rsidRDefault="00014F77" w:rsidP="0066353E">
      <w:pPr>
        <w:pStyle w:val="ListParagraph"/>
        <w:widowControl w:val="0"/>
        <w:numPr>
          <w:ilvl w:val="1"/>
          <w:numId w:val="4"/>
        </w:numPr>
        <w:kinsoku w:val="0"/>
        <w:overflowPunct w:val="0"/>
        <w:autoSpaceDE w:val="0"/>
        <w:autoSpaceDN w:val="0"/>
        <w:adjustRightInd w:val="0"/>
        <w:spacing w:before="40" w:after="0" w:line="240" w:lineRule="auto"/>
        <w:ind w:left="648"/>
        <w:outlineLvl w:val="0"/>
        <w:rPr>
          <w:rFonts w:ascii="Times New Roman" w:eastAsia="DengXian" w:hAnsi="Times New Roman" w:cs="Times New Roman"/>
          <w:sz w:val="24"/>
          <w:szCs w:val="24"/>
        </w:rPr>
      </w:pPr>
      <w:r w:rsidRPr="00D263B7">
        <w:rPr>
          <w:rFonts w:ascii="Times New Roman" w:eastAsia="DengXian" w:hAnsi="Times New Roman" w:cs="Times New Roman"/>
          <w:b/>
          <w:bCs/>
          <w:spacing w:val="-1"/>
          <w:sz w:val="24"/>
          <w:szCs w:val="24"/>
        </w:rPr>
        <w:t>Preparation</w:t>
      </w:r>
      <w:r w:rsidRPr="00D263B7">
        <w:rPr>
          <w:rFonts w:ascii="Times New Roman" w:eastAsia="DengXian" w:hAnsi="Times New Roman" w:cs="Times New Roman"/>
          <w:b/>
          <w:bCs/>
          <w:sz w:val="24"/>
          <w:szCs w:val="24"/>
        </w:rPr>
        <w:t xml:space="preserve"> of</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the</w:t>
      </w:r>
      <w:r w:rsidRPr="00D263B7">
        <w:rPr>
          <w:rFonts w:ascii="Times New Roman" w:eastAsia="DengXian" w:hAnsi="Times New Roman" w:cs="Times New Roman"/>
          <w:b/>
          <w:bCs/>
          <w:spacing w:val="-16"/>
          <w:sz w:val="24"/>
          <w:szCs w:val="24"/>
        </w:rPr>
        <w:t xml:space="preserve"> </w:t>
      </w:r>
      <w:r w:rsidRPr="00D263B7">
        <w:rPr>
          <w:rFonts w:ascii="Times New Roman" w:eastAsia="DengXian" w:hAnsi="Times New Roman" w:cs="Times New Roman"/>
          <w:b/>
          <w:bCs/>
          <w:sz w:val="24"/>
          <w:szCs w:val="24"/>
        </w:rPr>
        <w:t xml:space="preserve">Assist </w:t>
      </w:r>
      <w:r w:rsidRPr="00D263B7">
        <w:rPr>
          <w:rFonts w:ascii="Times New Roman" w:eastAsia="DengXian" w:hAnsi="Times New Roman" w:cs="Times New Roman"/>
          <w:b/>
          <w:bCs/>
          <w:spacing w:val="-3"/>
          <w:sz w:val="24"/>
          <w:szCs w:val="24"/>
        </w:rPr>
        <w:t>NPS’s</w:t>
      </w:r>
      <w:r w:rsidRPr="00D263B7">
        <w:rPr>
          <w:rFonts w:ascii="Times New Roman" w:eastAsia="DengXian" w:hAnsi="Times New Roman" w:cs="Times New Roman"/>
          <w:b/>
          <w:bCs/>
          <w:sz w:val="24"/>
          <w:szCs w:val="24"/>
        </w:rPr>
        <w:t xml:space="preserve"> Solution</w:t>
      </w:r>
    </w:p>
    <w:p w14:paraId="7D1E3B45" w14:textId="77777777" w:rsidR="00014F77" w:rsidRPr="00F91835" w:rsidRDefault="00014F77" w:rsidP="00014F77">
      <w:pPr>
        <w:widowControl w:val="0"/>
        <w:kinsoku w:val="0"/>
        <w:overflowPunct w:val="0"/>
        <w:autoSpaceDE w:val="0"/>
        <w:autoSpaceDN w:val="0"/>
        <w:adjustRightInd w:val="0"/>
        <w:spacing w:before="151" w:after="0" w:line="271" w:lineRule="auto"/>
        <w:ind w:left="580" w:right="318"/>
        <w:rPr>
          <w:rFonts w:ascii="Times New Roman" w:eastAsia="DengXian" w:hAnsi="Times New Roman" w:cs="Times New Roman"/>
          <w:spacing w:val="-1"/>
          <w:sz w:val="24"/>
          <w:szCs w:val="24"/>
        </w:rPr>
      </w:pPr>
      <w:r w:rsidRPr="00F91835">
        <w:rPr>
          <w:rFonts w:ascii="Times New Roman" w:eastAsia="DengXian" w:hAnsi="Times New Roman" w:cs="Times New Roman"/>
          <w:sz w:val="24"/>
          <w:szCs w:val="24"/>
        </w:rPr>
        <w:t>The</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z w:val="24"/>
          <w:szCs w:val="24"/>
        </w:rPr>
        <w:t>stock solution</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at</w:t>
      </w:r>
      <w:r w:rsidRPr="00F91835">
        <w:rPr>
          <w:rFonts w:ascii="Times New Roman" w:eastAsia="DengXian" w:hAnsi="Times New Roman" w:cs="Times New Roman"/>
          <w:sz w:val="24"/>
          <w:szCs w:val="24"/>
        </w:rPr>
        <w:t xml:space="preserve"> 5000</w:t>
      </w:r>
      <w:r>
        <w:rPr>
          <w:rFonts w:ascii="Times New Roman" w:eastAsia="DengXian" w:hAnsi="Times New Roman" w:cs="Times New Roman"/>
          <w:sz w:val="24"/>
          <w:szCs w:val="24"/>
        </w:rPr>
        <w:t xml:space="preserve"> </w:t>
      </w:r>
      <w:r w:rsidRPr="00F91835">
        <w:rPr>
          <w:rFonts w:ascii="Times New Roman" w:eastAsia="DengXian" w:hAnsi="Times New Roman" w:cs="Times New Roman"/>
          <w:sz w:val="24"/>
          <w:szCs w:val="24"/>
        </w:rPr>
        <w:t xml:space="preserve">PPM </w:t>
      </w:r>
      <w:r w:rsidRPr="00F91835">
        <w:rPr>
          <w:rFonts w:ascii="Times New Roman" w:eastAsia="DengXian" w:hAnsi="Times New Roman" w:cs="Times New Roman"/>
          <w:spacing w:val="-1"/>
          <w:sz w:val="24"/>
          <w:szCs w:val="24"/>
        </w:rPr>
        <w:t>concentration</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was</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1"/>
          <w:sz w:val="24"/>
          <w:szCs w:val="24"/>
        </w:rPr>
        <w:t>provided</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2"/>
          <w:sz w:val="24"/>
          <w:szCs w:val="24"/>
        </w:rPr>
        <w:t>by</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z w:val="24"/>
          <w:szCs w:val="24"/>
        </w:rPr>
        <w:t>the</w:t>
      </w:r>
      <w:r w:rsidRPr="00F91835">
        <w:rPr>
          <w:rFonts w:ascii="Times New Roman" w:eastAsia="DengXian" w:hAnsi="Times New Roman" w:cs="Times New Roman"/>
          <w:spacing w:val="-14"/>
          <w:sz w:val="24"/>
          <w:szCs w:val="24"/>
        </w:rPr>
        <w:t xml:space="preserve"> </w:t>
      </w:r>
      <w:r w:rsidRPr="00F91835">
        <w:rPr>
          <w:rFonts w:ascii="Times New Roman" w:eastAsia="DengXian" w:hAnsi="Times New Roman" w:cs="Times New Roman"/>
          <w:sz w:val="24"/>
          <w:szCs w:val="24"/>
        </w:rPr>
        <w:t xml:space="preserve">Assist </w:t>
      </w:r>
      <w:r w:rsidRPr="00F91835">
        <w:rPr>
          <w:rFonts w:ascii="Times New Roman" w:eastAsia="DengXian" w:hAnsi="Times New Roman" w:cs="Times New Roman"/>
          <w:spacing w:val="-1"/>
          <w:sz w:val="24"/>
          <w:szCs w:val="24"/>
        </w:rPr>
        <w:t>Natural</w:t>
      </w:r>
      <w:r w:rsidRPr="00F91835">
        <w:rPr>
          <w:rFonts w:ascii="Times New Roman" w:eastAsia="DengXian" w:hAnsi="Times New Roman" w:cs="Times New Roman"/>
          <w:spacing w:val="47"/>
          <w:sz w:val="24"/>
          <w:szCs w:val="24"/>
        </w:rPr>
        <w:t xml:space="preserve"> </w:t>
      </w:r>
      <w:r w:rsidRPr="00F91835">
        <w:rPr>
          <w:rFonts w:ascii="Times New Roman" w:eastAsia="DengXian" w:hAnsi="Times New Roman" w:cs="Times New Roman"/>
          <w:spacing w:val="-1"/>
          <w:sz w:val="24"/>
          <w:szCs w:val="24"/>
        </w:rPr>
        <w:t>Products</w:t>
      </w:r>
      <w:r w:rsidRPr="00F91835">
        <w:rPr>
          <w:rFonts w:ascii="Times New Roman" w:eastAsia="DengXian" w:hAnsi="Times New Roman" w:cs="Times New Roman"/>
          <w:sz w:val="24"/>
          <w:szCs w:val="24"/>
        </w:rPr>
        <w:t xml:space="preserve"> and </w:t>
      </w:r>
      <w:r w:rsidRPr="00F91835">
        <w:rPr>
          <w:rFonts w:ascii="Times New Roman" w:eastAsia="DengXian" w:hAnsi="Times New Roman" w:cs="Times New Roman"/>
          <w:spacing w:val="-1"/>
          <w:sz w:val="24"/>
          <w:szCs w:val="24"/>
        </w:rPr>
        <w:t>Services</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1"/>
          <w:sz w:val="24"/>
          <w:szCs w:val="24"/>
        </w:rPr>
        <w:t>LLC.</w:t>
      </w:r>
    </w:p>
    <w:p w14:paraId="0BD4CFA3" w14:textId="6B759991" w:rsidR="00014F77" w:rsidRPr="00F91835" w:rsidRDefault="00014F77" w:rsidP="00014F77">
      <w:pPr>
        <w:widowControl w:val="0"/>
        <w:kinsoku w:val="0"/>
        <w:overflowPunct w:val="0"/>
        <w:autoSpaceDE w:val="0"/>
        <w:autoSpaceDN w:val="0"/>
        <w:adjustRightInd w:val="0"/>
        <w:spacing w:before="121" w:after="0"/>
        <w:ind w:left="580" w:right="637"/>
        <w:jc w:val="both"/>
        <w:rPr>
          <w:rFonts w:ascii="Times New Roman" w:eastAsia="DengXian" w:hAnsi="Times New Roman" w:cs="Times New Roman"/>
          <w:sz w:val="24"/>
          <w:szCs w:val="24"/>
        </w:rPr>
      </w:pPr>
      <w:r w:rsidRPr="00F91835">
        <w:rPr>
          <w:rFonts w:ascii="Times New Roman" w:eastAsia="DengXian" w:hAnsi="Times New Roman" w:cs="Times New Roman"/>
          <w:sz w:val="24"/>
          <w:szCs w:val="24"/>
        </w:rPr>
        <w:t>A</w:t>
      </w:r>
      <w:r w:rsidRPr="00F91835">
        <w:rPr>
          <w:rFonts w:ascii="Times New Roman" w:eastAsia="DengXian" w:hAnsi="Times New Roman" w:cs="Times New Roman"/>
          <w:spacing w:val="-15"/>
          <w:sz w:val="24"/>
          <w:szCs w:val="24"/>
        </w:rPr>
        <w:t xml:space="preserve"> </w:t>
      </w:r>
      <w:r w:rsidRPr="00F91835">
        <w:rPr>
          <w:rFonts w:ascii="Times New Roman" w:eastAsia="DengXian" w:hAnsi="Times New Roman" w:cs="Times New Roman"/>
          <w:spacing w:val="-1"/>
          <w:sz w:val="24"/>
          <w:szCs w:val="24"/>
        </w:rPr>
        <w:t>serial</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1"/>
          <w:sz w:val="24"/>
          <w:szCs w:val="24"/>
        </w:rPr>
        <w:t>of</w:t>
      </w:r>
      <w:r w:rsidRPr="00F91835">
        <w:rPr>
          <w:rFonts w:ascii="Times New Roman" w:eastAsia="DengXian" w:hAnsi="Times New Roman" w:cs="Times New Roman"/>
          <w:sz w:val="24"/>
          <w:szCs w:val="24"/>
        </w:rPr>
        <w:t xml:space="preserve"> dilutions </w:t>
      </w:r>
      <w:r w:rsidRPr="00F91835">
        <w:rPr>
          <w:rFonts w:ascii="Times New Roman" w:eastAsia="DengXian" w:hAnsi="Times New Roman" w:cs="Times New Roman"/>
          <w:spacing w:val="-1"/>
          <w:sz w:val="24"/>
          <w:szCs w:val="24"/>
        </w:rPr>
        <w:t>was</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prepared</w:t>
      </w:r>
      <w:r w:rsidRPr="00F91835">
        <w:rPr>
          <w:rFonts w:ascii="Times New Roman" w:eastAsia="DengXian" w:hAnsi="Times New Roman" w:cs="Times New Roman"/>
          <w:sz w:val="24"/>
          <w:szCs w:val="24"/>
        </w:rPr>
        <w:t xml:space="preserve"> in </w:t>
      </w:r>
      <w:r w:rsidRPr="00F91835">
        <w:rPr>
          <w:rFonts w:ascii="Times New Roman" w:eastAsia="DengXian" w:hAnsi="Times New Roman" w:cs="Times New Roman"/>
          <w:spacing w:val="-1"/>
          <w:sz w:val="24"/>
          <w:szCs w:val="24"/>
        </w:rPr>
        <w:t>deionized</w:t>
      </w:r>
      <w:r w:rsidRPr="00F91835">
        <w:rPr>
          <w:rFonts w:ascii="Times New Roman" w:eastAsia="DengXian" w:hAnsi="Times New Roman" w:cs="Times New Roman"/>
          <w:sz w:val="24"/>
          <w:szCs w:val="24"/>
        </w:rPr>
        <w:t xml:space="preserve"> water</w:t>
      </w:r>
      <w:r w:rsidRPr="00F91835">
        <w:rPr>
          <w:rFonts w:ascii="Times New Roman" w:eastAsia="DengXian" w:hAnsi="Times New Roman" w:cs="Times New Roman"/>
          <w:spacing w:val="-1"/>
          <w:sz w:val="24"/>
          <w:szCs w:val="24"/>
        </w:rPr>
        <w:t xml:space="preserve"> (</w:t>
      </w:r>
      <w:proofErr w:type="spellStart"/>
      <w:r w:rsidRPr="00F91835">
        <w:rPr>
          <w:rFonts w:ascii="Times New Roman" w:eastAsia="DengXian" w:hAnsi="Times New Roman" w:cs="Times New Roman"/>
          <w:spacing w:val="-1"/>
          <w:sz w:val="24"/>
          <w:szCs w:val="24"/>
        </w:rPr>
        <w:t>dH</w:t>
      </w:r>
      <w:proofErr w:type="spellEnd"/>
      <w:r w:rsidRPr="00F91835">
        <w:rPr>
          <w:rFonts w:ascii="Times New Roman" w:eastAsia="DengXian" w:hAnsi="Times New Roman" w:cs="Times New Roman"/>
          <w:spacing w:val="-1"/>
          <w:position w:val="-3"/>
          <w:sz w:val="16"/>
          <w:szCs w:val="16"/>
        </w:rPr>
        <w:t>2</w:t>
      </w:r>
      <w:r w:rsidRPr="00F91835">
        <w:rPr>
          <w:rFonts w:ascii="Times New Roman" w:eastAsia="DengXian" w:hAnsi="Times New Roman" w:cs="Times New Roman"/>
          <w:spacing w:val="-1"/>
          <w:sz w:val="24"/>
          <w:szCs w:val="24"/>
        </w:rPr>
        <w:t>O),</w:t>
      </w:r>
      <w:r w:rsidRPr="00F91835">
        <w:rPr>
          <w:rFonts w:ascii="Times New Roman" w:eastAsia="DengXian" w:hAnsi="Times New Roman" w:cs="Times New Roman"/>
          <w:sz w:val="24"/>
          <w:szCs w:val="24"/>
        </w:rPr>
        <w:t xml:space="preserve"> the solution and</w:t>
      </w:r>
      <w:r w:rsidRPr="00F91835">
        <w:rPr>
          <w:rFonts w:ascii="Times New Roman" w:eastAsia="DengXian" w:hAnsi="Times New Roman" w:cs="Times New Roman"/>
          <w:spacing w:val="47"/>
          <w:sz w:val="24"/>
          <w:szCs w:val="24"/>
        </w:rPr>
        <w:t xml:space="preserve"> </w:t>
      </w:r>
      <w:proofErr w:type="spellStart"/>
      <w:r w:rsidRPr="00F91835">
        <w:rPr>
          <w:rFonts w:ascii="Times New Roman" w:eastAsia="DengXian" w:hAnsi="Times New Roman" w:cs="Times New Roman"/>
          <w:sz w:val="24"/>
          <w:szCs w:val="24"/>
        </w:rPr>
        <w:t>dH</w:t>
      </w:r>
      <w:proofErr w:type="spellEnd"/>
      <w:r w:rsidRPr="00F91835">
        <w:rPr>
          <w:rFonts w:ascii="Times New Roman" w:eastAsia="DengXian" w:hAnsi="Times New Roman" w:cs="Times New Roman"/>
          <w:position w:val="-3"/>
          <w:sz w:val="16"/>
          <w:szCs w:val="16"/>
        </w:rPr>
        <w:t>2</w:t>
      </w:r>
      <w:r w:rsidRPr="00F91835">
        <w:rPr>
          <w:rFonts w:ascii="Times New Roman" w:eastAsia="DengXian" w:hAnsi="Times New Roman" w:cs="Times New Roman"/>
          <w:sz w:val="24"/>
          <w:szCs w:val="24"/>
        </w:rPr>
        <w:t>O</w:t>
      </w:r>
      <w:r w:rsidRPr="00F91835">
        <w:rPr>
          <w:rFonts w:ascii="Times New Roman" w:eastAsia="DengXian" w:hAnsi="Times New Roman" w:cs="Times New Roman"/>
          <w:spacing w:val="-1"/>
          <w:sz w:val="24"/>
          <w:szCs w:val="24"/>
        </w:rPr>
        <w:t xml:space="preserve"> ratios</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1"/>
          <w:sz w:val="24"/>
          <w:szCs w:val="24"/>
        </w:rPr>
        <w:t xml:space="preserve">were </w:t>
      </w:r>
      <w:r w:rsidRPr="00F91835">
        <w:rPr>
          <w:rFonts w:ascii="Times New Roman" w:eastAsia="DengXian" w:hAnsi="Times New Roman" w:cs="Times New Roman"/>
          <w:sz w:val="24"/>
          <w:szCs w:val="24"/>
        </w:rPr>
        <w:t>made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to</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1"/>
          <w:sz w:val="24"/>
          <w:szCs w:val="24"/>
        </w:rPr>
        <w:t>yield</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1"/>
          <w:sz w:val="24"/>
          <w:szCs w:val="24"/>
        </w:rPr>
        <w:t>serial</w:t>
      </w:r>
      <w:r w:rsidRPr="00F91835">
        <w:rPr>
          <w:rFonts w:ascii="Times New Roman" w:eastAsia="DengXian" w:hAnsi="Times New Roman" w:cs="Times New Roman"/>
          <w:sz w:val="24"/>
          <w:szCs w:val="24"/>
        </w:rPr>
        <w:t xml:space="preserve"> PPM </w:t>
      </w:r>
      <w:r w:rsidRPr="00F91835">
        <w:rPr>
          <w:rFonts w:ascii="Times New Roman" w:eastAsia="DengXian" w:hAnsi="Times New Roman" w:cs="Times New Roman"/>
          <w:spacing w:val="-1"/>
          <w:sz w:val="24"/>
          <w:szCs w:val="24"/>
        </w:rPr>
        <w:t>concentrations</w:t>
      </w:r>
      <w:r w:rsidRPr="00F91835">
        <w:rPr>
          <w:rFonts w:ascii="Times New Roman" w:eastAsia="DengXian" w:hAnsi="Times New Roman" w:cs="Times New Roman"/>
          <w:sz w:val="24"/>
          <w:szCs w:val="24"/>
        </w:rPr>
        <w:t xml:space="preserve"> in the solution,</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see</w:t>
      </w:r>
      <w:r w:rsidRPr="00F91835">
        <w:rPr>
          <w:rFonts w:ascii="Times New Roman" w:eastAsia="DengXian" w:hAnsi="Times New Roman" w:cs="Times New Roman"/>
          <w:spacing w:val="53"/>
          <w:sz w:val="24"/>
          <w:szCs w:val="24"/>
        </w:rPr>
        <w:t xml:space="preserve"> </w:t>
      </w:r>
      <w:r w:rsidRPr="00F91835">
        <w:rPr>
          <w:rFonts w:ascii="Times New Roman" w:eastAsia="DengXian" w:hAnsi="Times New Roman" w:cs="Times New Roman"/>
          <w:spacing w:val="-4"/>
          <w:sz w:val="24"/>
          <w:szCs w:val="24"/>
        </w:rPr>
        <w:t>Table</w:t>
      </w:r>
      <w:r w:rsidRPr="00F91835">
        <w:rPr>
          <w:rFonts w:ascii="Times New Roman" w:eastAsia="DengXian" w:hAnsi="Times New Roman" w:cs="Times New Roman"/>
          <w:sz w:val="24"/>
          <w:szCs w:val="24"/>
        </w:rPr>
        <w:t xml:space="preserve"> </w:t>
      </w:r>
      <w:r w:rsidR="00D263B7">
        <w:rPr>
          <w:rFonts w:ascii="Times New Roman" w:eastAsia="DengXian" w:hAnsi="Times New Roman" w:cs="Times New Roman"/>
          <w:sz w:val="24"/>
          <w:szCs w:val="24"/>
        </w:rPr>
        <w:t>2</w:t>
      </w:r>
      <w:r>
        <w:rPr>
          <w:rFonts w:ascii="Times New Roman" w:eastAsia="DengXian" w:hAnsi="Times New Roman" w:cs="Times New Roman"/>
          <w:sz w:val="24"/>
          <w:szCs w:val="24"/>
        </w:rPr>
        <w:t>-1</w:t>
      </w:r>
      <w:r w:rsidRPr="00F91835">
        <w:rPr>
          <w:rFonts w:ascii="Times New Roman" w:eastAsia="DengXian" w:hAnsi="Times New Roman" w:cs="Times New Roman"/>
          <w:sz w:val="24"/>
          <w:szCs w:val="24"/>
        </w:rPr>
        <w:t>.</w:t>
      </w:r>
    </w:p>
    <w:p w14:paraId="5521DE62" w14:textId="71993732" w:rsidR="00014F77" w:rsidRPr="00014F77" w:rsidRDefault="00014F77" w:rsidP="00427485">
      <w:pPr>
        <w:widowControl w:val="0"/>
        <w:kinsoku w:val="0"/>
        <w:overflowPunct w:val="0"/>
        <w:autoSpaceDE w:val="0"/>
        <w:autoSpaceDN w:val="0"/>
        <w:adjustRightInd w:val="0"/>
        <w:spacing w:before="120" w:after="0" w:line="240" w:lineRule="auto"/>
        <w:ind w:left="576"/>
        <w:rPr>
          <w:rFonts w:ascii="Times New Roman" w:eastAsia="DengXian" w:hAnsi="Times New Roman" w:cs="Times New Roman"/>
        </w:rPr>
      </w:pPr>
      <w:r w:rsidRPr="00014F77">
        <w:rPr>
          <w:rFonts w:ascii="Times New Roman" w:eastAsia="DengXian" w:hAnsi="Times New Roman" w:cs="Times New Roman"/>
          <w:b/>
          <w:bCs/>
          <w:spacing w:val="-5"/>
        </w:rPr>
        <w:t>Table</w:t>
      </w:r>
      <w:r w:rsidRPr="00014F77">
        <w:rPr>
          <w:rFonts w:ascii="Times New Roman" w:eastAsia="DengXian" w:hAnsi="Times New Roman" w:cs="Times New Roman"/>
          <w:b/>
          <w:bCs/>
        </w:rPr>
        <w:t xml:space="preserve"> </w:t>
      </w:r>
      <w:r w:rsidR="00D263B7">
        <w:rPr>
          <w:rFonts w:ascii="Times New Roman" w:eastAsia="DengXian" w:hAnsi="Times New Roman" w:cs="Times New Roman"/>
          <w:b/>
          <w:bCs/>
          <w:spacing w:val="-1"/>
        </w:rPr>
        <w:t>2</w:t>
      </w:r>
      <w:r>
        <w:rPr>
          <w:rFonts w:ascii="Times New Roman" w:eastAsia="DengXian" w:hAnsi="Times New Roman" w:cs="Times New Roman"/>
          <w:b/>
          <w:bCs/>
          <w:spacing w:val="-1"/>
        </w:rPr>
        <w:t>-1</w:t>
      </w:r>
      <w:r w:rsidRPr="00014F77">
        <w:rPr>
          <w:rFonts w:ascii="Times New Roman" w:eastAsia="DengXian" w:hAnsi="Times New Roman" w:cs="Times New Roman"/>
          <w:b/>
          <w:bCs/>
          <w:spacing w:val="-1"/>
        </w:rPr>
        <w:t>.</w:t>
      </w:r>
      <w:r w:rsidRPr="00014F77">
        <w:rPr>
          <w:rFonts w:ascii="Times New Roman" w:eastAsia="DengXian" w:hAnsi="Times New Roman" w:cs="Times New Roman"/>
          <w:b/>
          <w:bCs/>
        </w:rPr>
        <w:t xml:space="preserve"> </w:t>
      </w:r>
      <w:r w:rsidRPr="00014F77">
        <w:rPr>
          <w:rFonts w:ascii="Times New Roman" w:eastAsia="DengXian" w:hAnsi="Times New Roman" w:cs="Times New Roman"/>
          <w:spacing w:val="-1"/>
        </w:rPr>
        <w:t>Preparation</w:t>
      </w:r>
      <w:r w:rsidRPr="00014F77">
        <w:rPr>
          <w:rFonts w:ascii="Times New Roman" w:eastAsia="DengXian" w:hAnsi="Times New Roman" w:cs="Times New Roman"/>
        </w:rPr>
        <w:t xml:space="preserve"> of</w:t>
      </w:r>
      <w:r w:rsidRPr="00014F77">
        <w:rPr>
          <w:rFonts w:ascii="Times New Roman" w:eastAsia="DengXian" w:hAnsi="Times New Roman" w:cs="Times New Roman"/>
          <w:spacing w:val="-12"/>
        </w:rPr>
        <w:t xml:space="preserve"> </w:t>
      </w:r>
      <w:r w:rsidRPr="00014F77">
        <w:rPr>
          <w:rFonts w:ascii="Calibri" w:eastAsia="DengXian" w:hAnsi="Calibri" w:cs="Calibri"/>
        </w:rPr>
        <w:t xml:space="preserve">serial </w:t>
      </w:r>
      <w:r w:rsidRPr="00014F77">
        <w:rPr>
          <w:rFonts w:ascii="Calibri" w:eastAsia="DengXian" w:hAnsi="Calibri" w:cs="Calibri"/>
          <w:spacing w:val="-2"/>
        </w:rPr>
        <w:t>PPM</w:t>
      </w:r>
      <w:r w:rsidRPr="00014F77">
        <w:rPr>
          <w:rFonts w:ascii="Calibri" w:eastAsia="DengXian" w:hAnsi="Calibri" w:cs="Calibri"/>
        </w:rPr>
        <w:t xml:space="preserve"> </w:t>
      </w:r>
      <w:r w:rsidRPr="00014F77">
        <w:rPr>
          <w:rFonts w:ascii="Calibri" w:eastAsia="DengXian" w:hAnsi="Calibri" w:cs="Calibri"/>
          <w:spacing w:val="-2"/>
        </w:rPr>
        <w:t xml:space="preserve">concentrations </w:t>
      </w:r>
      <w:r w:rsidRPr="00014F77">
        <w:rPr>
          <w:rFonts w:ascii="Calibri" w:eastAsia="DengXian" w:hAnsi="Calibri" w:cs="Calibri"/>
          <w:spacing w:val="-1"/>
        </w:rPr>
        <w:t>of</w:t>
      </w:r>
      <w:r w:rsidRPr="00014F77">
        <w:rPr>
          <w:rFonts w:ascii="Calibri" w:eastAsia="DengXian" w:hAnsi="Calibri" w:cs="Calibri"/>
          <w:spacing w:val="-2"/>
        </w:rPr>
        <w:t xml:space="preserve"> </w:t>
      </w:r>
      <w:r w:rsidRPr="00014F77">
        <w:rPr>
          <w:rFonts w:ascii="Calibri" w:eastAsia="DengXian" w:hAnsi="Calibri" w:cs="Calibri"/>
          <w:spacing w:val="-1"/>
        </w:rPr>
        <w:t>the</w:t>
      </w:r>
      <w:r w:rsidRPr="00014F77">
        <w:rPr>
          <w:rFonts w:ascii="Calibri" w:eastAsia="DengXian" w:hAnsi="Calibri" w:cs="Calibri"/>
          <w:spacing w:val="1"/>
        </w:rPr>
        <w:t xml:space="preserve"> </w:t>
      </w:r>
      <w:r w:rsidRPr="00014F77">
        <w:rPr>
          <w:rFonts w:ascii="Times New Roman" w:eastAsia="DengXian" w:hAnsi="Times New Roman" w:cs="Times New Roman"/>
        </w:rPr>
        <w:t xml:space="preserve">Assist </w:t>
      </w:r>
      <w:r w:rsidRPr="00014F77">
        <w:rPr>
          <w:rFonts w:ascii="Times New Roman" w:eastAsia="DengXian" w:hAnsi="Times New Roman" w:cs="Times New Roman"/>
          <w:spacing w:val="-3"/>
        </w:rPr>
        <w:t>NPS’s</w:t>
      </w:r>
      <w:r w:rsidRPr="00014F77">
        <w:rPr>
          <w:rFonts w:ascii="Times New Roman" w:eastAsia="DengXian" w:hAnsi="Times New Roman" w:cs="Times New Roman"/>
        </w:rPr>
        <w:t xml:space="preserve"> </w:t>
      </w:r>
      <w:r w:rsidRPr="00014F77">
        <w:rPr>
          <w:rFonts w:ascii="Times New Roman" w:eastAsia="DengXian" w:hAnsi="Times New Roman" w:cs="Times New Roman"/>
          <w:spacing w:val="-1"/>
        </w:rPr>
        <w:t>stock</w:t>
      </w:r>
      <w:r w:rsidRPr="00014F77">
        <w:rPr>
          <w:rFonts w:ascii="Times New Roman" w:eastAsia="DengXian" w:hAnsi="Times New Roman" w:cs="Times New Roman"/>
        </w:rPr>
        <w:t xml:space="preserve"> </w:t>
      </w:r>
      <w:r w:rsidRPr="00014F77">
        <w:rPr>
          <w:rFonts w:ascii="Times New Roman" w:eastAsia="DengXian" w:hAnsi="Times New Roman" w:cs="Times New Roman"/>
          <w:spacing w:val="-1"/>
        </w:rPr>
        <w:t>5000</w:t>
      </w:r>
      <w:r w:rsidRPr="00014F77">
        <w:rPr>
          <w:rFonts w:ascii="Times New Roman" w:eastAsia="DengXian" w:hAnsi="Times New Roman" w:cs="Times New Roman"/>
        </w:rPr>
        <w:t xml:space="preserve"> solution</w:t>
      </w:r>
    </w:p>
    <w:tbl>
      <w:tblPr>
        <w:tblW w:w="0" w:type="auto"/>
        <w:tblInd w:w="535" w:type="dxa"/>
        <w:tblLayout w:type="fixed"/>
        <w:tblCellMar>
          <w:left w:w="0" w:type="dxa"/>
          <w:right w:w="0" w:type="dxa"/>
        </w:tblCellMar>
        <w:tblLook w:val="0000" w:firstRow="0" w:lastRow="0" w:firstColumn="0" w:lastColumn="0" w:noHBand="0" w:noVBand="0"/>
      </w:tblPr>
      <w:tblGrid>
        <w:gridCol w:w="2015"/>
        <w:gridCol w:w="2035"/>
        <w:gridCol w:w="2070"/>
        <w:gridCol w:w="2299"/>
      </w:tblGrid>
      <w:tr w:rsidR="00014F77" w:rsidRPr="00014F77" w14:paraId="16720A95" w14:textId="77777777" w:rsidTr="00642234">
        <w:trPr>
          <w:trHeight w:hRule="exact" w:val="577"/>
        </w:trPr>
        <w:tc>
          <w:tcPr>
            <w:tcW w:w="20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47ED8E6" w14:textId="506D3A78" w:rsidR="00014F77" w:rsidRPr="00014F77" w:rsidRDefault="00014F77" w:rsidP="0006300C">
            <w:pPr>
              <w:widowControl w:val="0"/>
              <w:kinsoku w:val="0"/>
              <w:overflowPunct w:val="0"/>
              <w:autoSpaceDE w:val="0"/>
              <w:autoSpaceDN w:val="0"/>
              <w:adjustRightInd w:val="0"/>
              <w:spacing w:before="15" w:after="0" w:line="271" w:lineRule="auto"/>
              <w:ind w:left="265" w:right="266"/>
              <w:jc w:val="center"/>
              <w:rPr>
                <w:rFonts w:ascii="Times New Roman" w:eastAsia="DengXian" w:hAnsi="Times New Roman" w:cs="Times New Roman"/>
                <w:sz w:val="20"/>
                <w:szCs w:val="20"/>
              </w:rPr>
            </w:pPr>
            <w:r w:rsidRPr="00014F77">
              <w:rPr>
                <w:rFonts w:ascii="Times New Roman" w:eastAsia="DengXian" w:hAnsi="Times New Roman" w:cs="Times New Roman"/>
                <w:spacing w:val="-32"/>
                <w:sz w:val="20"/>
                <w:szCs w:val="20"/>
              </w:rPr>
              <w:t>V</w:t>
            </w:r>
            <w:r w:rsidRPr="00014F77">
              <w:rPr>
                <w:rFonts w:ascii="Times New Roman" w:eastAsia="DengXian" w:hAnsi="Times New Roman" w:cs="Times New Roman"/>
                <w:sz w:val="20"/>
                <w:szCs w:val="20"/>
              </w:rPr>
              <w:t>olume</w:t>
            </w:r>
            <w:r w:rsidRPr="00014F77">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of</w:t>
            </w:r>
            <w:r w:rsidRPr="00014F77">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stock solution</w:t>
            </w:r>
            <w:r w:rsidR="0006300C">
              <w:rPr>
                <w:rFonts w:ascii="Times New Roman" w:eastAsia="DengXian" w:hAnsi="Times New Roman" w:cs="Times New Roman"/>
                <w:sz w:val="20"/>
                <w:szCs w:val="20"/>
              </w:rPr>
              <w:t xml:space="preserve"> </w:t>
            </w:r>
            <w:r w:rsidRPr="00014F77">
              <w:rPr>
                <w:rFonts w:ascii="Times New Roman" w:eastAsia="DengXian" w:hAnsi="Times New Roman" w:cs="Times New Roman"/>
                <w:sz w:val="20"/>
                <w:szCs w:val="20"/>
              </w:rPr>
              <w:t>(ml)</w:t>
            </w:r>
          </w:p>
        </w:tc>
        <w:tc>
          <w:tcPr>
            <w:tcW w:w="203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45E8B2" w14:textId="1AD3845C" w:rsidR="00014F77" w:rsidRPr="00014F77" w:rsidRDefault="00014F77" w:rsidP="0006300C">
            <w:pPr>
              <w:widowControl w:val="0"/>
              <w:kinsoku w:val="0"/>
              <w:overflowPunct w:val="0"/>
              <w:autoSpaceDE w:val="0"/>
              <w:autoSpaceDN w:val="0"/>
              <w:adjustRightInd w:val="0"/>
              <w:spacing w:before="15" w:after="0"/>
              <w:ind w:left="155" w:right="154"/>
              <w:jc w:val="center"/>
              <w:rPr>
                <w:rFonts w:ascii="Times New Roman" w:eastAsia="DengXian" w:hAnsi="Times New Roman" w:cs="Times New Roman"/>
                <w:sz w:val="20"/>
                <w:szCs w:val="20"/>
              </w:rPr>
            </w:pPr>
            <w:r w:rsidRPr="00014F77">
              <w:rPr>
                <w:rFonts w:ascii="Times New Roman" w:eastAsia="DengXian" w:hAnsi="Times New Roman" w:cs="Times New Roman"/>
                <w:spacing w:val="-32"/>
                <w:sz w:val="20"/>
                <w:szCs w:val="20"/>
              </w:rPr>
              <w:t>V</w:t>
            </w:r>
            <w:r w:rsidRPr="00014F77">
              <w:rPr>
                <w:rFonts w:ascii="Times New Roman" w:eastAsia="DengXian" w:hAnsi="Times New Roman" w:cs="Times New Roman"/>
                <w:sz w:val="20"/>
                <w:szCs w:val="20"/>
              </w:rPr>
              <w:t>olume</w:t>
            </w:r>
            <w:r w:rsidRPr="00014F77">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 xml:space="preserve">of </w:t>
            </w:r>
            <w:proofErr w:type="spellStart"/>
            <w:r w:rsidRPr="00014F77">
              <w:rPr>
                <w:rFonts w:ascii="Times New Roman" w:eastAsia="DengXian" w:hAnsi="Times New Roman" w:cs="Times New Roman"/>
                <w:sz w:val="20"/>
                <w:szCs w:val="20"/>
              </w:rPr>
              <w:t>d</w:t>
            </w:r>
            <w:r w:rsidRPr="00014F77">
              <w:rPr>
                <w:rFonts w:ascii="Times New Roman" w:eastAsia="DengXian" w:hAnsi="Times New Roman" w:cs="Times New Roman"/>
                <w:spacing w:val="-2"/>
                <w:sz w:val="20"/>
                <w:szCs w:val="20"/>
              </w:rPr>
              <w:t>H</w:t>
            </w:r>
            <w:proofErr w:type="spellEnd"/>
            <w:r w:rsidRPr="00014F77">
              <w:rPr>
                <w:rFonts w:ascii="Times New Roman" w:eastAsia="DengXian" w:hAnsi="Times New Roman" w:cs="Times New Roman"/>
                <w:spacing w:val="1"/>
                <w:position w:val="-3"/>
                <w:sz w:val="20"/>
                <w:szCs w:val="20"/>
              </w:rPr>
              <w:t>2</w:t>
            </w:r>
            <w:r w:rsidRPr="00014F77">
              <w:rPr>
                <w:rFonts w:ascii="Times New Roman" w:eastAsia="DengXian" w:hAnsi="Times New Roman" w:cs="Times New Roman"/>
                <w:sz w:val="20"/>
                <w:szCs w:val="20"/>
              </w:rPr>
              <w:t xml:space="preserve">O </w:t>
            </w:r>
            <w:r w:rsidRPr="00014F77">
              <w:rPr>
                <w:rFonts w:ascii="Times New Roman" w:eastAsia="DengXian" w:hAnsi="Times New Roman" w:cs="Times New Roman"/>
                <w:spacing w:val="-1"/>
                <w:sz w:val="20"/>
                <w:szCs w:val="20"/>
              </w:rPr>
              <w:t>diluent</w:t>
            </w:r>
            <w:r w:rsidR="0006300C">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pacing w:val="-1"/>
                <w:sz w:val="20"/>
                <w:szCs w:val="20"/>
              </w:rPr>
              <w:t>(</w:t>
            </w:r>
            <w:r w:rsidRPr="00014F77">
              <w:rPr>
                <w:rFonts w:ascii="Times New Roman" w:eastAsia="DengXian" w:hAnsi="Times New Roman" w:cs="Times New Roman"/>
                <w:sz w:val="20"/>
                <w:szCs w:val="20"/>
              </w:rPr>
              <w:t>ml)</w:t>
            </w:r>
          </w:p>
        </w:tc>
        <w:tc>
          <w:tcPr>
            <w:tcW w:w="207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EFCDA31" w14:textId="77777777" w:rsidR="00014F77" w:rsidRPr="00014F77" w:rsidRDefault="00014F77" w:rsidP="008523E2">
            <w:pPr>
              <w:widowControl w:val="0"/>
              <w:kinsoku w:val="0"/>
              <w:overflowPunct w:val="0"/>
              <w:autoSpaceDE w:val="0"/>
              <w:autoSpaceDN w:val="0"/>
              <w:adjustRightInd w:val="0"/>
              <w:spacing w:before="15" w:after="0" w:line="240" w:lineRule="auto"/>
              <w:ind w:left="1"/>
              <w:jc w:val="center"/>
              <w:rPr>
                <w:rFonts w:ascii="Times New Roman" w:eastAsia="DengXian" w:hAnsi="Times New Roman" w:cs="Times New Roman"/>
                <w:sz w:val="20"/>
                <w:szCs w:val="20"/>
              </w:rPr>
            </w:pPr>
            <w:r w:rsidRPr="00014F77">
              <w:rPr>
                <w:rFonts w:ascii="Times New Roman" w:eastAsia="DengXian" w:hAnsi="Times New Roman" w:cs="Times New Roman"/>
                <w:spacing w:val="-4"/>
                <w:sz w:val="20"/>
                <w:szCs w:val="20"/>
              </w:rPr>
              <w:t>Total</w:t>
            </w:r>
            <w:r w:rsidRPr="00014F77">
              <w:rPr>
                <w:rFonts w:ascii="Times New Roman" w:eastAsia="DengXian" w:hAnsi="Times New Roman" w:cs="Times New Roman"/>
                <w:sz w:val="20"/>
                <w:szCs w:val="20"/>
              </w:rPr>
              <w:t xml:space="preserve"> volume</w:t>
            </w:r>
          </w:p>
          <w:p w14:paraId="58EF741A" w14:textId="77777777" w:rsidR="00014F77" w:rsidRPr="00014F77" w:rsidRDefault="00014F77" w:rsidP="008523E2">
            <w:pPr>
              <w:widowControl w:val="0"/>
              <w:kinsoku w:val="0"/>
              <w:overflowPunct w:val="0"/>
              <w:autoSpaceDE w:val="0"/>
              <w:autoSpaceDN w:val="0"/>
              <w:adjustRightInd w:val="0"/>
              <w:spacing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(ml)</w:t>
            </w:r>
          </w:p>
        </w:tc>
        <w:tc>
          <w:tcPr>
            <w:tcW w:w="229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545EBC0" w14:textId="505E03C0" w:rsidR="00014F77" w:rsidRPr="00014F77" w:rsidRDefault="00014F77" w:rsidP="008523E2">
            <w:pPr>
              <w:widowControl w:val="0"/>
              <w:kinsoku w:val="0"/>
              <w:overflowPunct w:val="0"/>
              <w:autoSpaceDE w:val="0"/>
              <w:autoSpaceDN w:val="0"/>
              <w:adjustRightInd w:val="0"/>
              <w:spacing w:before="15" w:after="0" w:line="271" w:lineRule="auto"/>
              <w:ind w:left="270" w:right="269" w:firstLine="178"/>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The</w:t>
            </w:r>
            <w:r w:rsidRPr="00014F77">
              <w:rPr>
                <w:rFonts w:ascii="Times New Roman" w:eastAsia="DengXian" w:hAnsi="Times New Roman" w:cs="Times New Roman"/>
                <w:spacing w:val="-2"/>
                <w:sz w:val="20"/>
                <w:szCs w:val="20"/>
              </w:rPr>
              <w:t xml:space="preserve"> </w:t>
            </w:r>
            <w:r w:rsidRPr="00014F77">
              <w:rPr>
                <w:rFonts w:ascii="Times New Roman" w:eastAsia="DengXian" w:hAnsi="Times New Roman" w:cs="Times New Roman"/>
                <w:sz w:val="20"/>
                <w:szCs w:val="20"/>
              </w:rPr>
              <w:t xml:space="preserve">solution </w:t>
            </w:r>
            <w:r w:rsidRPr="00014F77">
              <w:rPr>
                <w:rFonts w:ascii="Times New Roman" w:eastAsia="DengXian" w:hAnsi="Times New Roman" w:cs="Times New Roman"/>
                <w:spacing w:val="-1"/>
                <w:sz w:val="20"/>
                <w:szCs w:val="20"/>
              </w:rPr>
              <w:t>concentration</w:t>
            </w:r>
            <w:r w:rsidR="0006300C">
              <w:rPr>
                <w:rFonts w:ascii="Times New Roman" w:eastAsia="DengXian" w:hAnsi="Times New Roman" w:cs="Times New Roman"/>
                <w:spacing w:val="-1"/>
                <w:sz w:val="20"/>
                <w:szCs w:val="20"/>
              </w:rPr>
              <w:t xml:space="preserve"> </w:t>
            </w:r>
            <w:r w:rsidR="0006300C">
              <w:rPr>
                <w:rFonts w:ascii="Times New Roman" w:eastAsia="DengXian" w:hAnsi="Times New Roman" w:cs="Times New Roman"/>
                <w:spacing w:val="21"/>
                <w:sz w:val="20"/>
                <w:szCs w:val="20"/>
              </w:rPr>
              <w:t>(</w:t>
            </w:r>
            <w:r w:rsidRPr="00014F77">
              <w:rPr>
                <w:rFonts w:ascii="Times New Roman" w:eastAsia="DengXian" w:hAnsi="Times New Roman" w:cs="Times New Roman"/>
                <w:sz w:val="20"/>
                <w:szCs w:val="20"/>
              </w:rPr>
              <w:t>PPM</w:t>
            </w:r>
            <w:r>
              <w:rPr>
                <w:rFonts w:ascii="Times New Roman" w:eastAsia="DengXian" w:hAnsi="Times New Roman" w:cs="Times New Roman"/>
                <w:sz w:val="20"/>
                <w:szCs w:val="20"/>
              </w:rPr>
              <w:t>)</w:t>
            </w:r>
            <w:r w:rsidRPr="00014F77">
              <w:rPr>
                <w:rFonts w:ascii="Times New Roman" w:eastAsia="DengXian" w:hAnsi="Times New Roman" w:cs="Times New Roman"/>
                <w:sz w:val="20"/>
                <w:szCs w:val="20"/>
              </w:rPr>
              <w:t xml:space="preserve"> </w:t>
            </w:r>
          </w:p>
        </w:tc>
      </w:tr>
      <w:tr w:rsidR="00014F77" w:rsidRPr="00014F77" w14:paraId="040B1312" w14:textId="77777777" w:rsidTr="0006300C">
        <w:trPr>
          <w:trHeight w:hRule="exact" w:val="364"/>
        </w:trPr>
        <w:tc>
          <w:tcPr>
            <w:tcW w:w="2015" w:type="dxa"/>
            <w:tcBorders>
              <w:top w:val="single" w:sz="4" w:space="0" w:color="000000"/>
              <w:left w:val="single" w:sz="4" w:space="0" w:color="000000"/>
              <w:bottom w:val="single" w:sz="4" w:space="0" w:color="000000"/>
              <w:right w:val="single" w:sz="4" w:space="0" w:color="000000"/>
            </w:tcBorders>
          </w:tcPr>
          <w:p w14:paraId="300CA3E9" w14:textId="77777777" w:rsidR="00014F77" w:rsidRPr="00014F77" w:rsidRDefault="00014F77" w:rsidP="008523E2">
            <w:pPr>
              <w:widowControl w:val="0"/>
              <w:kinsoku w:val="0"/>
              <w:overflowPunct w:val="0"/>
              <w:autoSpaceDE w:val="0"/>
              <w:autoSpaceDN w:val="0"/>
              <w:adjustRightInd w:val="0"/>
              <w:spacing w:before="18"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035" w:type="dxa"/>
            <w:tcBorders>
              <w:top w:val="single" w:sz="4" w:space="0" w:color="000000"/>
              <w:left w:val="single" w:sz="4" w:space="0" w:color="000000"/>
              <w:bottom w:val="single" w:sz="4" w:space="0" w:color="000000"/>
              <w:right w:val="single" w:sz="4" w:space="0" w:color="000000"/>
            </w:tcBorders>
          </w:tcPr>
          <w:p w14:paraId="6FF8FACE" w14:textId="77777777" w:rsidR="00014F77" w:rsidRPr="00014F77" w:rsidRDefault="00014F77" w:rsidP="008523E2">
            <w:pPr>
              <w:widowControl w:val="0"/>
              <w:kinsoku w:val="0"/>
              <w:overflowPunct w:val="0"/>
              <w:autoSpaceDE w:val="0"/>
              <w:autoSpaceDN w:val="0"/>
              <w:adjustRightInd w:val="0"/>
              <w:spacing w:before="18"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w:t>
            </w:r>
          </w:p>
        </w:tc>
        <w:tc>
          <w:tcPr>
            <w:tcW w:w="2070" w:type="dxa"/>
            <w:tcBorders>
              <w:top w:val="single" w:sz="4" w:space="0" w:color="000000"/>
              <w:left w:val="single" w:sz="4" w:space="0" w:color="000000"/>
              <w:bottom w:val="single" w:sz="4" w:space="0" w:color="000000"/>
              <w:right w:val="single" w:sz="4" w:space="0" w:color="000000"/>
            </w:tcBorders>
          </w:tcPr>
          <w:p w14:paraId="3DBAB6E2" w14:textId="77777777" w:rsidR="00014F77" w:rsidRPr="00014F77" w:rsidRDefault="00014F77" w:rsidP="008523E2">
            <w:pPr>
              <w:widowControl w:val="0"/>
              <w:kinsoku w:val="0"/>
              <w:overflowPunct w:val="0"/>
              <w:autoSpaceDE w:val="0"/>
              <w:autoSpaceDN w:val="0"/>
              <w:adjustRightInd w:val="0"/>
              <w:spacing w:before="18"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3F06D44B" w14:textId="77777777" w:rsidR="00014F77" w:rsidRPr="00014F77" w:rsidRDefault="00014F77" w:rsidP="008523E2">
            <w:pPr>
              <w:widowControl w:val="0"/>
              <w:kinsoku w:val="0"/>
              <w:overflowPunct w:val="0"/>
              <w:autoSpaceDE w:val="0"/>
              <w:autoSpaceDN w:val="0"/>
              <w:adjustRightInd w:val="0"/>
              <w:spacing w:before="18"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5000</w:t>
            </w:r>
          </w:p>
        </w:tc>
      </w:tr>
      <w:tr w:rsidR="00014F77" w:rsidRPr="00014F77" w14:paraId="7FBE3961"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37E75A81"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10.0</w:t>
            </w:r>
          </w:p>
        </w:tc>
        <w:tc>
          <w:tcPr>
            <w:tcW w:w="2035" w:type="dxa"/>
            <w:tcBorders>
              <w:top w:val="single" w:sz="4" w:space="0" w:color="000000"/>
              <w:left w:val="single" w:sz="4" w:space="0" w:color="000000"/>
              <w:bottom w:val="single" w:sz="4" w:space="0" w:color="000000"/>
              <w:right w:val="single" w:sz="4" w:space="0" w:color="000000"/>
            </w:tcBorders>
          </w:tcPr>
          <w:p w14:paraId="4187CCD9"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2.8</w:t>
            </w:r>
          </w:p>
        </w:tc>
        <w:tc>
          <w:tcPr>
            <w:tcW w:w="2070" w:type="dxa"/>
            <w:tcBorders>
              <w:top w:val="single" w:sz="4" w:space="0" w:color="000000"/>
              <w:left w:val="single" w:sz="4" w:space="0" w:color="000000"/>
              <w:bottom w:val="single" w:sz="4" w:space="0" w:color="000000"/>
              <w:right w:val="single" w:sz="4" w:space="0" w:color="000000"/>
            </w:tcBorders>
          </w:tcPr>
          <w:p w14:paraId="11CA6D56"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1DD1412E"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4000</w:t>
            </w:r>
          </w:p>
        </w:tc>
      </w:tr>
      <w:tr w:rsidR="00014F77" w:rsidRPr="00014F77" w14:paraId="0319B59D"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3FAC3CDE"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7.5</w:t>
            </w:r>
          </w:p>
        </w:tc>
        <w:tc>
          <w:tcPr>
            <w:tcW w:w="2035" w:type="dxa"/>
            <w:tcBorders>
              <w:top w:val="single" w:sz="4" w:space="0" w:color="000000"/>
              <w:left w:val="single" w:sz="4" w:space="0" w:color="000000"/>
              <w:bottom w:val="single" w:sz="4" w:space="0" w:color="000000"/>
              <w:right w:val="single" w:sz="4" w:space="0" w:color="000000"/>
            </w:tcBorders>
          </w:tcPr>
          <w:p w14:paraId="4DA7E996"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5.3</w:t>
            </w:r>
          </w:p>
        </w:tc>
        <w:tc>
          <w:tcPr>
            <w:tcW w:w="2070" w:type="dxa"/>
            <w:tcBorders>
              <w:top w:val="single" w:sz="4" w:space="0" w:color="000000"/>
              <w:left w:val="single" w:sz="4" w:space="0" w:color="000000"/>
              <w:bottom w:val="single" w:sz="4" w:space="0" w:color="000000"/>
              <w:right w:val="single" w:sz="4" w:space="0" w:color="000000"/>
            </w:tcBorders>
          </w:tcPr>
          <w:p w14:paraId="3DB910A2"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7FBFFB54"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3000</w:t>
            </w:r>
          </w:p>
        </w:tc>
      </w:tr>
      <w:tr w:rsidR="00014F77" w:rsidRPr="00014F77" w14:paraId="27400AB6" w14:textId="77777777" w:rsidTr="0006300C">
        <w:trPr>
          <w:trHeight w:hRule="exact" w:val="371"/>
        </w:trPr>
        <w:tc>
          <w:tcPr>
            <w:tcW w:w="2015" w:type="dxa"/>
            <w:tcBorders>
              <w:top w:val="single" w:sz="4" w:space="0" w:color="000000"/>
              <w:left w:val="single" w:sz="4" w:space="0" w:color="000000"/>
              <w:bottom w:val="single" w:sz="4" w:space="0" w:color="000000"/>
              <w:right w:val="single" w:sz="4" w:space="0" w:color="000000"/>
            </w:tcBorders>
          </w:tcPr>
          <w:p w14:paraId="0C58F153"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5.0</w:t>
            </w:r>
          </w:p>
        </w:tc>
        <w:tc>
          <w:tcPr>
            <w:tcW w:w="2035" w:type="dxa"/>
            <w:tcBorders>
              <w:top w:val="single" w:sz="4" w:space="0" w:color="000000"/>
              <w:left w:val="single" w:sz="4" w:space="0" w:color="000000"/>
              <w:bottom w:val="single" w:sz="4" w:space="0" w:color="000000"/>
              <w:right w:val="single" w:sz="4" w:space="0" w:color="000000"/>
            </w:tcBorders>
          </w:tcPr>
          <w:p w14:paraId="4B2EB3DA"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7.8</w:t>
            </w:r>
          </w:p>
        </w:tc>
        <w:tc>
          <w:tcPr>
            <w:tcW w:w="2070" w:type="dxa"/>
            <w:tcBorders>
              <w:top w:val="single" w:sz="4" w:space="0" w:color="000000"/>
              <w:left w:val="single" w:sz="4" w:space="0" w:color="000000"/>
              <w:bottom w:val="single" w:sz="4" w:space="0" w:color="000000"/>
              <w:right w:val="single" w:sz="4" w:space="0" w:color="000000"/>
            </w:tcBorders>
          </w:tcPr>
          <w:p w14:paraId="59B69397"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4C48FDDE"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2000</w:t>
            </w:r>
          </w:p>
        </w:tc>
      </w:tr>
      <w:tr w:rsidR="00014F77" w:rsidRPr="00014F77" w14:paraId="3648CC93"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5EE7B285"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2.5</w:t>
            </w:r>
          </w:p>
        </w:tc>
        <w:tc>
          <w:tcPr>
            <w:tcW w:w="2035" w:type="dxa"/>
            <w:tcBorders>
              <w:top w:val="single" w:sz="4" w:space="0" w:color="000000"/>
              <w:left w:val="single" w:sz="4" w:space="0" w:color="000000"/>
              <w:bottom w:val="single" w:sz="4" w:space="0" w:color="000000"/>
              <w:right w:val="single" w:sz="4" w:space="0" w:color="000000"/>
            </w:tcBorders>
          </w:tcPr>
          <w:p w14:paraId="79B88050"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10.3</w:t>
            </w:r>
          </w:p>
        </w:tc>
        <w:tc>
          <w:tcPr>
            <w:tcW w:w="2070" w:type="dxa"/>
            <w:tcBorders>
              <w:top w:val="single" w:sz="4" w:space="0" w:color="000000"/>
              <w:left w:val="single" w:sz="4" w:space="0" w:color="000000"/>
              <w:bottom w:val="single" w:sz="4" w:space="0" w:color="000000"/>
              <w:right w:val="single" w:sz="4" w:space="0" w:color="000000"/>
            </w:tcBorders>
          </w:tcPr>
          <w:p w14:paraId="361F81C3"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71C1E3B0"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1000</w:t>
            </w:r>
          </w:p>
        </w:tc>
      </w:tr>
      <w:tr w:rsidR="00014F77" w:rsidRPr="00014F77" w14:paraId="28306644"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21DD0423"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1.8</w:t>
            </w:r>
          </w:p>
        </w:tc>
        <w:tc>
          <w:tcPr>
            <w:tcW w:w="2035" w:type="dxa"/>
            <w:tcBorders>
              <w:top w:val="single" w:sz="4" w:space="0" w:color="000000"/>
              <w:left w:val="single" w:sz="4" w:space="0" w:color="000000"/>
              <w:bottom w:val="single" w:sz="4" w:space="0" w:color="000000"/>
              <w:right w:val="single" w:sz="4" w:space="0" w:color="000000"/>
            </w:tcBorders>
          </w:tcPr>
          <w:p w14:paraId="36F4794C"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pacing w:val="-3"/>
                <w:sz w:val="20"/>
                <w:szCs w:val="20"/>
              </w:rPr>
              <w:t>11.0</w:t>
            </w:r>
          </w:p>
        </w:tc>
        <w:tc>
          <w:tcPr>
            <w:tcW w:w="2070" w:type="dxa"/>
            <w:tcBorders>
              <w:top w:val="single" w:sz="4" w:space="0" w:color="000000"/>
              <w:left w:val="single" w:sz="4" w:space="0" w:color="000000"/>
              <w:bottom w:val="single" w:sz="4" w:space="0" w:color="000000"/>
              <w:right w:val="single" w:sz="4" w:space="0" w:color="000000"/>
            </w:tcBorders>
          </w:tcPr>
          <w:p w14:paraId="5BDE367E"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76DD7076"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700</w:t>
            </w:r>
          </w:p>
        </w:tc>
      </w:tr>
      <w:tr w:rsidR="00014F77" w:rsidRPr="00014F77" w14:paraId="752B1F0E"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63CFFADE"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1.3</w:t>
            </w:r>
          </w:p>
        </w:tc>
        <w:tc>
          <w:tcPr>
            <w:tcW w:w="2035" w:type="dxa"/>
            <w:tcBorders>
              <w:top w:val="single" w:sz="4" w:space="0" w:color="000000"/>
              <w:left w:val="single" w:sz="4" w:space="0" w:color="000000"/>
              <w:bottom w:val="single" w:sz="4" w:space="0" w:color="000000"/>
              <w:right w:val="single" w:sz="4" w:space="0" w:color="000000"/>
            </w:tcBorders>
          </w:tcPr>
          <w:p w14:paraId="3CD81162"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pacing w:val="-3"/>
                <w:sz w:val="20"/>
                <w:szCs w:val="20"/>
              </w:rPr>
              <w:t>11.5</w:t>
            </w:r>
          </w:p>
        </w:tc>
        <w:tc>
          <w:tcPr>
            <w:tcW w:w="2070" w:type="dxa"/>
            <w:tcBorders>
              <w:top w:val="single" w:sz="4" w:space="0" w:color="000000"/>
              <w:left w:val="single" w:sz="4" w:space="0" w:color="000000"/>
              <w:bottom w:val="single" w:sz="4" w:space="0" w:color="000000"/>
              <w:right w:val="single" w:sz="4" w:space="0" w:color="000000"/>
            </w:tcBorders>
          </w:tcPr>
          <w:p w14:paraId="481FA44F"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00EF3E06"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500</w:t>
            </w:r>
          </w:p>
        </w:tc>
      </w:tr>
      <w:tr w:rsidR="00014F77" w:rsidRPr="00014F77" w14:paraId="666DCB82" w14:textId="77777777" w:rsidTr="0006300C">
        <w:trPr>
          <w:trHeight w:hRule="exact" w:val="363"/>
        </w:trPr>
        <w:tc>
          <w:tcPr>
            <w:tcW w:w="2015" w:type="dxa"/>
            <w:tcBorders>
              <w:top w:val="single" w:sz="4" w:space="0" w:color="000000"/>
              <w:left w:val="single" w:sz="4" w:space="0" w:color="000000"/>
              <w:bottom w:val="single" w:sz="4" w:space="0" w:color="000000"/>
              <w:right w:val="single" w:sz="4" w:space="0" w:color="000000"/>
            </w:tcBorders>
          </w:tcPr>
          <w:p w14:paraId="125342BE" w14:textId="77777777" w:rsidR="00014F77" w:rsidRPr="00014F77" w:rsidRDefault="00014F77"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w:t>
            </w:r>
          </w:p>
        </w:tc>
        <w:tc>
          <w:tcPr>
            <w:tcW w:w="2035" w:type="dxa"/>
            <w:tcBorders>
              <w:top w:val="single" w:sz="4" w:space="0" w:color="000000"/>
              <w:left w:val="single" w:sz="4" w:space="0" w:color="000000"/>
              <w:bottom w:val="single" w:sz="4" w:space="0" w:color="000000"/>
              <w:right w:val="single" w:sz="4" w:space="0" w:color="000000"/>
            </w:tcBorders>
          </w:tcPr>
          <w:p w14:paraId="1F342C32" w14:textId="77777777" w:rsidR="00014F77" w:rsidRPr="00014F77" w:rsidRDefault="00014F77"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pacing w:val="-3"/>
                <w:sz w:val="20"/>
                <w:szCs w:val="20"/>
              </w:rPr>
              <w:t>11.8</w:t>
            </w:r>
          </w:p>
        </w:tc>
        <w:tc>
          <w:tcPr>
            <w:tcW w:w="2070" w:type="dxa"/>
            <w:tcBorders>
              <w:top w:val="single" w:sz="4" w:space="0" w:color="000000"/>
              <w:left w:val="single" w:sz="4" w:space="0" w:color="000000"/>
              <w:bottom w:val="single" w:sz="4" w:space="0" w:color="000000"/>
              <w:right w:val="single" w:sz="4" w:space="0" w:color="000000"/>
            </w:tcBorders>
          </w:tcPr>
          <w:p w14:paraId="2F904458" w14:textId="77777777" w:rsidR="00014F77" w:rsidRPr="00014F77" w:rsidRDefault="00014F77"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4C9AB710" w14:textId="77777777" w:rsidR="00014F77" w:rsidRPr="00014F77" w:rsidRDefault="00014F77"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400</w:t>
            </w:r>
          </w:p>
        </w:tc>
      </w:tr>
      <w:tr w:rsidR="00014F77" w:rsidRPr="00014F77" w14:paraId="2C673390"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1D252D3E"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0.75</w:t>
            </w:r>
          </w:p>
        </w:tc>
        <w:tc>
          <w:tcPr>
            <w:tcW w:w="2035" w:type="dxa"/>
            <w:tcBorders>
              <w:top w:val="single" w:sz="4" w:space="0" w:color="000000"/>
              <w:left w:val="single" w:sz="4" w:space="0" w:color="000000"/>
              <w:bottom w:val="single" w:sz="4" w:space="0" w:color="000000"/>
              <w:right w:val="single" w:sz="4" w:space="0" w:color="000000"/>
            </w:tcBorders>
          </w:tcPr>
          <w:p w14:paraId="36457665"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12.05</w:t>
            </w:r>
          </w:p>
        </w:tc>
        <w:tc>
          <w:tcPr>
            <w:tcW w:w="2070" w:type="dxa"/>
            <w:tcBorders>
              <w:top w:val="single" w:sz="4" w:space="0" w:color="000000"/>
              <w:left w:val="single" w:sz="4" w:space="0" w:color="000000"/>
              <w:bottom w:val="single" w:sz="4" w:space="0" w:color="000000"/>
              <w:right w:val="single" w:sz="4" w:space="0" w:color="000000"/>
            </w:tcBorders>
          </w:tcPr>
          <w:p w14:paraId="21DBD67D"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09C02C11"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300</w:t>
            </w:r>
          </w:p>
        </w:tc>
      </w:tr>
      <w:tr w:rsidR="00014F77" w:rsidRPr="00014F77" w14:paraId="301A98CA"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0E31D54F"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0.5</w:t>
            </w:r>
          </w:p>
        </w:tc>
        <w:tc>
          <w:tcPr>
            <w:tcW w:w="2035" w:type="dxa"/>
            <w:tcBorders>
              <w:top w:val="single" w:sz="4" w:space="0" w:color="000000"/>
              <w:left w:val="single" w:sz="4" w:space="0" w:color="000000"/>
              <w:bottom w:val="single" w:sz="4" w:space="0" w:color="000000"/>
              <w:right w:val="single" w:sz="4" w:space="0" w:color="000000"/>
            </w:tcBorders>
          </w:tcPr>
          <w:p w14:paraId="28D101CE"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12.3</w:t>
            </w:r>
          </w:p>
        </w:tc>
        <w:tc>
          <w:tcPr>
            <w:tcW w:w="2070" w:type="dxa"/>
            <w:tcBorders>
              <w:top w:val="single" w:sz="4" w:space="0" w:color="000000"/>
              <w:left w:val="single" w:sz="4" w:space="0" w:color="000000"/>
              <w:bottom w:val="single" w:sz="4" w:space="0" w:color="000000"/>
              <w:right w:val="single" w:sz="4" w:space="0" w:color="000000"/>
            </w:tcBorders>
          </w:tcPr>
          <w:p w14:paraId="753F07F6"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0E215731"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200</w:t>
            </w:r>
          </w:p>
        </w:tc>
      </w:tr>
      <w:tr w:rsidR="00014F77" w:rsidRPr="00014F77" w14:paraId="1B7EFD94"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07645ABF"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0.25</w:t>
            </w:r>
          </w:p>
        </w:tc>
        <w:tc>
          <w:tcPr>
            <w:tcW w:w="2035" w:type="dxa"/>
            <w:tcBorders>
              <w:top w:val="single" w:sz="4" w:space="0" w:color="000000"/>
              <w:left w:val="single" w:sz="4" w:space="0" w:color="000000"/>
              <w:bottom w:val="single" w:sz="4" w:space="0" w:color="000000"/>
              <w:right w:val="single" w:sz="4" w:space="0" w:color="000000"/>
            </w:tcBorders>
          </w:tcPr>
          <w:p w14:paraId="2FFA114D"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12.55</w:t>
            </w:r>
          </w:p>
        </w:tc>
        <w:tc>
          <w:tcPr>
            <w:tcW w:w="2070" w:type="dxa"/>
            <w:tcBorders>
              <w:top w:val="single" w:sz="4" w:space="0" w:color="000000"/>
              <w:left w:val="single" w:sz="4" w:space="0" w:color="000000"/>
              <w:bottom w:val="single" w:sz="4" w:space="0" w:color="000000"/>
              <w:right w:val="single" w:sz="4" w:space="0" w:color="000000"/>
            </w:tcBorders>
          </w:tcPr>
          <w:p w14:paraId="27768E7E"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0A45313F"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100</w:t>
            </w:r>
          </w:p>
        </w:tc>
      </w:tr>
      <w:tr w:rsidR="00014F77" w:rsidRPr="00014F77" w14:paraId="4E744E00" w14:textId="77777777" w:rsidTr="0006300C">
        <w:trPr>
          <w:trHeight w:hRule="exact" w:val="361"/>
        </w:trPr>
        <w:tc>
          <w:tcPr>
            <w:tcW w:w="2015" w:type="dxa"/>
            <w:tcBorders>
              <w:top w:val="single" w:sz="4" w:space="0" w:color="000000"/>
              <w:left w:val="single" w:sz="4" w:space="0" w:color="000000"/>
              <w:bottom w:val="single" w:sz="4" w:space="0" w:color="000000"/>
              <w:right w:val="single" w:sz="4" w:space="0" w:color="000000"/>
            </w:tcBorders>
          </w:tcPr>
          <w:p w14:paraId="71D2D960"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0.125</w:t>
            </w:r>
          </w:p>
        </w:tc>
        <w:tc>
          <w:tcPr>
            <w:tcW w:w="2035" w:type="dxa"/>
            <w:tcBorders>
              <w:top w:val="single" w:sz="4" w:space="0" w:color="000000"/>
              <w:left w:val="single" w:sz="4" w:space="0" w:color="000000"/>
              <w:bottom w:val="single" w:sz="4" w:space="0" w:color="000000"/>
              <w:right w:val="single" w:sz="4" w:space="0" w:color="000000"/>
            </w:tcBorders>
          </w:tcPr>
          <w:p w14:paraId="40EA2412" w14:textId="77777777" w:rsidR="00014F77" w:rsidRPr="00014F77" w:rsidRDefault="00014F77" w:rsidP="008523E2">
            <w:pPr>
              <w:widowControl w:val="0"/>
              <w:kinsoku w:val="0"/>
              <w:overflowPunct w:val="0"/>
              <w:autoSpaceDE w:val="0"/>
              <w:autoSpaceDN w:val="0"/>
              <w:adjustRightInd w:val="0"/>
              <w:spacing w:before="15" w:after="0" w:line="240" w:lineRule="auto"/>
              <w:ind w:left="630"/>
              <w:rPr>
                <w:rFonts w:ascii="Times New Roman" w:eastAsia="DengXian" w:hAnsi="Times New Roman" w:cs="Times New Roman"/>
                <w:sz w:val="20"/>
                <w:szCs w:val="20"/>
              </w:rPr>
            </w:pPr>
            <w:r w:rsidRPr="00014F77">
              <w:rPr>
                <w:rFonts w:ascii="Times New Roman" w:eastAsia="DengXian" w:hAnsi="Times New Roman" w:cs="Times New Roman"/>
                <w:sz w:val="20"/>
                <w:szCs w:val="20"/>
              </w:rPr>
              <w:t>12.675</w:t>
            </w:r>
          </w:p>
        </w:tc>
        <w:tc>
          <w:tcPr>
            <w:tcW w:w="2070" w:type="dxa"/>
            <w:tcBorders>
              <w:top w:val="single" w:sz="4" w:space="0" w:color="000000"/>
              <w:left w:val="single" w:sz="4" w:space="0" w:color="000000"/>
              <w:bottom w:val="single" w:sz="4" w:space="0" w:color="000000"/>
              <w:right w:val="single" w:sz="4" w:space="0" w:color="000000"/>
            </w:tcBorders>
          </w:tcPr>
          <w:p w14:paraId="7176AB77"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709CE7C4"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50</w:t>
            </w:r>
          </w:p>
        </w:tc>
      </w:tr>
      <w:tr w:rsidR="00014F77" w:rsidRPr="00014F77" w14:paraId="7A26B13D" w14:textId="77777777" w:rsidTr="0006300C">
        <w:trPr>
          <w:trHeight w:hRule="exact" w:val="363"/>
        </w:trPr>
        <w:tc>
          <w:tcPr>
            <w:tcW w:w="2015" w:type="dxa"/>
            <w:tcBorders>
              <w:top w:val="single" w:sz="4" w:space="0" w:color="000000"/>
              <w:left w:val="single" w:sz="4" w:space="0" w:color="000000"/>
              <w:bottom w:val="single" w:sz="4" w:space="0" w:color="000000"/>
              <w:right w:val="single" w:sz="4" w:space="0" w:color="000000"/>
            </w:tcBorders>
          </w:tcPr>
          <w:p w14:paraId="5EE14352"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0.025</w:t>
            </w:r>
          </w:p>
        </w:tc>
        <w:tc>
          <w:tcPr>
            <w:tcW w:w="2035" w:type="dxa"/>
            <w:tcBorders>
              <w:top w:val="single" w:sz="4" w:space="0" w:color="000000"/>
              <w:left w:val="single" w:sz="4" w:space="0" w:color="000000"/>
              <w:bottom w:val="single" w:sz="4" w:space="0" w:color="000000"/>
              <w:right w:val="single" w:sz="4" w:space="0" w:color="000000"/>
            </w:tcBorders>
          </w:tcPr>
          <w:p w14:paraId="02E07B28" w14:textId="77777777" w:rsidR="00014F77" w:rsidRPr="00014F77" w:rsidRDefault="00014F77" w:rsidP="008523E2">
            <w:pPr>
              <w:widowControl w:val="0"/>
              <w:kinsoku w:val="0"/>
              <w:overflowPunct w:val="0"/>
              <w:autoSpaceDE w:val="0"/>
              <w:autoSpaceDN w:val="0"/>
              <w:adjustRightInd w:val="0"/>
              <w:spacing w:before="15" w:after="0" w:line="240" w:lineRule="auto"/>
              <w:ind w:left="630"/>
              <w:rPr>
                <w:rFonts w:ascii="Times New Roman" w:eastAsia="DengXian" w:hAnsi="Times New Roman" w:cs="Times New Roman"/>
                <w:sz w:val="20"/>
                <w:szCs w:val="20"/>
              </w:rPr>
            </w:pPr>
            <w:r w:rsidRPr="00014F77">
              <w:rPr>
                <w:rFonts w:ascii="Times New Roman" w:eastAsia="DengXian" w:hAnsi="Times New Roman" w:cs="Times New Roman"/>
                <w:sz w:val="20"/>
                <w:szCs w:val="20"/>
              </w:rPr>
              <w:t>12.775</w:t>
            </w:r>
          </w:p>
        </w:tc>
        <w:tc>
          <w:tcPr>
            <w:tcW w:w="2070" w:type="dxa"/>
            <w:tcBorders>
              <w:top w:val="single" w:sz="4" w:space="0" w:color="000000"/>
              <w:left w:val="single" w:sz="4" w:space="0" w:color="000000"/>
              <w:bottom w:val="single" w:sz="4" w:space="0" w:color="000000"/>
              <w:right w:val="single" w:sz="4" w:space="0" w:color="000000"/>
            </w:tcBorders>
          </w:tcPr>
          <w:p w14:paraId="78E16340" w14:textId="77777777" w:rsidR="00014F77" w:rsidRPr="00014F77" w:rsidRDefault="00014F77"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12.8</w:t>
            </w:r>
          </w:p>
        </w:tc>
        <w:tc>
          <w:tcPr>
            <w:tcW w:w="2299" w:type="dxa"/>
            <w:tcBorders>
              <w:top w:val="single" w:sz="4" w:space="0" w:color="000000"/>
              <w:left w:val="single" w:sz="4" w:space="0" w:color="000000"/>
              <w:bottom w:val="single" w:sz="4" w:space="0" w:color="000000"/>
              <w:right w:val="single" w:sz="4" w:space="0" w:color="000000"/>
            </w:tcBorders>
          </w:tcPr>
          <w:p w14:paraId="79A99785" w14:textId="77777777" w:rsidR="00014F77" w:rsidRPr="00014F77" w:rsidRDefault="00014F77"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014F77">
              <w:rPr>
                <w:rFonts w:ascii="Times New Roman" w:eastAsia="DengXian" w:hAnsi="Times New Roman" w:cs="Times New Roman"/>
                <w:sz w:val="20"/>
                <w:szCs w:val="20"/>
              </w:rPr>
              <w:t>10</w:t>
            </w:r>
          </w:p>
        </w:tc>
      </w:tr>
    </w:tbl>
    <w:p w14:paraId="3FACB15D" w14:textId="300EFFC2" w:rsidR="005242F2" w:rsidRDefault="005242F2" w:rsidP="005242F2">
      <w:pPr>
        <w:widowControl w:val="0"/>
        <w:kinsoku w:val="0"/>
        <w:overflowPunct w:val="0"/>
        <w:autoSpaceDE w:val="0"/>
        <w:autoSpaceDN w:val="0"/>
        <w:adjustRightInd w:val="0"/>
        <w:spacing w:before="3" w:after="0" w:line="240" w:lineRule="auto"/>
        <w:rPr>
          <w:rFonts w:ascii="Times New Roman" w:eastAsia="DengXian" w:hAnsi="Times New Roman" w:cs="Times New Roman"/>
          <w:b/>
          <w:bCs/>
          <w:sz w:val="24"/>
          <w:szCs w:val="24"/>
        </w:rPr>
      </w:pPr>
    </w:p>
    <w:p w14:paraId="5F1D1580" w14:textId="49ACFBB7" w:rsidR="005242F2" w:rsidRPr="00D263B7" w:rsidRDefault="005242F2" w:rsidP="0066353E">
      <w:pPr>
        <w:pStyle w:val="ListParagraph"/>
        <w:widowControl w:val="0"/>
        <w:numPr>
          <w:ilvl w:val="1"/>
          <w:numId w:val="4"/>
        </w:numPr>
        <w:tabs>
          <w:tab w:val="left" w:pos="581"/>
        </w:tabs>
        <w:kinsoku w:val="0"/>
        <w:overflowPunct w:val="0"/>
        <w:autoSpaceDE w:val="0"/>
        <w:autoSpaceDN w:val="0"/>
        <w:adjustRightInd w:val="0"/>
        <w:spacing w:before="69" w:after="0" w:line="240" w:lineRule="auto"/>
        <w:ind w:left="648"/>
        <w:rPr>
          <w:rFonts w:ascii="Times New Roman" w:eastAsia="DengXian" w:hAnsi="Times New Roman" w:cs="Times New Roman"/>
          <w:sz w:val="24"/>
          <w:szCs w:val="24"/>
        </w:rPr>
      </w:pPr>
      <w:r w:rsidRPr="00D263B7">
        <w:rPr>
          <w:rFonts w:ascii="Times New Roman" w:eastAsia="DengXian" w:hAnsi="Times New Roman" w:cs="Times New Roman"/>
          <w:b/>
          <w:bCs/>
          <w:sz w:val="24"/>
          <w:szCs w:val="24"/>
        </w:rPr>
        <w:t>Safety</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test</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2"/>
          <w:sz w:val="24"/>
          <w:szCs w:val="24"/>
        </w:rPr>
        <w:t>of</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the</w:t>
      </w:r>
      <w:r w:rsidRPr="00D263B7">
        <w:rPr>
          <w:rFonts w:ascii="Times New Roman" w:eastAsia="DengXian" w:hAnsi="Times New Roman" w:cs="Times New Roman"/>
          <w:b/>
          <w:bCs/>
          <w:spacing w:val="-9"/>
          <w:sz w:val="24"/>
          <w:szCs w:val="24"/>
        </w:rPr>
        <w:t xml:space="preserve"> </w:t>
      </w:r>
      <w:r w:rsidRPr="00D263B7">
        <w:rPr>
          <w:rFonts w:ascii="Times New Roman" w:eastAsia="DengXian" w:hAnsi="Times New Roman" w:cs="Times New Roman"/>
          <w:b/>
          <w:bCs/>
          <w:sz w:val="24"/>
          <w:szCs w:val="24"/>
        </w:rPr>
        <w:t>Assist</w:t>
      </w:r>
      <w:r w:rsidRPr="00D263B7">
        <w:rPr>
          <w:rFonts w:ascii="Times New Roman" w:eastAsia="DengXian" w:hAnsi="Times New Roman" w:cs="Times New Roman"/>
          <w:b/>
          <w:bCs/>
          <w:spacing w:val="-3"/>
          <w:sz w:val="24"/>
          <w:szCs w:val="24"/>
        </w:rPr>
        <w:t xml:space="preserve"> </w:t>
      </w:r>
      <w:r w:rsidRPr="00D263B7">
        <w:rPr>
          <w:rFonts w:ascii="Times New Roman" w:eastAsia="DengXian" w:hAnsi="Times New Roman" w:cs="Times New Roman"/>
          <w:b/>
          <w:bCs/>
          <w:spacing w:val="-1"/>
          <w:sz w:val="24"/>
          <w:szCs w:val="24"/>
        </w:rPr>
        <w:t>NPS’s</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solution</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to</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chicken</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embryos</w:t>
      </w:r>
    </w:p>
    <w:p w14:paraId="79CEABBC" w14:textId="6204EA5B" w:rsidR="005242F2" w:rsidRPr="00F91835" w:rsidRDefault="005242F2" w:rsidP="005242F2">
      <w:pPr>
        <w:widowControl w:val="0"/>
        <w:kinsoku w:val="0"/>
        <w:overflowPunct w:val="0"/>
        <w:autoSpaceDE w:val="0"/>
        <w:autoSpaceDN w:val="0"/>
        <w:adjustRightInd w:val="0"/>
        <w:spacing w:before="151" w:after="0" w:line="271" w:lineRule="auto"/>
        <w:ind w:left="580" w:right="79"/>
        <w:rPr>
          <w:rFonts w:ascii="Times New Roman" w:eastAsia="DengXian" w:hAnsi="Times New Roman" w:cs="Times New Roman"/>
          <w:spacing w:val="-1"/>
          <w:sz w:val="24"/>
          <w:szCs w:val="24"/>
        </w:rPr>
      </w:pPr>
      <w:r w:rsidRPr="00F91835">
        <w:rPr>
          <w:rFonts w:ascii="Times New Roman" w:eastAsia="DengXian" w:hAnsi="Times New Roman" w:cs="Times New Roman"/>
          <w:spacing w:val="-1"/>
          <w:sz w:val="24"/>
          <w:szCs w:val="24"/>
        </w:rPr>
        <w:t>The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 xml:space="preserve">Assist </w:t>
      </w:r>
      <w:r w:rsidRPr="00F91835">
        <w:rPr>
          <w:rFonts w:ascii="Times New Roman" w:eastAsia="DengXian" w:hAnsi="Times New Roman" w:cs="Times New Roman"/>
          <w:spacing w:val="-1"/>
          <w:sz w:val="24"/>
          <w:szCs w:val="24"/>
        </w:rPr>
        <w:t>NPS’s</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solution</w:t>
      </w:r>
      <w:r w:rsidRPr="00F91835">
        <w:rPr>
          <w:rFonts w:ascii="Times New Roman" w:eastAsia="DengXian" w:hAnsi="Times New Roman" w:cs="Times New Roman"/>
          <w:sz w:val="24"/>
          <w:szCs w:val="24"/>
        </w:rPr>
        <w:t xml:space="preserve"> at a</w:t>
      </w:r>
      <w:r w:rsidRPr="00F91835">
        <w:rPr>
          <w:rFonts w:ascii="Times New Roman" w:eastAsia="DengXian" w:hAnsi="Times New Roman" w:cs="Times New Roman"/>
          <w:spacing w:val="-1"/>
          <w:sz w:val="24"/>
          <w:szCs w:val="24"/>
        </w:rPr>
        <w:t xml:space="preserve"> concentration</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2"/>
          <w:sz w:val="24"/>
          <w:szCs w:val="24"/>
        </w:rPr>
        <w:t>of</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1000</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2"/>
          <w:sz w:val="24"/>
          <w:szCs w:val="24"/>
        </w:rPr>
        <w:t>PPM</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z w:val="24"/>
          <w:szCs w:val="24"/>
        </w:rPr>
        <w:t xml:space="preserve">is </w:t>
      </w:r>
      <w:r w:rsidRPr="00F91835">
        <w:rPr>
          <w:rFonts w:ascii="Times New Roman" w:eastAsia="DengXian" w:hAnsi="Times New Roman" w:cs="Times New Roman"/>
          <w:spacing w:val="-1"/>
          <w:sz w:val="24"/>
          <w:szCs w:val="24"/>
        </w:rPr>
        <w:t>safe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to</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≥9-day-old</w:t>
      </w:r>
      <w:r w:rsidRPr="00F91835">
        <w:rPr>
          <w:rFonts w:ascii="Times New Roman" w:eastAsia="DengXian" w:hAnsi="Times New Roman" w:cs="Times New Roman"/>
          <w:spacing w:val="61"/>
          <w:sz w:val="24"/>
          <w:szCs w:val="24"/>
        </w:rPr>
        <w:t xml:space="preserve"> </w:t>
      </w:r>
      <w:r w:rsidRPr="00F91835">
        <w:rPr>
          <w:rFonts w:ascii="Times New Roman" w:eastAsia="DengXian" w:hAnsi="Times New Roman" w:cs="Times New Roman"/>
          <w:spacing w:val="-1"/>
          <w:sz w:val="24"/>
          <w:szCs w:val="24"/>
        </w:rPr>
        <w:t xml:space="preserve">embryonating chicken </w:t>
      </w:r>
      <w:r w:rsidRPr="00F91835">
        <w:rPr>
          <w:rFonts w:ascii="Times New Roman" w:eastAsia="DengXian" w:hAnsi="Times New Roman" w:cs="Times New Roman"/>
          <w:spacing w:val="-2"/>
          <w:sz w:val="24"/>
          <w:szCs w:val="24"/>
        </w:rPr>
        <w:t>eggs</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1"/>
          <w:sz w:val="24"/>
          <w:szCs w:val="24"/>
        </w:rPr>
        <w:t>(ECEs)</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 xml:space="preserve">at </w:t>
      </w:r>
      <w:r w:rsidRPr="00F91835">
        <w:rPr>
          <w:rFonts w:ascii="Times New Roman" w:eastAsia="DengXian" w:hAnsi="Times New Roman" w:cs="Times New Roman"/>
          <w:spacing w:val="-1"/>
          <w:sz w:val="24"/>
          <w:szCs w:val="24"/>
        </w:rPr>
        <w:t>0.2ml/ECE,</w:t>
      </w:r>
      <w:r w:rsidRPr="00F91835">
        <w:rPr>
          <w:rFonts w:ascii="Times New Roman" w:eastAsia="DengXian" w:hAnsi="Times New Roman" w:cs="Times New Roman"/>
          <w:sz w:val="24"/>
          <w:szCs w:val="24"/>
        </w:rPr>
        <w:t xml:space="preserve"> and</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at</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z w:val="24"/>
          <w:szCs w:val="24"/>
        </w:rPr>
        <w:t>the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stock</w:t>
      </w:r>
      <w:r w:rsidRPr="00F91835">
        <w:rPr>
          <w:rFonts w:ascii="Times New Roman" w:eastAsia="DengXian" w:hAnsi="Times New Roman" w:cs="Times New Roman"/>
          <w:spacing w:val="6"/>
          <w:sz w:val="24"/>
          <w:szCs w:val="24"/>
        </w:rPr>
        <w:t xml:space="preserve"> </w:t>
      </w:r>
      <w:r w:rsidRPr="00F91835">
        <w:rPr>
          <w:rFonts w:ascii="Times New Roman" w:eastAsia="DengXian" w:hAnsi="Times New Roman" w:cs="Times New Roman"/>
          <w:spacing w:val="-1"/>
          <w:sz w:val="24"/>
          <w:szCs w:val="24"/>
        </w:rPr>
        <w:t>solution</w:t>
      </w:r>
      <w:r w:rsidRPr="00F91835">
        <w:rPr>
          <w:rFonts w:ascii="Times New Roman" w:eastAsia="DengXian" w:hAnsi="Times New Roman" w:cs="Times New Roman"/>
          <w:spacing w:val="79"/>
          <w:sz w:val="24"/>
          <w:szCs w:val="24"/>
        </w:rPr>
        <w:t xml:space="preserve"> </w:t>
      </w:r>
      <w:r w:rsidRPr="00F91835">
        <w:rPr>
          <w:rFonts w:ascii="Times New Roman" w:eastAsia="DengXian" w:hAnsi="Times New Roman" w:cs="Times New Roman"/>
          <w:spacing w:val="-1"/>
          <w:sz w:val="24"/>
          <w:szCs w:val="24"/>
        </w:rPr>
        <w:t xml:space="preserve">concentration </w:t>
      </w:r>
      <w:r w:rsidRPr="00F91835">
        <w:rPr>
          <w:rFonts w:ascii="Times New Roman" w:eastAsia="DengXian" w:hAnsi="Times New Roman" w:cs="Times New Roman"/>
          <w:sz w:val="24"/>
          <w:szCs w:val="24"/>
        </w:rPr>
        <w:t>of</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5000</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2"/>
          <w:sz w:val="24"/>
          <w:szCs w:val="24"/>
        </w:rPr>
        <w:t>PPM</w:t>
      </w:r>
      <w:r w:rsidRPr="00F91835">
        <w:rPr>
          <w:rFonts w:ascii="Times New Roman" w:eastAsia="DengXian" w:hAnsi="Times New Roman" w:cs="Times New Roman"/>
          <w:spacing w:val="-10"/>
          <w:sz w:val="24"/>
          <w:szCs w:val="24"/>
        </w:rPr>
        <w:t xml:space="preserve"> </w:t>
      </w:r>
      <w:r w:rsidRPr="00F91835">
        <w:rPr>
          <w:rFonts w:ascii="Times New Roman" w:eastAsia="DengXian" w:hAnsi="Times New Roman" w:cs="Times New Roman"/>
          <w:sz w:val="24"/>
          <w:szCs w:val="24"/>
        </w:rPr>
        <w:t xml:space="preserve">is </w:t>
      </w:r>
      <w:r w:rsidRPr="00F91835">
        <w:rPr>
          <w:rFonts w:ascii="Times New Roman" w:eastAsia="DengXian" w:hAnsi="Times New Roman" w:cs="Times New Roman"/>
          <w:spacing w:val="-1"/>
          <w:sz w:val="24"/>
          <w:szCs w:val="24"/>
        </w:rPr>
        <w:t>safe</w:t>
      </w:r>
      <w:r w:rsidRPr="00F91835">
        <w:rPr>
          <w:rFonts w:ascii="Times New Roman" w:eastAsia="DengXian" w:hAnsi="Times New Roman" w:cs="Times New Roman"/>
          <w:sz w:val="24"/>
          <w:szCs w:val="24"/>
        </w:rPr>
        <w:t xml:space="preserve"> to </w:t>
      </w:r>
      <w:r w:rsidRPr="00F91835">
        <w:rPr>
          <w:rFonts w:ascii="Times New Roman" w:eastAsia="DengXian" w:hAnsi="Times New Roman" w:cs="Times New Roman"/>
          <w:spacing w:val="-1"/>
          <w:sz w:val="24"/>
          <w:szCs w:val="24"/>
        </w:rPr>
        <w:t>≥15-day-old</w:t>
      </w:r>
      <w:r w:rsidRPr="00F91835">
        <w:rPr>
          <w:rFonts w:ascii="Times New Roman" w:eastAsia="DengXian" w:hAnsi="Times New Roman" w:cs="Times New Roman"/>
          <w:sz w:val="24"/>
          <w:szCs w:val="24"/>
        </w:rPr>
        <w:t xml:space="preserve"> ECEs at </w:t>
      </w:r>
      <w:r w:rsidRPr="00F91835">
        <w:rPr>
          <w:rFonts w:ascii="Times New Roman" w:eastAsia="DengXian" w:hAnsi="Times New Roman" w:cs="Times New Roman"/>
          <w:spacing w:val="-1"/>
          <w:sz w:val="24"/>
          <w:szCs w:val="24"/>
        </w:rPr>
        <w:t>0.2ml/ECE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(Table</w:t>
      </w:r>
      <w:r w:rsidRPr="00F91835">
        <w:rPr>
          <w:rFonts w:ascii="Times New Roman" w:eastAsia="DengXian" w:hAnsi="Times New Roman" w:cs="Times New Roman"/>
          <w:spacing w:val="1"/>
          <w:sz w:val="24"/>
          <w:szCs w:val="24"/>
        </w:rPr>
        <w:t xml:space="preserve"> </w:t>
      </w:r>
      <w:r w:rsidR="00D263B7">
        <w:rPr>
          <w:rFonts w:ascii="Times New Roman" w:eastAsia="DengXian" w:hAnsi="Times New Roman" w:cs="Times New Roman"/>
          <w:spacing w:val="-1"/>
          <w:sz w:val="24"/>
          <w:szCs w:val="24"/>
        </w:rPr>
        <w:t>2</w:t>
      </w:r>
      <w:r w:rsidR="00014F77">
        <w:rPr>
          <w:rFonts w:ascii="Times New Roman" w:eastAsia="DengXian" w:hAnsi="Times New Roman" w:cs="Times New Roman"/>
          <w:spacing w:val="-1"/>
          <w:sz w:val="24"/>
          <w:szCs w:val="24"/>
        </w:rPr>
        <w:t>-2</w:t>
      </w:r>
      <w:r w:rsidRPr="00F91835">
        <w:rPr>
          <w:rFonts w:ascii="Times New Roman" w:eastAsia="DengXian" w:hAnsi="Times New Roman" w:cs="Times New Roman"/>
          <w:spacing w:val="-1"/>
          <w:sz w:val="24"/>
          <w:szCs w:val="24"/>
        </w:rPr>
        <w:t>).</w:t>
      </w:r>
    </w:p>
    <w:p w14:paraId="2B680DE5" w14:textId="77777777" w:rsidR="005242F2" w:rsidRPr="00F91835" w:rsidRDefault="005242F2" w:rsidP="005242F2">
      <w:pPr>
        <w:widowControl w:val="0"/>
        <w:kinsoku w:val="0"/>
        <w:overflowPunct w:val="0"/>
        <w:autoSpaceDE w:val="0"/>
        <w:autoSpaceDN w:val="0"/>
        <w:adjustRightInd w:val="0"/>
        <w:spacing w:after="0" w:line="240" w:lineRule="auto"/>
        <w:rPr>
          <w:rFonts w:ascii="Times New Roman" w:eastAsia="DengXian" w:hAnsi="Times New Roman" w:cs="Times New Roman"/>
          <w:sz w:val="24"/>
          <w:szCs w:val="24"/>
        </w:rPr>
      </w:pPr>
    </w:p>
    <w:p w14:paraId="15289538" w14:textId="13BC36B7" w:rsidR="005242F2" w:rsidRPr="00486EBF" w:rsidRDefault="005242F2" w:rsidP="00486EBF">
      <w:pPr>
        <w:widowControl w:val="0"/>
        <w:kinsoku w:val="0"/>
        <w:overflowPunct w:val="0"/>
        <w:autoSpaceDE w:val="0"/>
        <w:autoSpaceDN w:val="0"/>
        <w:adjustRightInd w:val="0"/>
        <w:spacing w:after="0" w:line="240" w:lineRule="auto"/>
        <w:ind w:left="580"/>
        <w:rPr>
          <w:rFonts w:ascii="Times New Roman" w:eastAsia="DengXian" w:hAnsi="Times New Roman" w:cs="Times New Roman"/>
          <w:spacing w:val="-1"/>
        </w:rPr>
      </w:pPr>
      <w:r w:rsidRPr="00486EBF">
        <w:rPr>
          <w:rFonts w:ascii="Times New Roman" w:eastAsia="DengXian" w:hAnsi="Times New Roman" w:cs="Times New Roman"/>
          <w:b/>
          <w:bCs/>
          <w:spacing w:val="-5"/>
        </w:rPr>
        <w:t>Table</w:t>
      </w:r>
      <w:r w:rsidRPr="00486EBF">
        <w:rPr>
          <w:rFonts w:ascii="Times New Roman" w:eastAsia="DengXian" w:hAnsi="Times New Roman" w:cs="Times New Roman"/>
          <w:b/>
          <w:bCs/>
        </w:rPr>
        <w:t xml:space="preserve"> </w:t>
      </w:r>
      <w:r w:rsidR="00D263B7">
        <w:rPr>
          <w:rFonts w:ascii="Times New Roman" w:eastAsia="DengXian" w:hAnsi="Times New Roman" w:cs="Times New Roman"/>
          <w:b/>
          <w:bCs/>
        </w:rPr>
        <w:t>2</w:t>
      </w:r>
      <w:r w:rsidR="00014F77">
        <w:rPr>
          <w:rFonts w:ascii="Times New Roman" w:eastAsia="DengXian" w:hAnsi="Times New Roman" w:cs="Times New Roman"/>
          <w:b/>
          <w:bCs/>
        </w:rPr>
        <w:t>-</w:t>
      </w:r>
      <w:r w:rsidR="005D2BA9">
        <w:rPr>
          <w:rFonts w:ascii="Times New Roman" w:eastAsia="DengXian" w:hAnsi="Times New Roman" w:cs="Times New Roman"/>
          <w:b/>
          <w:bCs/>
          <w:spacing w:val="-1"/>
        </w:rPr>
        <w:t>2</w:t>
      </w:r>
      <w:r w:rsidRPr="00486EBF">
        <w:rPr>
          <w:rFonts w:ascii="Times New Roman" w:eastAsia="DengXian" w:hAnsi="Times New Roman" w:cs="Times New Roman"/>
          <w:b/>
          <w:bCs/>
          <w:spacing w:val="-1"/>
        </w:rPr>
        <w:t>.</w:t>
      </w:r>
      <w:r w:rsidRPr="00486EBF">
        <w:rPr>
          <w:rFonts w:ascii="Times New Roman" w:eastAsia="DengXian" w:hAnsi="Times New Roman" w:cs="Times New Roman"/>
          <w:b/>
          <w:bCs/>
        </w:rPr>
        <w:t xml:space="preserve"> </w:t>
      </w:r>
      <w:r w:rsidRPr="00486EBF">
        <w:rPr>
          <w:rFonts w:ascii="Times New Roman" w:eastAsia="DengXian" w:hAnsi="Times New Roman" w:cs="Times New Roman"/>
          <w:spacing w:val="-1"/>
        </w:rPr>
        <w:t>Safety</w:t>
      </w:r>
      <w:r w:rsidRPr="00486EBF">
        <w:rPr>
          <w:rFonts w:ascii="Times New Roman" w:eastAsia="DengXian" w:hAnsi="Times New Roman" w:cs="Times New Roman"/>
          <w:spacing w:val="-5"/>
        </w:rPr>
        <w:t xml:space="preserve"> </w:t>
      </w:r>
      <w:r w:rsidRPr="00486EBF">
        <w:rPr>
          <w:rFonts w:ascii="Times New Roman" w:eastAsia="DengXian" w:hAnsi="Times New Roman" w:cs="Times New Roman"/>
        </w:rPr>
        <w:t>test of the</w:t>
      </w:r>
      <w:r w:rsidRPr="00486EBF">
        <w:rPr>
          <w:rFonts w:ascii="Times New Roman" w:eastAsia="DengXian" w:hAnsi="Times New Roman" w:cs="Times New Roman"/>
          <w:spacing w:val="-15"/>
        </w:rPr>
        <w:t xml:space="preserve"> </w:t>
      </w:r>
      <w:r w:rsidRPr="00486EBF">
        <w:rPr>
          <w:rFonts w:ascii="Times New Roman" w:eastAsia="DengXian" w:hAnsi="Times New Roman" w:cs="Times New Roman"/>
        </w:rPr>
        <w:t xml:space="preserve">Assist </w:t>
      </w:r>
      <w:r w:rsidRPr="00486EBF">
        <w:rPr>
          <w:rFonts w:ascii="Times New Roman" w:eastAsia="DengXian" w:hAnsi="Times New Roman" w:cs="Times New Roman"/>
          <w:spacing w:val="-3"/>
        </w:rPr>
        <w:t>NPS’s</w:t>
      </w:r>
      <w:r w:rsidRPr="00486EBF">
        <w:rPr>
          <w:rFonts w:ascii="Times New Roman" w:eastAsia="DengXian" w:hAnsi="Times New Roman" w:cs="Times New Roman"/>
        </w:rPr>
        <w:t xml:space="preserve"> Solution on</w:t>
      </w:r>
      <w:r w:rsidRPr="00486EBF">
        <w:rPr>
          <w:rFonts w:ascii="Times New Roman" w:eastAsia="DengXian" w:hAnsi="Times New Roman" w:cs="Times New Roman"/>
          <w:spacing w:val="1"/>
        </w:rPr>
        <w:t xml:space="preserve"> </w:t>
      </w:r>
      <w:r w:rsidRPr="00486EBF">
        <w:rPr>
          <w:rFonts w:ascii="Times New Roman" w:eastAsia="DengXian" w:hAnsi="Times New Roman" w:cs="Times New Roman"/>
          <w:spacing w:val="-1"/>
        </w:rPr>
        <w:t>chicken</w:t>
      </w:r>
      <w:r w:rsidRPr="00486EBF">
        <w:rPr>
          <w:rFonts w:ascii="Times New Roman" w:eastAsia="DengXian" w:hAnsi="Times New Roman" w:cs="Times New Roman"/>
        </w:rPr>
        <w:t xml:space="preserve"> </w:t>
      </w:r>
      <w:r w:rsidRPr="00486EBF">
        <w:rPr>
          <w:rFonts w:ascii="Times New Roman" w:eastAsia="DengXian" w:hAnsi="Times New Roman" w:cs="Times New Roman"/>
          <w:spacing w:val="-2"/>
        </w:rPr>
        <w:t>embryo’s</w:t>
      </w:r>
      <w:r w:rsidRPr="00486EBF">
        <w:rPr>
          <w:rFonts w:ascii="Times New Roman" w:eastAsia="DengXian" w:hAnsi="Times New Roman" w:cs="Times New Roman"/>
        </w:rPr>
        <w:t xml:space="preserve"> </w:t>
      </w:r>
      <w:r w:rsidRPr="00486EBF">
        <w:rPr>
          <w:rFonts w:ascii="Times New Roman" w:eastAsia="DengXian" w:hAnsi="Times New Roman" w:cs="Times New Roman"/>
          <w:spacing w:val="-1"/>
        </w:rPr>
        <w:t>tolerance</w:t>
      </w:r>
    </w:p>
    <w:tbl>
      <w:tblPr>
        <w:tblW w:w="0" w:type="auto"/>
        <w:tblInd w:w="625" w:type="dxa"/>
        <w:tblLayout w:type="fixed"/>
        <w:tblCellMar>
          <w:left w:w="0" w:type="dxa"/>
          <w:right w:w="0" w:type="dxa"/>
        </w:tblCellMar>
        <w:tblLook w:val="0000" w:firstRow="0" w:lastRow="0" w:firstColumn="0" w:lastColumn="0" w:noHBand="0" w:noVBand="0"/>
      </w:tblPr>
      <w:tblGrid>
        <w:gridCol w:w="2044"/>
        <w:gridCol w:w="1362"/>
        <w:gridCol w:w="1558"/>
        <w:gridCol w:w="1557"/>
        <w:gridCol w:w="1460"/>
      </w:tblGrid>
      <w:tr w:rsidR="005242F2" w:rsidRPr="00486EBF" w14:paraId="562CBBFA" w14:textId="77777777" w:rsidTr="00642234">
        <w:trPr>
          <w:trHeight w:hRule="exact" w:val="350"/>
        </w:trPr>
        <w:tc>
          <w:tcPr>
            <w:tcW w:w="2044"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0F14050" w14:textId="77777777" w:rsidR="005242F2" w:rsidRPr="00486EBF" w:rsidRDefault="005242F2" w:rsidP="008523E2">
            <w:pPr>
              <w:widowControl w:val="0"/>
              <w:kinsoku w:val="0"/>
              <w:overflowPunct w:val="0"/>
              <w:autoSpaceDE w:val="0"/>
              <w:autoSpaceDN w:val="0"/>
              <w:adjustRightInd w:val="0"/>
              <w:spacing w:before="15" w:after="0" w:line="271" w:lineRule="auto"/>
              <w:ind w:left="392" w:right="156" w:hanging="236"/>
              <w:rPr>
                <w:rFonts w:ascii="Times New Roman" w:eastAsia="DengXian" w:hAnsi="Times New Roman" w:cs="Times New Roman"/>
                <w:sz w:val="20"/>
                <w:szCs w:val="20"/>
              </w:rPr>
            </w:pPr>
            <w:r w:rsidRPr="00486EBF">
              <w:rPr>
                <w:rFonts w:ascii="Times New Roman" w:eastAsia="DengXian" w:hAnsi="Times New Roman" w:cs="Times New Roman"/>
                <w:sz w:val="20"/>
                <w:szCs w:val="20"/>
              </w:rPr>
              <w:t xml:space="preserve">PPM </w:t>
            </w:r>
            <w:r w:rsidRPr="00486EBF">
              <w:rPr>
                <w:rFonts w:ascii="Times New Roman" w:eastAsia="DengXian" w:hAnsi="Times New Roman" w:cs="Times New Roman"/>
                <w:spacing w:val="-1"/>
                <w:sz w:val="20"/>
                <w:szCs w:val="20"/>
              </w:rPr>
              <w:t>concentration</w:t>
            </w:r>
            <w:r w:rsidRPr="00486EBF">
              <w:rPr>
                <w:rFonts w:ascii="Times New Roman" w:eastAsia="DengXian" w:hAnsi="Times New Roman" w:cs="Times New Roman"/>
                <w:spacing w:val="28"/>
                <w:sz w:val="20"/>
                <w:szCs w:val="20"/>
              </w:rPr>
              <w:t xml:space="preserve"> </w:t>
            </w:r>
            <w:r w:rsidRPr="00486EBF">
              <w:rPr>
                <w:rFonts w:ascii="Times New Roman" w:eastAsia="DengXian" w:hAnsi="Times New Roman" w:cs="Times New Roman"/>
                <w:sz w:val="20"/>
                <w:szCs w:val="20"/>
              </w:rPr>
              <w:t>in the</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solution</w:t>
            </w:r>
          </w:p>
        </w:tc>
        <w:tc>
          <w:tcPr>
            <w:tcW w:w="2920"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23D1507" w14:textId="77777777" w:rsidR="005242F2" w:rsidRPr="00486EBF" w:rsidRDefault="005242F2" w:rsidP="008523E2">
            <w:pPr>
              <w:widowControl w:val="0"/>
              <w:kinsoku w:val="0"/>
              <w:overflowPunct w:val="0"/>
              <w:autoSpaceDE w:val="0"/>
              <w:autoSpaceDN w:val="0"/>
              <w:adjustRightInd w:val="0"/>
              <w:spacing w:before="15" w:after="0" w:line="240" w:lineRule="auto"/>
              <w:ind w:left="27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9-day-old</w:t>
            </w:r>
            <w:r w:rsidRPr="00486EBF">
              <w:rPr>
                <w:rFonts w:ascii="Times New Roman" w:eastAsia="DengXian" w:hAnsi="Times New Roman" w:cs="Times New Roman"/>
                <w:sz w:val="20"/>
                <w:szCs w:val="20"/>
              </w:rPr>
              <w:t xml:space="preserve"> </w:t>
            </w:r>
            <w:r w:rsidRPr="00486EBF">
              <w:rPr>
                <w:rFonts w:ascii="Times New Roman" w:eastAsia="DengXian" w:hAnsi="Times New Roman" w:cs="Times New Roman"/>
                <w:spacing w:val="-1"/>
                <w:sz w:val="20"/>
                <w:szCs w:val="20"/>
              </w:rPr>
              <w:t>chicken</w:t>
            </w:r>
            <w:r w:rsidRPr="00486EBF">
              <w:rPr>
                <w:rFonts w:ascii="Times New Roman" w:eastAsia="DengXian" w:hAnsi="Times New Roman" w:cs="Times New Roman"/>
                <w:sz w:val="20"/>
                <w:szCs w:val="20"/>
              </w:rPr>
              <w:t xml:space="preserve"> embryo</w:t>
            </w:r>
          </w:p>
        </w:tc>
        <w:tc>
          <w:tcPr>
            <w:tcW w:w="301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C5C90D4" w14:textId="77777777" w:rsidR="005242F2" w:rsidRPr="00486EBF" w:rsidRDefault="005242F2" w:rsidP="008523E2">
            <w:pPr>
              <w:widowControl w:val="0"/>
              <w:kinsoku w:val="0"/>
              <w:overflowPunct w:val="0"/>
              <w:autoSpaceDE w:val="0"/>
              <w:autoSpaceDN w:val="0"/>
              <w:adjustRightInd w:val="0"/>
              <w:spacing w:before="15" w:after="0" w:line="240" w:lineRule="auto"/>
              <w:ind w:left="210"/>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15-day-old</w:t>
            </w:r>
            <w:r w:rsidRPr="00486EBF">
              <w:rPr>
                <w:rFonts w:ascii="Times New Roman" w:eastAsia="DengXian" w:hAnsi="Times New Roman" w:cs="Times New Roman"/>
                <w:sz w:val="20"/>
                <w:szCs w:val="20"/>
              </w:rPr>
              <w:t xml:space="preserve"> chicken </w:t>
            </w:r>
            <w:r w:rsidRPr="00486EBF">
              <w:rPr>
                <w:rFonts w:ascii="Times New Roman" w:eastAsia="DengXian" w:hAnsi="Times New Roman" w:cs="Times New Roman"/>
                <w:spacing w:val="-1"/>
                <w:sz w:val="20"/>
                <w:szCs w:val="20"/>
              </w:rPr>
              <w:t>embryo</w:t>
            </w:r>
          </w:p>
        </w:tc>
      </w:tr>
      <w:tr w:rsidR="005242F2" w:rsidRPr="00486EBF" w14:paraId="4005B9C2" w14:textId="77777777" w:rsidTr="00642234">
        <w:trPr>
          <w:trHeight w:hRule="exact" w:val="350"/>
        </w:trPr>
        <w:tc>
          <w:tcPr>
            <w:tcW w:w="2044"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D34510C" w14:textId="77777777" w:rsidR="005242F2" w:rsidRPr="00486EBF" w:rsidRDefault="005242F2" w:rsidP="008523E2">
            <w:pPr>
              <w:widowControl w:val="0"/>
              <w:kinsoku w:val="0"/>
              <w:overflowPunct w:val="0"/>
              <w:autoSpaceDE w:val="0"/>
              <w:autoSpaceDN w:val="0"/>
              <w:adjustRightInd w:val="0"/>
              <w:spacing w:before="15" w:after="0" w:line="240" w:lineRule="auto"/>
              <w:ind w:left="210"/>
              <w:rPr>
                <w:rFonts w:ascii="Times New Roman" w:eastAsia="DengXian" w:hAnsi="Times New Roman" w:cs="Times New Roman"/>
                <w:sz w:val="20"/>
                <w:szCs w:val="20"/>
              </w:rPr>
            </w:pPr>
          </w:p>
        </w:tc>
        <w:tc>
          <w:tcPr>
            <w:tcW w:w="136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B15EA10" w14:textId="77777777" w:rsidR="005242F2" w:rsidRPr="00486EBF" w:rsidRDefault="005242F2" w:rsidP="008523E2">
            <w:pPr>
              <w:widowControl w:val="0"/>
              <w:kinsoku w:val="0"/>
              <w:overflowPunct w:val="0"/>
              <w:autoSpaceDE w:val="0"/>
              <w:autoSpaceDN w:val="0"/>
              <w:adjustRightInd w:val="0"/>
              <w:spacing w:before="15" w:after="0" w:line="240" w:lineRule="auto"/>
              <w:ind w:left="255"/>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dead/total</w:t>
            </w:r>
          </w:p>
        </w:tc>
        <w:tc>
          <w:tcPr>
            <w:tcW w:w="15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2C14434" w14:textId="77777777" w:rsidR="005242F2" w:rsidRPr="00486EBF" w:rsidRDefault="005242F2" w:rsidP="008523E2">
            <w:pPr>
              <w:widowControl w:val="0"/>
              <w:kinsoku w:val="0"/>
              <w:overflowPunct w:val="0"/>
              <w:autoSpaceDE w:val="0"/>
              <w:autoSpaceDN w:val="0"/>
              <w:adjustRightInd w:val="0"/>
              <w:spacing w:before="15" w:after="0" w:line="240" w:lineRule="auto"/>
              <w:ind w:left="33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death</w:t>
            </w:r>
            <w:r w:rsidRPr="00486EBF">
              <w:rPr>
                <w:rFonts w:ascii="Times New Roman" w:eastAsia="DengXian" w:hAnsi="Times New Roman" w:cs="Times New Roman"/>
                <w:sz w:val="20"/>
                <w:szCs w:val="20"/>
              </w:rPr>
              <w:t xml:space="preserve"> </w:t>
            </w:r>
            <w:r w:rsidRPr="00486EBF">
              <w:rPr>
                <w:rFonts w:ascii="Times New Roman" w:eastAsia="DengXian" w:hAnsi="Times New Roman" w:cs="Times New Roman"/>
                <w:spacing w:val="-1"/>
                <w:sz w:val="20"/>
                <w:szCs w:val="20"/>
              </w:rPr>
              <w:t>rate</w:t>
            </w:r>
          </w:p>
        </w:tc>
        <w:tc>
          <w:tcPr>
            <w:tcW w:w="155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B6230F1" w14:textId="77777777" w:rsidR="005242F2" w:rsidRPr="00486EBF" w:rsidRDefault="005242F2" w:rsidP="008523E2">
            <w:pPr>
              <w:widowControl w:val="0"/>
              <w:kinsoku w:val="0"/>
              <w:overflowPunct w:val="0"/>
              <w:autoSpaceDE w:val="0"/>
              <w:autoSpaceDN w:val="0"/>
              <w:adjustRightInd w:val="0"/>
              <w:spacing w:before="15" w:after="0" w:line="240" w:lineRule="auto"/>
              <w:ind w:left="330"/>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dead/total</w:t>
            </w:r>
          </w:p>
        </w:tc>
        <w:tc>
          <w:tcPr>
            <w:tcW w:w="146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0FC7448" w14:textId="77777777" w:rsidR="005242F2" w:rsidRPr="00486EBF" w:rsidRDefault="005242F2" w:rsidP="008523E2">
            <w:pPr>
              <w:widowControl w:val="0"/>
              <w:kinsoku w:val="0"/>
              <w:overflowPunct w:val="0"/>
              <w:autoSpaceDE w:val="0"/>
              <w:autoSpaceDN w:val="0"/>
              <w:adjustRightInd w:val="0"/>
              <w:spacing w:before="15" w:after="0" w:line="240" w:lineRule="auto"/>
              <w:ind w:left="258"/>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death</w:t>
            </w:r>
            <w:r w:rsidRPr="00486EBF">
              <w:rPr>
                <w:rFonts w:ascii="Times New Roman" w:eastAsia="DengXian" w:hAnsi="Times New Roman" w:cs="Times New Roman"/>
                <w:sz w:val="20"/>
                <w:szCs w:val="20"/>
              </w:rPr>
              <w:t xml:space="preserve"> </w:t>
            </w:r>
            <w:r w:rsidRPr="00486EBF">
              <w:rPr>
                <w:rFonts w:ascii="Times New Roman" w:eastAsia="DengXian" w:hAnsi="Times New Roman" w:cs="Times New Roman"/>
                <w:spacing w:val="-1"/>
                <w:sz w:val="20"/>
                <w:szCs w:val="20"/>
              </w:rPr>
              <w:t>rate</w:t>
            </w:r>
          </w:p>
        </w:tc>
      </w:tr>
      <w:tr w:rsidR="005242F2" w:rsidRPr="00486EBF" w14:paraId="60FA02AC" w14:textId="77777777" w:rsidTr="0073411F">
        <w:trPr>
          <w:trHeight w:hRule="exact" w:val="363"/>
        </w:trPr>
        <w:tc>
          <w:tcPr>
            <w:tcW w:w="2044" w:type="dxa"/>
            <w:tcBorders>
              <w:top w:val="single" w:sz="4" w:space="0" w:color="000000"/>
              <w:left w:val="single" w:sz="4" w:space="0" w:color="000000"/>
              <w:bottom w:val="single" w:sz="4" w:space="0" w:color="000000"/>
              <w:right w:val="single" w:sz="4" w:space="0" w:color="000000"/>
            </w:tcBorders>
          </w:tcPr>
          <w:p w14:paraId="36B42BE2"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5000</w:t>
            </w:r>
          </w:p>
        </w:tc>
        <w:tc>
          <w:tcPr>
            <w:tcW w:w="1362" w:type="dxa"/>
            <w:tcBorders>
              <w:top w:val="single" w:sz="4" w:space="0" w:color="000000"/>
              <w:left w:val="single" w:sz="4" w:space="0" w:color="000000"/>
              <w:bottom w:val="single" w:sz="4" w:space="0" w:color="000000"/>
              <w:right w:val="single" w:sz="4" w:space="0" w:color="000000"/>
            </w:tcBorders>
          </w:tcPr>
          <w:p w14:paraId="39043FDD"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5/5</w:t>
            </w:r>
          </w:p>
        </w:tc>
        <w:tc>
          <w:tcPr>
            <w:tcW w:w="1557" w:type="dxa"/>
            <w:tcBorders>
              <w:top w:val="single" w:sz="4" w:space="0" w:color="000000"/>
              <w:left w:val="single" w:sz="4" w:space="0" w:color="000000"/>
              <w:bottom w:val="single" w:sz="4" w:space="0" w:color="000000"/>
              <w:right w:val="single" w:sz="4" w:space="0" w:color="000000"/>
            </w:tcBorders>
          </w:tcPr>
          <w:p w14:paraId="7312D50D" w14:textId="77777777" w:rsidR="005242F2" w:rsidRPr="00486EBF" w:rsidRDefault="005242F2" w:rsidP="008523E2">
            <w:pPr>
              <w:widowControl w:val="0"/>
              <w:kinsoku w:val="0"/>
              <w:overflowPunct w:val="0"/>
              <w:autoSpaceDE w:val="0"/>
              <w:autoSpaceDN w:val="0"/>
              <w:adjustRightInd w:val="0"/>
              <w:spacing w:before="15" w:after="0" w:line="240" w:lineRule="auto"/>
              <w:ind w:left="52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557" w:type="dxa"/>
            <w:tcBorders>
              <w:top w:val="single" w:sz="4" w:space="0" w:color="000000"/>
              <w:left w:val="single" w:sz="4" w:space="0" w:color="000000"/>
              <w:bottom w:val="single" w:sz="4" w:space="0" w:color="000000"/>
              <w:right w:val="single" w:sz="4" w:space="0" w:color="000000"/>
            </w:tcBorders>
          </w:tcPr>
          <w:p w14:paraId="348456C6"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5401B7EE"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6BEAEE1E" w14:textId="77777777" w:rsidTr="0073411F">
        <w:trPr>
          <w:trHeight w:hRule="exact" w:val="363"/>
        </w:trPr>
        <w:tc>
          <w:tcPr>
            <w:tcW w:w="2044" w:type="dxa"/>
            <w:tcBorders>
              <w:top w:val="single" w:sz="4" w:space="0" w:color="000000"/>
              <w:left w:val="single" w:sz="4" w:space="0" w:color="000000"/>
              <w:bottom w:val="single" w:sz="4" w:space="0" w:color="000000"/>
              <w:right w:val="single" w:sz="4" w:space="0" w:color="000000"/>
            </w:tcBorders>
          </w:tcPr>
          <w:p w14:paraId="724558D2"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4000</w:t>
            </w:r>
          </w:p>
        </w:tc>
        <w:tc>
          <w:tcPr>
            <w:tcW w:w="1362" w:type="dxa"/>
            <w:tcBorders>
              <w:top w:val="single" w:sz="4" w:space="0" w:color="000000"/>
              <w:left w:val="single" w:sz="4" w:space="0" w:color="000000"/>
              <w:bottom w:val="single" w:sz="4" w:space="0" w:color="000000"/>
              <w:right w:val="single" w:sz="4" w:space="0" w:color="000000"/>
            </w:tcBorders>
          </w:tcPr>
          <w:p w14:paraId="696D7669"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5/5</w:t>
            </w:r>
          </w:p>
        </w:tc>
        <w:tc>
          <w:tcPr>
            <w:tcW w:w="1557" w:type="dxa"/>
            <w:tcBorders>
              <w:top w:val="single" w:sz="4" w:space="0" w:color="000000"/>
              <w:left w:val="single" w:sz="4" w:space="0" w:color="000000"/>
              <w:bottom w:val="single" w:sz="4" w:space="0" w:color="000000"/>
              <w:right w:val="single" w:sz="4" w:space="0" w:color="000000"/>
            </w:tcBorders>
          </w:tcPr>
          <w:p w14:paraId="27647961" w14:textId="77777777" w:rsidR="005242F2" w:rsidRPr="00486EBF" w:rsidRDefault="005242F2" w:rsidP="008523E2">
            <w:pPr>
              <w:widowControl w:val="0"/>
              <w:kinsoku w:val="0"/>
              <w:overflowPunct w:val="0"/>
              <w:autoSpaceDE w:val="0"/>
              <w:autoSpaceDN w:val="0"/>
              <w:adjustRightInd w:val="0"/>
              <w:spacing w:before="15" w:after="0" w:line="240" w:lineRule="auto"/>
              <w:ind w:left="52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557" w:type="dxa"/>
            <w:tcBorders>
              <w:top w:val="single" w:sz="4" w:space="0" w:color="000000"/>
              <w:left w:val="single" w:sz="4" w:space="0" w:color="000000"/>
              <w:bottom w:val="single" w:sz="4" w:space="0" w:color="000000"/>
              <w:right w:val="single" w:sz="4" w:space="0" w:color="000000"/>
            </w:tcBorders>
          </w:tcPr>
          <w:p w14:paraId="549152E8"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662671DC"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04EF052" w14:textId="77777777" w:rsidTr="0073411F">
        <w:trPr>
          <w:trHeight w:hRule="exact" w:val="350"/>
        </w:trPr>
        <w:tc>
          <w:tcPr>
            <w:tcW w:w="2044" w:type="dxa"/>
            <w:tcBorders>
              <w:top w:val="single" w:sz="4" w:space="0" w:color="000000"/>
              <w:left w:val="single" w:sz="4" w:space="0" w:color="000000"/>
              <w:bottom w:val="single" w:sz="4" w:space="0" w:color="000000"/>
              <w:right w:val="single" w:sz="4" w:space="0" w:color="000000"/>
            </w:tcBorders>
          </w:tcPr>
          <w:p w14:paraId="2EBDF600"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3000</w:t>
            </w:r>
          </w:p>
        </w:tc>
        <w:tc>
          <w:tcPr>
            <w:tcW w:w="1362" w:type="dxa"/>
            <w:tcBorders>
              <w:top w:val="single" w:sz="4" w:space="0" w:color="000000"/>
              <w:left w:val="single" w:sz="4" w:space="0" w:color="000000"/>
              <w:bottom w:val="single" w:sz="4" w:space="0" w:color="000000"/>
              <w:right w:val="single" w:sz="4" w:space="0" w:color="000000"/>
            </w:tcBorders>
          </w:tcPr>
          <w:p w14:paraId="489336A4"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1/5</w:t>
            </w:r>
          </w:p>
        </w:tc>
        <w:tc>
          <w:tcPr>
            <w:tcW w:w="1557" w:type="dxa"/>
            <w:tcBorders>
              <w:top w:val="single" w:sz="4" w:space="0" w:color="000000"/>
              <w:left w:val="single" w:sz="4" w:space="0" w:color="000000"/>
              <w:bottom w:val="single" w:sz="4" w:space="0" w:color="000000"/>
              <w:right w:val="single" w:sz="4" w:space="0" w:color="000000"/>
            </w:tcBorders>
          </w:tcPr>
          <w:p w14:paraId="52A406D9"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1557" w:type="dxa"/>
            <w:tcBorders>
              <w:top w:val="single" w:sz="4" w:space="0" w:color="000000"/>
              <w:left w:val="single" w:sz="4" w:space="0" w:color="000000"/>
              <w:bottom w:val="single" w:sz="4" w:space="0" w:color="000000"/>
              <w:right w:val="single" w:sz="4" w:space="0" w:color="000000"/>
            </w:tcBorders>
          </w:tcPr>
          <w:p w14:paraId="79A7816E"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2A1D478F"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478B6EC" w14:textId="77777777" w:rsidTr="0073411F">
        <w:trPr>
          <w:trHeight w:hRule="exact" w:val="363"/>
        </w:trPr>
        <w:tc>
          <w:tcPr>
            <w:tcW w:w="2044" w:type="dxa"/>
            <w:tcBorders>
              <w:top w:val="single" w:sz="4" w:space="0" w:color="000000"/>
              <w:left w:val="single" w:sz="4" w:space="0" w:color="000000"/>
              <w:bottom w:val="single" w:sz="4" w:space="0" w:color="000000"/>
              <w:right w:val="single" w:sz="4" w:space="0" w:color="000000"/>
            </w:tcBorders>
          </w:tcPr>
          <w:p w14:paraId="2F665C8C"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2000</w:t>
            </w:r>
          </w:p>
        </w:tc>
        <w:tc>
          <w:tcPr>
            <w:tcW w:w="1362" w:type="dxa"/>
            <w:tcBorders>
              <w:top w:val="single" w:sz="4" w:space="0" w:color="000000"/>
              <w:left w:val="single" w:sz="4" w:space="0" w:color="000000"/>
              <w:bottom w:val="single" w:sz="4" w:space="0" w:color="000000"/>
              <w:right w:val="single" w:sz="4" w:space="0" w:color="000000"/>
            </w:tcBorders>
          </w:tcPr>
          <w:p w14:paraId="04F929C6"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2/5</w:t>
            </w:r>
          </w:p>
        </w:tc>
        <w:tc>
          <w:tcPr>
            <w:tcW w:w="1557" w:type="dxa"/>
            <w:tcBorders>
              <w:top w:val="single" w:sz="4" w:space="0" w:color="000000"/>
              <w:left w:val="single" w:sz="4" w:space="0" w:color="000000"/>
              <w:bottom w:val="single" w:sz="4" w:space="0" w:color="000000"/>
              <w:right w:val="single" w:sz="4" w:space="0" w:color="000000"/>
            </w:tcBorders>
          </w:tcPr>
          <w:p w14:paraId="65C44C45"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40%</w:t>
            </w:r>
          </w:p>
        </w:tc>
        <w:tc>
          <w:tcPr>
            <w:tcW w:w="1557" w:type="dxa"/>
            <w:tcBorders>
              <w:top w:val="single" w:sz="4" w:space="0" w:color="000000"/>
              <w:left w:val="single" w:sz="4" w:space="0" w:color="000000"/>
              <w:bottom w:val="single" w:sz="4" w:space="0" w:color="000000"/>
              <w:right w:val="single" w:sz="4" w:space="0" w:color="000000"/>
            </w:tcBorders>
          </w:tcPr>
          <w:p w14:paraId="36AEEDE0"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6FE8790C"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B969C5B" w14:textId="77777777" w:rsidTr="0073411F">
        <w:trPr>
          <w:trHeight w:hRule="exact" w:val="359"/>
        </w:trPr>
        <w:tc>
          <w:tcPr>
            <w:tcW w:w="2044" w:type="dxa"/>
            <w:tcBorders>
              <w:top w:val="single" w:sz="4" w:space="0" w:color="000000"/>
              <w:left w:val="single" w:sz="4" w:space="0" w:color="000000"/>
              <w:bottom w:val="single" w:sz="4" w:space="0" w:color="000000"/>
              <w:right w:val="single" w:sz="4" w:space="0" w:color="000000"/>
            </w:tcBorders>
          </w:tcPr>
          <w:p w14:paraId="660E556C"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1000</w:t>
            </w:r>
          </w:p>
        </w:tc>
        <w:tc>
          <w:tcPr>
            <w:tcW w:w="1362" w:type="dxa"/>
            <w:tcBorders>
              <w:top w:val="single" w:sz="4" w:space="0" w:color="000000"/>
              <w:left w:val="single" w:sz="4" w:space="0" w:color="000000"/>
              <w:bottom w:val="single" w:sz="4" w:space="0" w:color="000000"/>
              <w:right w:val="single" w:sz="4" w:space="0" w:color="000000"/>
            </w:tcBorders>
          </w:tcPr>
          <w:p w14:paraId="4EEFFA55"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557" w:type="dxa"/>
            <w:tcBorders>
              <w:top w:val="single" w:sz="4" w:space="0" w:color="000000"/>
              <w:left w:val="single" w:sz="4" w:space="0" w:color="000000"/>
              <w:bottom w:val="single" w:sz="4" w:space="0" w:color="000000"/>
              <w:right w:val="single" w:sz="4" w:space="0" w:color="000000"/>
            </w:tcBorders>
          </w:tcPr>
          <w:p w14:paraId="67637082"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557" w:type="dxa"/>
            <w:tcBorders>
              <w:top w:val="single" w:sz="4" w:space="0" w:color="000000"/>
              <w:left w:val="single" w:sz="4" w:space="0" w:color="000000"/>
              <w:bottom w:val="single" w:sz="4" w:space="0" w:color="000000"/>
              <w:right w:val="single" w:sz="4" w:space="0" w:color="000000"/>
            </w:tcBorders>
          </w:tcPr>
          <w:p w14:paraId="6CE01F10"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6D14A1F8"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0683E208" w14:textId="77777777" w:rsidTr="0073411F">
        <w:trPr>
          <w:trHeight w:hRule="exact" w:val="352"/>
        </w:trPr>
        <w:tc>
          <w:tcPr>
            <w:tcW w:w="2044" w:type="dxa"/>
            <w:tcBorders>
              <w:top w:val="single" w:sz="4" w:space="0" w:color="000000"/>
              <w:left w:val="single" w:sz="4" w:space="0" w:color="000000"/>
              <w:bottom w:val="single" w:sz="4" w:space="0" w:color="000000"/>
              <w:right w:val="single" w:sz="4" w:space="0" w:color="000000"/>
            </w:tcBorders>
          </w:tcPr>
          <w:p w14:paraId="6BF9333C"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700</w:t>
            </w:r>
          </w:p>
        </w:tc>
        <w:tc>
          <w:tcPr>
            <w:tcW w:w="1362" w:type="dxa"/>
            <w:tcBorders>
              <w:top w:val="single" w:sz="4" w:space="0" w:color="000000"/>
              <w:left w:val="single" w:sz="4" w:space="0" w:color="000000"/>
              <w:bottom w:val="single" w:sz="4" w:space="0" w:color="000000"/>
              <w:right w:val="single" w:sz="4" w:space="0" w:color="000000"/>
            </w:tcBorders>
          </w:tcPr>
          <w:p w14:paraId="522F7F61"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557" w:type="dxa"/>
            <w:tcBorders>
              <w:top w:val="single" w:sz="4" w:space="0" w:color="000000"/>
              <w:left w:val="single" w:sz="4" w:space="0" w:color="000000"/>
              <w:bottom w:val="single" w:sz="4" w:space="0" w:color="000000"/>
              <w:right w:val="single" w:sz="4" w:space="0" w:color="000000"/>
            </w:tcBorders>
          </w:tcPr>
          <w:p w14:paraId="03368C60"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557" w:type="dxa"/>
            <w:tcBorders>
              <w:top w:val="single" w:sz="4" w:space="0" w:color="000000"/>
              <w:left w:val="single" w:sz="4" w:space="0" w:color="000000"/>
              <w:bottom w:val="single" w:sz="4" w:space="0" w:color="000000"/>
              <w:right w:val="single" w:sz="4" w:space="0" w:color="000000"/>
            </w:tcBorders>
          </w:tcPr>
          <w:p w14:paraId="5EB3F413"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38A75565" w14:textId="77777777" w:rsidR="005242F2" w:rsidRPr="00486EBF" w:rsidRDefault="005242F2" w:rsidP="008523E2">
            <w:pPr>
              <w:widowControl w:val="0"/>
              <w:kinsoku w:val="0"/>
              <w:overflowPunct w:val="0"/>
              <w:autoSpaceDE w:val="0"/>
              <w:autoSpaceDN w:val="0"/>
              <w:adjustRightInd w:val="0"/>
              <w:spacing w:before="17"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33733CB" w14:textId="77777777" w:rsidTr="0073411F">
        <w:trPr>
          <w:trHeight w:hRule="exact" w:val="376"/>
        </w:trPr>
        <w:tc>
          <w:tcPr>
            <w:tcW w:w="2044" w:type="dxa"/>
            <w:tcBorders>
              <w:top w:val="single" w:sz="4" w:space="0" w:color="000000"/>
              <w:left w:val="single" w:sz="4" w:space="0" w:color="000000"/>
              <w:bottom w:val="single" w:sz="4" w:space="0" w:color="000000"/>
              <w:right w:val="single" w:sz="4" w:space="0" w:color="000000"/>
            </w:tcBorders>
          </w:tcPr>
          <w:p w14:paraId="0C82F452"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H</w:t>
            </w:r>
            <w:r w:rsidRPr="00486EBF">
              <w:rPr>
                <w:rFonts w:ascii="Times New Roman" w:eastAsia="DengXian" w:hAnsi="Times New Roman" w:cs="Times New Roman"/>
                <w:position w:val="-3"/>
                <w:sz w:val="20"/>
                <w:szCs w:val="20"/>
              </w:rPr>
              <w:t>2</w:t>
            </w:r>
            <w:r w:rsidRPr="00486EBF">
              <w:rPr>
                <w:rFonts w:ascii="Times New Roman" w:eastAsia="DengXian" w:hAnsi="Times New Roman" w:cs="Times New Roman"/>
                <w:sz w:val="20"/>
                <w:szCs w:val="20"/>
              </w:rPr>
              <w:t>O</w:t>
            </w:r>
          </w:p>
        </w:tc>
        <w:tc>
          <w:tcPr>
            <w:tcW w:w="1362" w:type="dxa"/>
            <w:tcBorders>
              <w:top w:val="single" w:sz="4" w:space="0" w:color="000000"/>
              <w:left w:val="single" w:sz="4" w:space="0" w:color="000000"/>
              <w:bottom w:val="single" w:sz="4" w:space="0" w:color="000000"/>
              <w:right w:val="single" w:sz="4" w:space="0" w:color="000000"/>
            </w:tcBorders>
          </w:tcPr>
          <w:p w14:paraId="16E3B619"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557" w:type="dxa"/>
            <w:tcBorders>
              <w:top w:val="single" w:sz="4" w:space="0" w:color="000000"/>
              <w:left w:val="single" w:sz="4" w:space="0" w:color="000000"/>
              <w:bottom w:val="single" w:sz="4" w:space="0" w:color="000000"/>
              <w:right w:val="single" w:sz="4" w:space="0" w:color="000000"/>
            </w:tcBorders>
          </w:tcPr>
          <w:p w14:paraId="38CD9B6C"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557" w:type="dxa"/>
            <w:tcBorders>
              <w:top w:val="single" w:sz="4" w:space="0" w:color="000000"/>
              <w:left w:val="single" w:sz="4" w:space="0" w:color="000000"/>
              <w:bottom w:val="single" w:sz="4" w:space="0" w:color="000000"/>
              <w:right w:val="single" w:sz="4" w:space="0" w:color="000000"/>
            </w:tcBorders>
          </w:tcPr>
          <w:p w14:paraId="42D05CDE"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0/5</w:t>
            </w:r>
          </w:p>
        </w:tc>
        <w:tc>
          <w:tcPr>
            <w:tcW w:w="1460" w:type="dxa"/>
            <w:tcBorders>
              <w:top w:val="single" w:sz="4" w:space="0" w:color="000000"/>
              <w:left w:val="single" w:sz="4" w:space="0" w:color="000000"/>
              <w:bottom w:val="single" w:sz="4" w:space="0" w:color="000000"/>
              <w:right w:val="single" w:sz="4" w:space="0" w:color="000000"/>
            </w:tcBorders>
          </w:tcPr>
          <w:p w14:paraId="4E879A4C"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bl>
    <w:p w14:paraId="37CAD8F3" w14:textId="62CE0252" w:rsidR="005242F2" w:rsidRPr="00486EBF" w:rsidRDefault="005242F2" w:rsidP="00486EBF">
      <w:pPr>
        <w:widowControl w:val="0"/>
        <w:tabs>
          <w:tab w:val="left" w:pos="5325"/>
        </w:tabs>
        <w:kinsoku w:val="0"/>
        <w:overflowPunct w:val="0"/>
        <w:autoSpaceDE w:val="0"/>
        <w:autoSpaceDN w:val="0"/>
        <w:adjustRightInd w:val="0"/>
        <w:spacing w:before="32" w:after="0" w:line="240" w:lineRule="auto"/>
        <w:ind w:left="720"/>
        <w:rPr>
          <w:rFonts w:ascii="Times New Roman" w:eastAsia="DengXian" w:hAnsi="Times New Roman" w:cs="Times New Roman"/>
          <w:spacing w:val="-1"/>
          <w:sz w:val="20"/>
          <w:szCs w:val="20"/>
        </w:rPr>
      </w:pPr>
      <w:r w:rsidRPr="00486EBF">
        <w:rPr>
          <w:rFonts w:ascii="Times New Roman" w:eastAsia="DengXian" w:hAnsi="Times New Roman" w:cs="Times New Roman"/>
          <w:spacing w:val="-1"/>
          <w:sz w:val="20"/>
          <w:szCs w:val="20"/>
        </w:rPr>
        <w:t>Note:</w:t>
      </w:r>
      <w:r w:rsidRPr="00486EBF">
        <w:rPr>
          <w:rFonts w:ascii="Times New Roman" w:eastAsia="DengXian" w:hAnsi="Times New Roman" w:cs="Times New Roman"/>
          <w:sz w:val="20"/>
          <w:szCs w:val="20"/>
        </w:rPr>
        <w:t xml:space="preserve"> 100% =</w:t>
      </w:r>
      <w:r w:rsidRPr="00486EBF">
        <w:rPr>
          <w:rFonts w:ascii="Times New Roman" w:eastAsia="DengXian" w:hAnsi="Times New Roman" w:cs="Times New Roman"/>
          <w:spacing w:val="-2"/>
          <w:sz w:val="20"/>
          <w:szCs w:val="20"/>
        </w:rPr>
        <w:t xml:space="preserve"> </w:t>
      </w:r>
      <w:r w:rsidRPr="00486EBF">
        <w:rPr>
          <w:rFonts w:ascii="Times New Roman" w:eastAsia="DengXian" w:hAnsi="Times New Roman" w:cs="Times New Roman"/>
          <w:sz w:val="20"/>
          <w:szCs w:val="20"/>
        </w:rPr>
        <w:t>virus was completely</w:t>
      </w:r>
      <w:r w:rsidRPr="00486EBF">
        <w:rPr>
          <w:rFonts w:ascii="Times New Roman" w:eastAsia="DengXian" w:hAnsi="Times New Roman" w:cs="Times New Roman"/>
          <w:spacing w:val="-5"/>
          <w:sz w:val="20"/>
          <w:szCs w:val="20"/>
        </w:rPr>
        <w:t xml:space="preserve"> </w:t>
      </w:r>
      <w:proofErr w:type="gramStart"/>
      <w:r w:rsidRPr="00486EBF">
        <w:rPr>
          <w:rFonts w:ascii="Times New Roman" w:eastAsia="DengXian" w:hAnsi="Times New Roman" w:cs="Times New Roman"/>
          <w:spacing w:val="-1"/>
          <w:sz w:val="20"/>
          <w:szCs w:val="20"/>
        </w:rPr>
        <w:t>inactivated;</w:t>
      </w:r>
      <w:r w:rsidR="00486EBF">
        <w:rPr>
          <w:rFonts w:ascii="Times New Roman" w:eastAsia="DengXian" w:hAnsi="Times New Roman" w:cs="Times New Roman"/>
          <w:spacing w:val="-1"/>
          <w:sz w:val="20"/>
          <w:szCs w:val="20"/>
        </w:rPr>
        <w:t xml:space="preserve">   </w:t>
      </w:r>
      <w:proofErr w:type="gramEnd"/>
      <w:r w:rsidRPr="00486EBF">
        <w:rPr>
          <w:rFonts w:ascii="Times New Roman" w:eastAsia="DengXian" w:hAnsi="Times New Roman" w:cs="Times New Roman"/>
          <w:sz w:val="20"/>
          <w:szCs w:val="20"/>
        </w:rPr>
        <w:t>0%</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 xml:space="preserve">virus </w:t>
      </w:r>
      <w:r w:rsidRPr="00486EBF">
        <w:rPr>
          <w:rFonts w:ascii="Times New Roman" w:eastAsia="DengXian" w:hAnsi="Times New Roman" w:cs="Times New Roman"/>
          <w:spacing w:val="-1"/>
          <w:sz w:val="20"/>
          <w:szCs w:val="20"/>
        </w:rPr>
        <w:t>was</w:t>
      </w:r>
      <w:r w:rsidRPr="00486EBF">
        <w:rPr>
          <w:rFonts w:ascii="Times New Roman" w:eastAsia="DengXian" w:hAnsi="Times New Roman" w:cs="Times New Roman"/>
          <w:sz w:val="20"/>
          <w:szCs w:val="20"/>
        </w:rPr>
        <w:t xml:space="preserve"> not </w:t>
      </w:r>
      <w:r w:rsidRPr="00486EBF">
        <w:rPr>
          <w:rFonts w:ascii="Times New Roman" w:eastAsia="DengXian" w:hAnsi="Times New Roman" w:cs="Times New Roman"/>
          <w:spacing w:val="-1"/>
          <w:sz w:val="20"/>
          <w:szCs w:val="20"/>
        </w:rPr>
        <w:t>inactivated</w:t>
      </w:r>
      <w:r w:rsidR="003A3D5C">
        <w:rPr>
          <w:rFonts w:ascii="Times New Roman" w:eastAsia="DengXian" w:hAnsi="Times New Roman" w:cs="Times New Roman"/>
          <w:spacing w:val="-1"/>
          <w:sz w:val="20"/>
          <w:szCs w:val="20"/>
        </w:rPr>
        <w:t>.</w:t>
      </w:r>
    </w:p>
    <w:p w14:paraId="20C5DEF5" w14:textId="77777777" w:rsidR="00D263B7" w:rsidRPr="005D2BA9" w:rsidRDefault="00D263B7" w:rsidP="00D263B7">
      <w:pPr>
        <w:widowControl w:val="0"/>
        <w:kinsoku w:val="0"/>
        <w:overflowPunct w:val="0"/>
        <w:autoSpaceDE w:val="0"/>
        <w:autoSpaceDN w:val="0"/>
        <w:adjustRightInd w:val="0"/>
        <w:spacing w:before="8" w:after="0" w:line="240" w:lineRule="auto"/>
        <w:rPr>
          <w:rFonts w:ascii="Times New Roman" w:eastAsia="DengXian" w:hAnsi="Times New Roman" w:cs="Times New Roman"/>
          <w:sz w:val="24"/>
          <w:szCs w:val="24"/>
        </w:rPr>
      </w:pPr>
    </w:p>
    <w:p w14:paraId="62072DA0" w14:textId="7AE8F741" w:rsidR="00D263B7" w:rsidRPr="00D263B7" w:rsidRDefault="00D263B7" w:rsidP="0066353E">
      <w:pPr>
        <w:pStyle w:val="ListParagraph"/>
        <w:widowControl w:val="0"/>
        <w:numPr>
          <w:ilvl w:val="1"/>
          <w:numId w:val="4"/>
        </w:numPr>
        <w:tabs>
          <w:tab w:val="left" w:pos="581"/>
        </w:tabs>
        <w:kinsoku w:val="0"/>
        <w:overflowPunct w:val="0"/>
        <w:autoSpaceDE w:val="0"/>
        <w:autoSpaceDN w:val="0"/>
        <w:adjustRightInd w:val="0"/>
        <w:spacing w:after="0" w:line="271" w:lineRule="auto"/>
        <w:ind w:left="648" w:right="1368"/>
        <w:outlineLvl w:val="0"/>
        <w:rPr>
          <w:rFonts w:ascii="Times New Roman" w:eastAsia="DengXian" w:hAnsi="Times New Roman" w:cs="Times New Roman"/>
          <w:sz w:val="24"/>
          <w:szCs w:val="24"/>
        </w:rPr>
      </w:pPr>
      <w:r w:rsidRPr="00D263B7">
        <w:rPr>
          <w:rFonts w:ascii="Times New Roman" w:eastAsia="DengXian" w:hAnsi="Times New Roman" w:cs="Times New Roman"/>
          <w:b/>
          <w:bCs/>
          <w:sz w:val="24"/>
          <w:szCs w:val="24"/>
        </w:rPr>
        <w:t>Effects</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of</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the</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Assist</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2"/>
          <w:sz w:val="24"/>
          <w:szCs w:val="24"/>
        </w:rPr>
        <w:t>NPS’s</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Solution</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z w:val="24"/>
          <w:szCs w:val="24"/>
        </w:rPr>
        <w:t>on</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avian</w:t>
      </w:r>
      <w:r w:rsidRPr="00D263B7">
        <w:rPr>
          <w:rFonts w:ascii="Times New Roman" w:eastAsia="DengXian" w:hAnsi="Times New Roman" w:cs="Times New Roman"/>
          <w:b/>
          <w:bCs/>
          <w:spacing w:val="-1"/>
          <w:sz w:val="24"/>
          <w:szCs w:val="24"/>
        </w:rPr>
        <w:t xml:space="preserve"> influenza</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virus</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(AIV)</w:t>
      </w:r>
      <w:r w:rsidRPr="00D263B7">
        <w:rPr>
          <w:rFonts w:ascii="Times New Roman" w:eastAsia="DengXian" w:hAnsi="Times New Roman" w:cs="Times New Roman"/>
          <w:b/>
          <w:bCs/>
          <w:spacing w:val="45"/>
          <w:sz w:val="24"/>
          <w:szCs w:val="24"/>
        </w:rPr>
        <w:t xml:space="preserve"> </w:t>
      </w:r>
      <w:r w:rsidRPr="00D263B7">
        <w:rPr>
          <w:rFonts w:ascii="Times New Roman" w:eastAsia="DengXian" w:hAnsi="Times New Roman" w:cs="Times New Roman"/>
          <w:b/>
          <w:bCs/>
          <w:spacing w:val="-1"/>
          <w:sz w:val="24"/>
          <w:szCs w:val="24"/>
        </w:rPr>
        <w:t>inactivation</w:t>
      </w:r>
    </w:p>
    <w:p w14:paraId="486E498D" w14:textId="6D0DEB0F" w:rsidR="00D263B7" w:rsidRPr="00F91835" w:rsidRDefault="00D263B7" w:rsidP="00D263B7">
      <w:pPr>
        <w:widowControl w:val="0"/>
        <w:kinsoku w:val="0"/>
        <w:overflowPunct w:val="0"/>
        <w:autoSpaceDE w:val="0"/>
        <w:autoSpaceDN w:val="0"/>
        <w:adjustRightInd w:val="0"/>
        <w:spacing w:before="117" w:after="0" w:line="271" w:lineRule="auto"/>
        <w:ind w:left="580" w:right="79"/>
        <w:rPr>
          <w:rFonts w:ascii="Times New Roman" w:eastAsia="DengXian" w:hAnsi="Times New Roman" w:cs="Times New Roman"/>
          <w:sz w:val="24"/>
          <w:szCs w:val="24"/>
        </w:rPr>
      </w:pPr>
      <w:r w:rsidRPr="00F91835">
        <w:rPr>
          <w:rFonts w:ascii="Times New Roman" w:eastAsia="DengXian" w:hAnsi="Times New Roman" w:cs="Times New Roman"/>
          <w:sz w:val="24"/>
          <w:szCs w:val="24"/>
        </w:rPr>
        <w:t>The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 xml:space="preserve">Assist </w:t>
      </w:r>
      <w:r w:rsidRPr="00F91835">
        <w:rPr>
          <w:rFonts w:ascii="Times New Roman" w:eastAsia="DengXian" w:hAnsi="Times New Roman" w:cs="Times New Roman"/>
          <w:spacing w:val="-1"/>
          <w:sz w:val="24"/>
          <w:szCs w:val="24"/>
        </w:rPr>
        <w:t>NPS’s</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solution</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 xml:space="preserve">at </w:t>
      </w:r>
      <w:r w:rsidRPr="00F91835">
        <w:rPr>
          <w:rFonts w:ascii="Times New Roman" w:eastAsia="DengXian" w:hAnsi="Times New Roman" w:cs="Times New Roman"/>
          <w:spacing w:val="-1"/>
          <w:sz w:val="24"/>
          <w:szCs w:val="24"/>
        </w:rPr>
        <w:t>400-500</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2"/>
          <w:sz w:val="24"/>
          <w:szCs w:val="24"/>
        </w:rPr>
        <w:t>PPM</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1"/>
          <w:sz w:val="24"/>
          <w:szCs w:val="24"/>
        </w:rPr>
        <w:t>effectively</w:t>
      </w:r>
      <w:r w:rsidRPr="00F91835">
        <w:rPr>
          <w:rFonts w:ascii="Times New Roman" w:eastAsia="DengXian" w:hAnsi="Times New Roman" w:cs="Times New Roman"/>
          <w:sz w:val="24"/>
          <w:szCs w:val="24"/>
        </w:rPr>
        <w:t xml:space="preserve"> inactivated</w:t>
      </w:r>
      <w:r w:rsidRPr="00F91835">
        <w:rPr>
          <w:rFonts w:ascii="Times New Roman" w:eastAsia="DengXian" w:hAnsi="Times New Roman" w:cs="Times New Roman"/>
          <w:spacing w:val="-1"/>
          <w:sz w:val="24"/>
          <w:szCs w:val="24"/>
        </w:rPr>
        <w:t xml:space="preserve"> AIV</w:t>
      </w:r>
      <w:r w:rsidRPr="00F91835">
        <w:rPr>
          <w:rFonts w:ascii="Times New Roman" w:eastAsia="DengXian" w:hAnsi="Times New Roman" w:cs="Times New Roman"/>
          <w:spacing w:val="57"/>
          <w:sz w:val="24"/>
          <w:szCs w:val="24"/>
        </w:rPr>
        <w:t xml:space="preserve"> </w:t>
      </w:r>
      <w:r w:rsidRPr="00F91835">
        <w:rPr>
          <w:rFonts w:ascii="Times New Roman" w:eastAsia="DengXian" w:hAnsi="Times New Roman" w:cs="Times New Roman"/>
          <w:spacing w:val="-1"/>
          <w:sz w:val="24"/>
          <w:szCs w:val="24"/>
        </w:rPr>
        <w:t>subtypes</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pacing w:val="-1"/>
          <w:sz w:val="24"/>
          <w:szCs w:val="24"/>
        </w:rPr>
        <w:t>H1N1,</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H3N2,</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H5N2</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z w:val="24"/>
          <w:szCs w:val="24"/>
        </w:rPr>
        <w:t>and</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pacing w:val="-1"/>
          <w:sz w:val="24"/>
          <w:szCs w:val="24"/>
        </w:rPr>
        <w:t>N7N2</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z w:val="24"/>
          <w:szCs w:val="24"/>
        </w:rPr>
        <w:t>in</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z w:val="24"/>
          <w:szCs w:val="24"/>
        </w:rPr>
        <w:t>5</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pacing w:val="-1"/>
          <w:sz w:val="24"/>
          <w:szCs w:val="24"/>
        </w:rPr>
        <w:t>min tested</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z w:val="24"/>
          <w:szCs w:val="24"/>
        </w:rPr>
        <w:t>in</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pacing w:val="-1"/>
          <w:sz w:val="24"/>
          <w:szCs w:val="24"/>
        </w:rPr>
        <w:t>lab</w:t>
      </w:r>
      <w:r w:rsidRPr="00F91835">
        <w:rPr>
          <w:rFonts w:ascii="Times New Roman" w:eastAsia="DengXian" w:hAnsi="Times New Roman" w:cs="Times New Roman"/>
          <w:spacing w:val="-5"/>
          <w:sz w:val="24"/>
          <w:szCs w:val="24"/>
        </w:rPr>
        <w:t xml:space="preserve"> </w:t>
      </w:r>
      <w:r w:rsidRPr="00F91835">
        <w:rPr>
          <w:rFonts w:ascii="Times New Roman" w:eastAsia="DengXian" w:hAnsi="Times New Roman" w:cs="Times New Roman"/>
          <w:spacing w:val="-1"/>
          <w:sz w:val="24"/>
          <w:szCs w:val="24"/>
        </w:rPr>
        <w:t>condition</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(Table</w:t>
      </w:r>
      <w:r w:rsidRPr="00F91835">
        <w:rPr>
          <w:rFonts w:ascii="Times New Roman" w:eastAsia="DengXian" w:hAnsi="Times New Roman" w:cs="Times New Roman"/>
          <w:spacing w:val="-3"/>
          <w:sz w:val="24"/>
          <w:szCs w:val="24"/>
        </w:rPr>
        <w:t xml:space="preserve"> </w:t>
      </w:r>
      <w:r>
        <w:rPr>
          <w:rFonts w:ascii="Times New Roman" w:eastAsia="DengXian" w:hAnsi="Times New Roman" w:cs="Times New Roman"/>
          <w:spacing w:val="-3"/>
          <w:sz w:val="24"/>
          <w:szCs w:val="24"/>
        </w:rPr>
        <w:t>2-3</w:t>
      </w:r>
      <w:r w:rsidRPr="00F91835">
        <w:rPr>
          <w:rFonts w:ascii="Times New Roman" w:eastAsia="DengXian" w:hAnsi="Times New Roman" w:cs="Times New Roman"/>
          <w:spacing w:val="-3"/>
          <w:sz w:val="24"/>
          <w:szCs w:val="24"/>
        </w:rPr>
        <w:t>).</w:t>
      </w:r>
    </w:p>
    <w:p w14:paraId="7BF1B2D2" w14:textId="77777777" w:rsidR="005242F2" w:rsidRPr="005D2BA9" w:rsidRDefault="005242F2" w:rsidP="005242F2">
      <w:pPr>
        <w:widowControl w:val="0"/>
        <w:kinsoku w:val="0"/>
        <w:overflowPunct w:val="0"/>
        <w:autoSpaceDE w:val="0"/>
        <w:autoSpaceDN w:val="0"/>
        <w:adjustRightInd w:val="0"/>
        <w:spacing w:before="5" w:after="0" w:line="240" w:lineRule="auto"/>
        <w:rPr>
          <w:rFonts w:ascii="Times New Roman" w:eastAsia="DengXian" w:hAnsi="Times New Roman" w:cs="Times New Roman"/>
          <w:sz w:val="24"/>
          <w:szCs w:val="24"/>
        </w:rPr>
      </w:pPr>
    </w:p>
    <w:p w14:paraId="02662C9C" w14:textId="6E7EDE19" w:rsidR="005242F2" w:rsidRPr="00486EBF" w:rsidRDefault="005242F2" w:rsidP="00486EBF">
      <w:pPr>
        <w:widowControl w:val="0"/>
        <w:kinsoku w:val="0"/>
        <w:overflowPunct w:val="0"/>
        <w:autoSpaceDE w:val="0"/>
        <w:autoSpaceDN w:val="0"/>
        <w:adjustRightInd w:val="0"/>
        <w:spacing w:after="0" w:line="240" w:lineRule="auto"/>
        <w:ind w:left="720"/>
        <w:rPr>
          <w:rFonts w:ascii="Times New Roman" w:eastAsia="DengXian" w:hAnsi="Times New Roman" w:cs="Times New Roman"/>
          <w:spacing w:val="-1"/>
        </w:rPr>
      </w:pPr>
      <w:r w:rsidRPr="00486EBF">
        <w:rPr>
          <w:rFonts w:ascii="Times New Roman" w:eastAsia="DengXian" w:hAnsi="Times New Roman" w:cs="Times New Roman"/>
          <w:b/>
          <w:bCs/>
          <w:spacing w:val="-5"/>
        </w:rPr>
        <w:t>Table</w:t>
      </w:r>
      <w:r w:rsidRPr="00486EBF">
        <w:rPr>
          <w:rFonts w:ascii="Times New Roman" w:eastAsia="DengXian" w:hAnsi="Times New Roman" w:cs="Times New Roman"/>
          <w:b/>
          <w:bCs/>
        </w:rPr>
        <w:t xml:space="preserve"> </w:t>
      </w:r>
      <w:r w:rsidR="00D263B7">
        <w:rPr>
          <w:rFonts w:ascii="Times New Roman" w:eastAsia="DengXian" w:hAnsi="Times New Roman" w:cs="Times New Roman"/>
          <w:b/>
          <w:bCs/>
        </w:rPr>
        <w:t>2</w:t>
      </w:r>
      <w:r w:rsidR="00014F77">
        <w:rPr>
          <w:rFonts w:ascii="Times New Roman" w:eastAsia="DengXian" w:hAnsi="Times New Roman" w:cs="Times New Roman"/>
          <w:b/>
          <w:bCs/>
        </w:rPr>
        <w:t>-</w:t>
      </w:r>
      <w:r w:rsidR="005D2BA9">
        <w:rPr>
          <w:rFonts w:ascii="Times New Roman" w:eastAsia="DengXian" w:hAnsi="Times New Roman" w:cs="Times New Roman"/>
          <w:b/>
          <w:bCs/>
          <w:spacing w:val="-1"/>
        </w:rPr>
        <w:t>3</w:t>
      </w:r>
      <w:r w:rsidRPr="00486EBF">
        <w:rPr>
          <w:rFonts w:ascii="Times New Roman" w:eastAsia="DengXian" w:hAnsi="Times New Roman" w:cs="Times New Roman"/>
          <w:b/>
          <w:bCs/>
          <w:spacing w:val="-1"/>
        </w:rPr>
        <w:t>.</w:t>
      </w:r>
      <w:r w:rsidRPr="00486EBF">
        <w:rPr>
          <w:rFonts w:ascii="Times New Roman" w:eastAsia="DengXian" w:hAnsi="Times New Roman" w:cs="Times New Roman"/>
          <w:b/>
          <w:bCs/>
          <w:spacing w:val="-5"/>
        </w:rPr>
        <w:t xml:space="preserve"> </w:t>
      </w:r>
      <w:r w:rsidRPr="00486EBF">
        <w:rPr>
          <w:rFonts w:ascii="Times New Roman" w:eastAsia="DengXian" w:hAnsi="Times New Roman" w:cs="Times New Roman"/>
          <w:spacing w:val="-1"/>
        </w:rPr>
        <w:t>The</w:t>
      </w:r>
      <w:r w:rsidRPr="00486EBF">
        <w:rPr>
          <w:rFonts w:ascii="Times New Roman" w:eastAsia="DengXian" w:hAnsi="Times New Roman" w:cs="Times New Roman"/>
          <w:spacing w:val="-16"/>
        </w:rPr>
        <w:t xml:space="preserve"> </w:t>
      </w:r>
      <w:r w:rsidRPr="00486EBF">
        <w:rPr>
          <w:rFonts w:ascii="Times New Roman" w:eastAsia="DengXian" w:hAnsi="Times New Roman" w:cs="Times New Roman"/>
        </w:rPr>
        <w:t xml:space="preserve">Assist </w:t>
      </w:r>
      <w:r w:rsidRPr="00486EBF">
        <w:rPr>
          <w:rFonts w:ascii="Times New Roman" w:eastAsia="DengXian" w:hAnsi="Times New Roman" w:cs="Times New Roman"/>
          <w:spacing w:val="-3"/>
        </w:rPr>
        <w:t>NPS’s</w:t>
      </w:r>
      <w:r w:rsidRPr="00486EBF">
        <w:rPr>
          <w:rFonts w:ascii="Times New Roman" w:eastAsia="DengXian" w:hAnsi="Times New Roman" w:cs="Times New Roman"/>
        </w:rPr>
        <w:t xml:space="preserve"> Solution</w:t>
      </w:r>
      <w:r w:rsidRPr="00486EBF">
        <w:rPr>
          <w:rFonts w:ascii="Times New Roman" w:eastAsia="DengXian" w:hAnsi="Times New Roman" w:cs="Times New Roman"/>
          <w:spacing w:val="2"/>
        </w:rPr>
        <w:t xml:space="preserve"> </w:t>
      </w:r>
      <w:r w:rsidRPr="00486EBF">
        <w:rPr>
          <w:rFonts w:ascii="Times New Roman" w:eastAsia="DengXian" w:hAnsi="Times New Roman" w:cs="Times New Roman"/>
        </w:rPr>
        <w:t>on</w:t>
      </w:r>
      <w:r w:rsidRPr="00486EBF">
        <w:rPr>
          <w:rFonts w:ascii="Times New Roman" w:eastAsia="DengXian" w:hAnsi="Times New Roman" w:cs="Times New Roman"/>
          <w:spacing w:val="-15"/>
        </w:rPr>
        <w:t xml:space="preserve"> </w:t>
      </w:r>
      <w:r w:rsidRPr="00486EBF">
        <w:rPr>
          <w:rFonts w:ascii="Times New Roman" w:eastAsia="DengXian" w:hAnsi="Times New Roman" w:cs="Times New Roman"/>
          <w:spacing w:val="-2"/>
        </w:rPr>
        <w:t>AIV</w:t>
      </w:r>
      <w:r w:rsidRPr="00486EBF">
        <w:rPr>
          <w:rFonts w:ascii="Times New Roman" w:eastAsia="DengXian" w:hAnsi="Times New Roman" w:cs="Times New Roman"/>
          <w:spacing w:val="-6"/>
        </w:rPr>
        <w:t xml:space="preserve"> </w:t>
      </w:r>
      <w:r w:rsidRPr="00486EBF">
        <w:rPr>
          <w:rFonts w:ascii="Times New Roman" w:eastAsia="DengXian" w:hAnsi="Times New Roman" w:cs="Times New Roman"/>
          <w:spacing w:val="-1"/>
        </w:rPr>
        <w:t>inactivation</w:t>
      </w:r>
      <w:r w:rsidRPr="00486EBF">
        <w:rPr>
          <w:rFonts w:ascii="Times New Roman" w:eastAsia="DengXian" w:hAnsi="Times New Roman" w:cs="Times New Roman"/>
          <w:spacing w:val="1"/>
        </w:rPr>
        <w:t xml:space="preserve"> </w:t>
      </w:r>
      <w:r w:rsidRPr="00486EBF">
        <w:rPr>
          <w:rFonts w:ascii="Times New Roman" w:eastAsia="DengXian" w:hAnsi="Times New Roman" w:cs="Times New Roman"/>
          <w:spacing w:val="-1"/>
        </w:rPr>
        <w:t>results</w:t>
      </w:r>
    </w:p>
    <w:tbl>
      <w:tblPr>
        <w:tblW w:w="0" w:type="auto"/>
        <w:tblInd w:w="535" w:type="dxa"/>
        <w:tblLayout w:type="fixed"/>
        <w:tblCellMar>
          <w:left w:w="0" w:type="dxa"/>
          <w:right w:w="0" w:type="dxa"/>
        </w:tblCellMar>
        <w:tblLook w:val="0000" w:firstRow="0" w:lastRow="0" w:firstColumn="0" w:lastColumn="0" w:noHBand="0" w:noVBand="0"/>
      </w:tblPr>
      <w:tblGrid>
        <w:gridCol w:w="1939"/>
        <w:gridCol w:w="702"/>
        <w:gridCol w:w="766"/>
        <w:gridCol w:w="761"/>
        <w:gridCol w:w="776"/>
        <w:gridCol w:w="775"/>
        <w:gridCol w:w="776"/>
        <w:gridCol w:w="775"/>
        <w:gridCol w:w="776"/>
      </w:tblGrid>
      <w:tr w:rsidR="005242F2" w:rsidRPr="00486EBF" w14:paraId="7C45DAF3" w14:textId="77777777" w:rsidTr="00642234">
        <w:trPr>
          <w:trHeight w:hRule="exact" w:val="344"/>
        </w:trPr>
        <w:tc>
          <w:tcPr>
            <w:tcW w:w="1939"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8A63EC9" w14:textId="77777777" w:rsidR="005242F2" w:rsidRPr="00486EBF" w:rsidRDefault="005242F2" w:rsidP="008523E2">
            <w:pPr>
              <w:widowControl w:val="0"/>
              <w:kinsoku w:val="0"/>
              <w:overflowPunct w:val="0"/>
              <w:autoSpaceDE w:val="0"/>
              <w:autoSpaceDN w:val="0"/>
              <w:adjustRightInd w:val="0"/>
              <w:spacing w:before="15" w:after="0" w:line="271" w:lineRule="auto"/>
              <w:ind w:left="356" w:right="120" w:hanging="238"/>
              <w:rPr>
                <w:rFonts w:ascii="Times New Roman" w:eastAsia="DengXian" w:hAnsi="Times New Roman" w:cs="Times New Roman"/>
                <w:sz w:val="20"/>
                <w:szCs w:val="20"/>
              </w:rPr>
            </w:pPr>
            <w:r w:rsidRPr="00486EBF">
              <w:rPr>
                <w:rFonts w:ascii="Times New Roman" w:eastAsia="DengXian" w:hAnsi="Times New Roman" w:cs="Times New Roman"/>
                <w:sz w:val="20"/>
                <w:szCs w:val="20"/>
              </w:rPr>
              <w:t xml:space="preserve">PPM </w:t>
            </w:r>
            <w:r w:rsidRPr="00486EBF">
              <w:rPr>
                <w:rFonts w:ascii="Times New Roman" w:eastAsia="DengXian" w:hAnsi="Times New Roman" w:cs="Times New Roman"/>
                <w:spacing w:val="-1"/>
                <w:sz w:val="20"/>
                <w:szCs w:val="20"/>
              </w:rPr>
              <w:t>concentration</w:t>
            </w:r>
            <w:r w:rsidRPr="00486EBF">
              <w:rPr>
                <w:rFonts w:ascii="Times New Roman" w:eastAsia="DengXian" w:hAnsi="Times New Roman" w:cs="Times New Roman"/>
                <w:spacing w:val="28"/>
                <w:sz w:val="20"/>
                <w:szCs w:val="20"/>
              </w:rPr>
              <w:t xml:space="preserve"> </w:t>
            </w:r>
            <w:r w:rsidRPr="00486EBF">
              <w:rPr>
                <w:rFonts w:ascii="Times New Roman" w:eastAsia="DengXian" w:hAnsi="Times New Roman" w:cs="Times New Roman"/>
                <w:sz w:val="20"/>
                <w:szCs w:val="20"/>
              </w:rPr>
              <w:t>in the</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solution</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CC38E39" w14:textId="77777777" w:rsidR="005242F2" w:rsidRPr="00486EBF" w:rsidRDefault="005242F2" w:rsidP="008523E2">
            <w:pPr>
              <w:widowControl w:val="0"/>
              <w:kinsoku w:val="0"/>
              <w:overflowPunct w:val="0"/>
              <w:autoSpaceDE w:val="0"/>
              <w:autoSpaceDN w:val="0"/>
              <w:adjustRightInd w:val="0"/>
              <w:spacing w:before="15" w:after="0" w:line="240" w:lineRule="auto"/>
              <w:ind w:left="50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H1N1</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533D516" w14:textId="77777777" w:rsidR="005242F2" w:rsidRPr="00486EBF" w:rsidRDefault="005242F2" w:rsidP="008523E2">
            <w:pPr>
              <w:widowControl w:val="0"/>
              <w:kinsoku w:val="0"/>
              <w:overflowPunct w:val="0"/>
              <w:autoSpaceDE w:val="0"/>
              <w:autoSpaceDN w:val="0"/>
              <w:adjustRightInd w:val="0"/>
              <w:spacing w:before="15" w:after="0" w:line="240" w:lineRule="auto"/>
              <w:ind w:left="50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H3N2</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0825F33" w14:textId="77777777" w:rsidR="005242F2" w:rsidRPr="00486EBF" w:rsidRDefault="005242F2" w:rsidP="008523E2">
            <w:pPr>
              <w:widowControl w:val="0"/>
              <w:kinsoku w:val="0"/>
              <w:overflowPunct w:val="0"/>
              <w:autoSpaceDE w:val="0"/>
              <w:autoSpaceDN w:val="0"/>
              <w:adjustRightInd w:val="0"/>
              <w:spacing w:before="15" w:after="0" w:line="240" w:lineRule="auto"/>
              <w:ind w:left="50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H5N2</w:t>
            </w:r>
          </w:p>
        </w:tc>
        <w:tc>
          <w:tcPr>
            <w:tcW w:w="1551"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48ACF77" w14:textId="77777777" w:rsidR="005242F2" w:rsidRPr="00486EBF" w:rsidRDefault="005242F2" w:rsidP="008523E2">
            <w:pPr>
              <w:widowControl w:val="0"/>
              <w:kinsoku w:val="0"/>
              <w:overflowPunct w:val="0"/>
              <w:autoSpaceDE w:val="0"/>
              <w:autoSpaceDN w:val="0"/>
              <w:adjustRightInd w:val="0"/>
              <w:spacing w:before="15" w:after="0" w:line="240" w:lineRule="auto"/>
              <w:ind w:left="502"/>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H7N2</w:t>
            </w:r>
          </w:p>
        </w:tc>
      </w:tr>
      <w:tr w:rsidR="005242F2" w:rsidRPr="00486EBF" w14:paraId="64C2C936" w14:textId="77777777" w:rsidTr="00642234">
        <w:trPr>
          <w:trHeight w:hRule="exact" w:val="344"/>
        </w:trPr>
        <w:tc>
          <w:tcPr>
            <w:tcW w:w="1939"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EED9600" w14:textId="77777777" w:rsidR="005242F2" w:rsidRPr="00486EBF" w:rsidRDefault="005242F2" w:rsidP="008523E2">
            <w:pPr>
              <w:widowControl w:val="0"/>
              <w:kinsoku w:val="0"/>
              <w:overflowPunct w:val="0"/>
              <w:autoSpaceDE w:val="0"/>
              <w:autoSpaceDN w:val="0"/>
              <w:adjustRightInd w:val="0"/>
              <w:spacing w:before="15" w:after="0" w:line="240" w:lineRule="auto"/>
              <w:ind w:left="502"/>
              <w:rPr>
                <w:rFonts w:ascii="Times New Roman" w:eastAsia="DengXian" w:hAnsi="Times New Roman" w:cs="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BA047A8" w14:textId="77777777" w:rsidR="005242F2" w:rsidRPr="00486EBF" w:rsidRDefault="005242F2" w:rsidP="008523E2">
            <w:pPr>
              <w:widowControl w:val="0"/>
              <w:kinsoku w:val="0"/>
              <w:overflowPunct w:val="0"/>
              <w:autoSpaceDE w:val="0"/>
              <w:autoSpaceDN w:val="0"/>
              <w:adjustRightInd w:val="0"/>
              <w:spacing w:before="15" w:after="0" w:line="240" w:lineRule="auto"/>
              <w:ind w:left="133"/>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7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EE9C0B6" w14:textId="77777777" w:rsidR="005242F2" w:rsidRPr="00486EBF" w:rsidRDefault="005242F2" w:rsidP="008523E2">
            <w:pPr>
              <w:widowControl w:val="0"/>
              <w:kinsoku w:val="0"/>
              <w:overflowPunct w:val="0"/>
              <w:autoSpaceDE w:val="0"/>
              <w:autoSpaceDN w:val="0"/>
              <w:adjustRightInd w:val="0"/>
              <w:spacing w:before="15" w:after="0" w:line="240" w:lineRule="auto"/>
              <w:ind w:left="99"/>
              <w:rPr>
                <w:rFonts w:ascii="Times New Roman" w:eastAsia="DengXian" w:hAnsi="Times New Roman" w:cs="Times New Roman"/>
                <w:sz w:val="20"/>
                <w:szCs w:val="20"/>
              </w:rPr>
            </w:pPr>
            <w:r w:rsidRPr="00486EBF">
              <w:rPr>
                <w:rFonts w:ascii="Times New Roman" w:eastAsia="DengXian" w:hAnsi="Times New Roman" w:cs="Times New Roman"/>
                <w:sz w:val="20"/>
                <w:szCs w:val="20"/>
              </w:rPr>
              <w:t>10min</w:t>
            </w:r>
          </w:p>
        </w:tc>
        <w:tc>
          <w:tcPr>
            <w:tcW w:w="76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892E74D" w14:textId="77777777" w:rsidR="005242F2" w:rsidRPr="00486EBF" w:rsidRDefault="005242F2" w:rsidP="008523E2">
            <w:pPr>
              <w:widowControl w:val="0"/>
              <w:kinsoku w:val="0"/>
              <w:overflowPunct w:val="0"/>
              <w:autoSpaceDE w:val="0"/>
              <w:autoSpaceDN w:val="0"/>
              <w:adjustRightInd w:val="0"/>
              <w:spacing w:before="15" w:after="0" w:line="240" w:lineRule="auto"/>
              <w:ind w:left="133"/>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7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6C03F13"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10min</w:t>
            </w:r>
          </w:p>
        </w:tc>
        <w:tc>
          <w:tcPr>
            <w:tcW w:w="7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840AE65" w14:textId="77777777" w:rsidR="005242F2" w:rsidRPr="00486EBF" w:rsidRDefault="005242F2" w:rsidP="008523E2">
            <w:pPr>
              <w:widowControl w:val="0"/>
              <w:kinsoku w:val="0"/>
              <w:overflowPunct w:val="0"/>
              <w:autoSpaceDE w:val="0"/>
              <w:autoSpaceDN w:val="0"/>
              <w:adjustRightInd w:val="0"/>
              <w:spacing w:before="15" w:after="0" w:line="240" w:lineRule="auto"/>
              <w:ind w:left="133"/>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7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46F2125"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30min</w:t>
            </w:r>
          </w:p>
        </w:tc>
        <w:tc>
          <w:tcPr>
            <w:tcW w:w="7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6577B15" w14:textId="77777777" w:rsidR="005242F2" w:rsidRPr="00486EBF" w:rsidRDefault="005242F2" w:rsidP="008523E2">
            <w:pPr>
              <w:widowControl w:val="0"/>
              <w:kinsoku w:val="0"/>
              <w:overflowPunct w:val="0"/>
              <w:autoSpaceDE w:val="0"/>
              <w:autoSpaceDN w:val="0"/>
              <w:adjustRightInd w:val="0"/>
              <w:spacing w:before="15" w:after="0" w:line="240" w:lineRule="auto"/>
              <w:ind w:left="133"/>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77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519AB06"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10min</w:t>
            </w:r>
          </w:p>
        </w:tc>
      </w:tr>
      <w:tr w:rsidR="005242F2" w:rsidRPr="00486EBF" w14:paraId="13F11642"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1FAE1A20"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500</w:t>
            </w:r>
          </w:p>
        </w:tc>
        <w:tc>
          <w:tcPr>
            <w:tcW w:w="702" w:type="dxa"/>
            <w:tcBorders>
              <w:top w:val="single" w:sz="4" w:space="0" w:color="000000"/>
              <w:left w:val="single" w:sz="4" w:space="0" w:color="000000"/>
              <w:bottom w:val="single" w:sz="4" w:space="0" w:color="000000"/>
              <w:right w:val="single" w:sz="4" w:space="0" w:color="000000"/>
            </w:tcBorders>
          </w:tcPr>
          <w:p w14:paraId="752CFA9D"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66" w:type="dxa"/>
            <w:tcBorders>
              <w:top w:val="single" w:sz="4" w:space="0" w:color="000000"/>
              <w:left w:val="single" w:sz="4" w:space="0" w:color="000000"/>
              <w:bottom w:val="single" w:sz="4" w:space="0" w:color="000000"/>
              <w:right w:val="single" w:sz="4" w:space="0" w:color="000000"/>
            </w:tcBorders>
          </w:tcPr>
          <w:p w14:paraId="599753B1" w14:textId="77777777" w:rsidR="005242F2" w:rsidRPr="00486EBF" w:rsidRDefault="005242F2" w:rsidP="008523E2">
            <w:pPr>
              <w:widowControl w:val="0"/>
              <w:kinsoku w:val="0"/>
              <w:overflowPunct w:val="0"/>
              <w:autoSpaceDE w:val="0"/>
              <w:autoSpaceDN w:val="0"/>
              <w:adjustRightInd w:val="0"/>
              <w:spacing w:before="15" w:after="0" w:line="240" w:lineRule="auto"/>
              <w:ind w:left="126"/>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61" w:type="dxa"/>
            <w:tcBorders>
              <w:top w:val="single" w:sz="4" w:space="0" w:color="000000"/>
              <w:left w:val="single" w:sz="4" w:space="0" w:color="000000"/>
              <w:bottom w:val="single" w:sz="4" w:space="0" w:color="000000"/>
              <w:right w:val="single" w:sz="4" w:space="0" w:color="000000"/>
            </w:tcBorders>
          </w:tcPr>
          <w:p w14:paraId="1D72947B"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4FB6EABB"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3757DCAE"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40B9C365"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3189DEC5"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113406AF"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r>
      <w:tr w:rsidR="005242F2" w:rsidRPr="00486EBF" w14:paraId="7862C9FA" w14:textId="77777777" w:rsidTr="0073411F">
        <w:trPr>
          <w:trHeight w:hRule="exact" w:val="346"/>
        </w:trPr>
        <w:tc>
          <w:tcPr>
            <w:tcW w:w="1939" w:type="dxa"/>
            <w:tcBorders>
              <w:top w:val="single" w:sz="4" w:space="0" w:color="000000"/>
              <w:left w:val="single" w:sz="4" w:space="0" w:color="000000"/>
              <w:bottom w:val="single" w:sz="4" w:space="0" w:color="000000"/>
              <w:right w:val="single" w:sz="4" w:space="0" w:color="000000"/>
            </w:tcBorders>
          </w:tcPr>
          <w:p w14:paraId="22EF9BAC"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400</w:t>
            </w:r>
          </w:p>
        </w:tc>
        <w:tc>
          <w:tcPr>
            <w:tcW w:w="702" w:type="dxa"/>
            <w:tcBorders>
              <w:top w:val="single" w:sz="4" w:space="0" w:color="000000"/>
              <w:left w:val="single" w:sz="4" w:space="0" w:color="000000"/>
              <w:bottom w:val="single" w:sz="4" w:space="0" w:color="000000"/>
              <w:right w:val="single" w:sz="4" w:space="0" w:color="000000"/>
            </w:tcBorders>
          </w:tcPr>
          <w:p w14:paraId="5D33EA14" w14:textId="77777777" w:rsidR="005242F2" w:rsidRPr="00486EBF" w:rsidRDefault="005242F2" w:rsidP="008523E2">
            <w:pPr>
              <w:widowControl w:val="0"/>
              <w:kinsoku w:val="0"/>
              <w:overflowPunct w:val="0"/>
              <w:autoSpaceDE w:val="0"/>
              <w:autoSpaceDN w:val="0"/>
              <w:adjustRightInd w:val="0"/>
              <w:spacing w:before="17"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66" w:type="dxa"/>
            <w:tcBorders>
              <w:top w:val="single" w:sz="4" w:space="0" w:color="000000"/>
              <w:left w:val="single" w:sz="4" w:space="0" w:color="000000"/>
              <w:bottom w:val="single" w:sz="4" w:space="0" w:color="000000"/>
              <w:right w:val="single" w:sz="4" w:space="0" w:color="000000"/>
            </w:tcBorders>
          </w:tcPr>
          <w:p w14:paraId="2BA7DDE1" w14:textId="77777777" w:rsidR="005242F2" w:rsidRPr="00486EBF" w:rsidRDefault="005242F2" w:rsidP="008523E2">
            <w:pPr>
              <w:widowControl w:val="0"/>
              <w:kinsoku w:val="0"/>
              <w:overflowPunct w:val="0"/>
              <w:autoSpaceDE w:val="0"/>
              <w:autoSpaceDN w:val="0"/>
              <w:adjustRightInd w:val="0"/>
              <w:spacing w:before="17" w:after="0" w:line="240" w:lineRule="auto"/>
              <w:ind w:left="126"/>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61" w:type="dxa"/>
            <w:tcBorders>
              <w:top w:val="single" w:sz="4" w:space="0" w:color="000000"/>
              <w:left w:val="single" w:sz="4" w:space="0" w:color="000000"/>
              <w:bottom w:val="single" w:sz="4" w:space="0" w:color="000000"/>
              <w:right w:val="single" w:sz="4" w:space="0" w:color="000000"/>
            </w:tcBorders>
          </w:tcPr>
          <w:p w14:paraId="61F7C7B2" w14:textId="77777777" w:rsidR="005242F2" w:rsidRPr="00486EBF" w:rsidRDefault="005242F2" w:rsidP="008523E2">
            <w:pPr>
              <w:widowControl w:val="0"/>
              <w:kinsoku w:val="0"/>
              <w:overflowPunct w:val="0"/>
              <w:autoSpaceDE w:val="0"/>
              <w:autoSpaceDN w:val="0"/>
              <w:adjustRightInd w:val="0"/>
              <w:spacing w:before="17"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79B4D206" w14:textId="77777777" w:rsidR="005242F2" w:rsidRPr="00486EBF" w:rsidRDefault="005242F2" w:rsidP="008523E2">
            <w:pPr>
              <w:widowControl w:val="0"/>
              <w:kinsoku w:val="0"/>
              <w:overflowPunct w:val="0"/>
              <w:autoSpaceDE w:val="0"/>
              <w:autoSpaceDN w:val="0"/>
              <w:adjustRightInd w:val="0"/>
              <w:spacing w:before="17"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28EA32A2" w14:textId="77777777" w:rsidR="005242F2" w:rsidRPr="00486EBF" w:rsidRDefault="005242F2" w:rsidP="008523E2">
            <w:pPr>
              <w:widowControl w:val="0"/>
              <w:kinsoku w:val="0"/>
              <w:overflowPunct w:val="0"/>
              <w:autoSpaceDE w:val="0"/>
              <w:autoSpaceDN w:val="0"/>
              <w:adjustRightInd w:val="0"/>
              <w:spacing w:before="17"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3BA52D78" w14:textId="77777777" w:rsidR="005242F2" w:rsidRPr="00486EBF" w:rsidRDefault="005242F2" w:rsidP="008523E2">
            <w:pPr>
              <w:widowControl w:val="0"/>
              <w:kinsoku w:val="0"/>
              <w:overflowPunct w:val="0"/>
              <w:autoSpaceDE w:val="0"/>
              <w:autoSpaceDN w:val="0"/>
              <w:adjustRightInd w:val="0"/>
              <w:spacing w:before="17"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4ACE2C69" w14:textId="77777777" w:rsidR="005242F2" w:rsidRPr="00486EBF" w:rsidRDefault="005242F2" w:rsidP="008523E2">
            <w:pPr>
              <w:widowControl w:val="0"/>
              <w:kinsoku w:val="0"/>
              <w:overflowPunct w:val="0"/>
              <w:autoSpaceDE w:val="0"/>
              <w:autoSpaceDN w:val="0"/>
              <w:adjustRightInd w:val="0"/>
              <w:spacing w:before="17"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628A8D7C" w14:textId="77777777" w:rsidR="005242F2" w:rsidRPr="00486EBF" w:rsidRDefault="005242F2" w:rsidP="008523E2">
            <w:pPr>
              <w:widowControl w:val="0"/>
              <w:kinsoku w:val="0"/>
              <w:overflowPunct w:val="0"/>
              <w:autoSpaceDE w:val="0"/>
              <w:autoSpaceDN w:val="0"/>
              <w:adjustRightInd w:val="0"/>
              <w:spacing w:before="17"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r>
      <w:tr w:rsidR="005242F2" w:rsidRPr="00486EBF" w14:paraId="2A458F3E"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00EB664C"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300</w:t>
            </w:r>
          </w:p>
        </w:tc>
        <w:tc>
          <w:tcPr>
            <w:tcW w:w="702" w:type="dxa"/>
            <w:tcBorders>
              <w:top w:val="single" w:sz="4" w:space="0" w:color="000000"/>
              <w:left w:val="single" w:sz="4" w:space="0" w:color="000000"/>
              <w:bottom w:val="single" w:sz="4" w:space="0" w:color="000000"/>
              <w:right w:val="single" w:sz="4" w:space="0" w:color="000000"/>
            </w:tcBorders>
          </w:tcPr>
          <w:p w14:paraId="61C0296E" w14:textId="77777777" w:rsidR="005242F2" w:rsidRPr="00486EBF" w:rsidRDefault="005242F2" w:rsidP="008523E2">
            <w:pPr>
              <w:widowControl w:val="0"/>
              <w:kinsoku w:val="0"/>
              <w:overflowPunct w:val="0"/>
              <w:autoSpaceDE w:val="0"/>
              <w:autoSpaceDN w:val="0"/>
              <w:adjustRightInd w:val="0"/>
              <w:spacing w:before="15" w:after="0" w:line="240" w:lineRule="auto"/>
              <w:ind w:left="162"/>
              <w:rPr>
                <w:rFonts w:ascii="Times New Roman" w:eastAsia="DengXian" w:hAnsi="Times New Roman" w:cs="Times New Roman"/>
                <w:sz w:val="20"/>
                <w:szCs w:val="20"/>
              </w:rPr>
            </w:pPr>
            <w:r w:rsidRPr="00486EBF">
              <w:rPr>
                <w:rFonts w:ascii="Times New Roman" w:eastAsia="DengXian" w:hAnsi="Times New Roman" w:cs="Times New Roman"/>
                <w:sz w:val="20"/>
                <w:szCs w:val="20"/>
              </w:rPr>
              <w:t>80%</w:t>
            </w:r>
          </w:p>
        </w:tc>
        <w:tc>
          <w:tcPr>
            <w:tcW w:w="766" w:type="dxa"/>
            <w:tcBorders>
              <w:top w:val="single" w:sz="4" w:space="0" w:color="000000"/>
              <w:left w:val="single" w:sz="4" w:space="0" w:color="000000"/>
              <w:bottom w:val="single" w:sz="4" w:space="0" w:color="000000"/>
              <w:right w:val="single" w:sz="4" w:space="0" w:color="000000"/>
            </w:tcBorders>
          </w:tcPr>
          <w:p w14:paraId="2402472B" w14:textId="77777777" w:rsidR="005242F2" w:rsidRPr="00486EBF" w:rsidRDefault="005242F2" w:rsidP="008523E2">
            <w:pPr>
              <w:widowControl w:val="0"/>
              <w:kinsoku w:val="0"/>
              <w:overflowPunct w:val="0"/>
              <w:autoSpaceDE w:val="0"/>
              <w:autoSpaceDN w:val="0"/>
              <w:adjustRightInd w:val="0"/>
              <w:spacing w:before="15" w:after="0" w:line="240" w:lineRule="auto"/>
              <w:ind w:left="186"/>
              <w:rPr>
                <w:rFonts w:ascii="Times New Roman" w:eastAsia="DengXian" w:hAnsi="Times New Roman" w:cs="Times New Roman"/>
                <w:sz w:val="20"/>
                <w:szCs w:val="20"/>
              </w:rPr>
            </w:pPr>
            <w:r w:rsidRPr="00486EBF">
              <w:rPr>
                <w:rFonts w:ascii="Times New Roman" w:eastAsia="DengXian" w:hAnsi="Times New Roman" w:cs="Times New Roman"/>
                <w:sz w:val="20"/>
                <w:szCs w:val="20"/>
              </w:rPr>
              <w:t>80%</w:t>
            </w:r>
          </w:p>
        </w:tc>
        <w:tc>
          <w:tcPr>
            <w:tcW w:w="761" w:type="dxa"/>
            <w:tcBorders>
              <w:top w:val="single" w:sz="4" w:space="0" w:color="000000"/>
              <w:left w:val="single" w:sz="4" w:space="0" w:color="000000"/>
              <w:bottom w:val="single" w:sz="4" w:space="0" w:color="000000"/>
              <w:right w:val="single" w:sz="4" w:space="0" w:color="000000"/>
            </w:tcBorders>
          </w:tcPr>
          <w:p w14:paraId="0670F246"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360B1D01"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63648455"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223589F9"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7AFAC7CE" w14:textId="77777777" w:rsidR="005242F2" w:rsidRPr="00486EBF" w:rsidRDefault="005242F2" w:rsidP="008523E2">
            <w:pPr>
              <w:widowControl w:val="0"/>
              <w:kinsoku w:val="0"/>
              <w:overflowPunct w:val="0"/>
              <w:autoSpaceDE w:val="0"/>
              <w:autoSpaceDN w:val="0"/>
              <w:adjustRightInd w:val="0"/>
              <w:spacing w:before="15" w:after="0" w:line="240" w:lineRule="auto"/>
              <w:ind w:left="162"/>
              <w:rPr>
                <w:rFonts w:ascii="Times New Roman" w:eastAsia="DengXian" w:hAnsi="Times New Roman" w:cs="Times New Roman"/>
                <w:sz w:val="20"/>
                <w:szCs w:val="20"/>
              </w:rPr>
            </w:pPr>
            <w:r w:rsidRPr="00486EBF">
              <w:rPr>
                <w:rFonts w:ascii="Times New Roman" w:eastAsia="DengXian" w:hAnsi="Times New Roman" w:cs="Times New Roman"/>
                <w:sz w:val="20"/>
                <w:szCs w:val="20"/>
              </w:rPr>
              <w:t>60%</w:t>
            </w:r>
          </w:p>
        </w:tc>
        <w:tc>
          <w:tcPr>
            <w:tcW w:w="775" w:type="dxa"/>
            <w:tcBorders>
              <w:top w:val="single" w:sz="4" w:space="0" w:color="000000"/>
              <w:left w:val="single" w:sz="4" w:space="0" w:color="000000"/>
              <w:bottom w:val="single" w:sz="4" w:space="0" w:color="000000"/>
              <w:right w:val="single" w:sz="4" w:space="0" w:color="000000"/>
            </w:tcBorders>
          </w:tcPr>
          <w:p w14:paraId="01D02C71" w14:textId="77777777" w:rsidR="005242F2" w:rsidRPr="00486EBF" w:rsidRDefault="005242F2" w:rsidP="008523E2">
            <w:pPr>
              <w:widowControl w:val="0"/>
              <w:kinsoku w:val="0"/>
              <w:overflowPunct w:val="0"/>
              <w:autoSpaceDE w:val="0"/>
              <w:autoSpaceDN w:val="0"/>
              <w:adjustRightInd w:val="0"/>
              <w:spacing w:before="15" w:after="0" w:line="240" w:lineRule="auto"/>
              <w:ind w:left="188"/>
              <w:rPr>
                <w:rFonts w:ascii="Times New Roman" w:eastAsia="DengXian" w:hAnsi="Times New Roman" w:cs="Times New Roman"/>
                <w:sz w:val="20"/>
                <w:szCs w:val="20"/>
              </w:rPr>
            </w:pPr>
            <w:r w:rsidRPr="00486EBF">
              <w:rPr>
                <w:rFonts w:ascii="Times New Roman" w:eastAsia="DengXian" w:hAnsi="Times New Roman" w:cs="Times New Roman"/>
                <w:sz w:val="20"/>
                <w:szCs w:val="20"/>
              </w:rPr>
              <w:t>80%</w:t>
            </w:r>
          </w:p>
        </w:tc>
      </w:tr>
      <w:tr w:rsidR="005242F2" w:rsidRPr="00486EBF" w14:paraId="27CB1F07"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49950D19"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200</w:t>
            </w:r>
          </w:p>
        </w:tc>
        <w:tc>
          <w:tcPr>
            <w:tcW w:w="702" w:type="dxa"/>
            <w:tcBorders>
              <w:top w:val="single" w:sz="4" w:space="0" w:color="000000"/>
              <w:left w:val="single" w:sz="4" w:space="0" w:color="000000"/>
              <w:bottom w:val="single" w:sz="4" w:space="0" w:color="000000"/>
              <w:right w:val="single" w:sz="4" w:space="0" w:color="000000"/>
            </w:tcBorders>
          </w:tcPr>
          <w:p w14:paraId="7624652D" w14:textId="77777777" w:rsidR="005242F2" w:rsidRPr="00486EBF" w:rsidRDefault="005242F2" w:rsidP="008523E2">
            <w:pPr>
              <w:widowControl w:val="0"/>
              <w:kinsoku w:val="0"/>
              <w:overflowPunct w:val="0"/>
              <w:autoSpaceDE w:val="0"/>
              <w:autoSpaceDN w:val="0"/>
              <w:adjustRightInd w:val="0"/>
              <w:spacing w:before="15" w:after="0" w:line="240" w:lineRule="auto"/>
              <w:ind w:left="162"/>
              <w:rPr>
                <w:rFonts w:ascii="Times New Roman" w:eastAsia="DengXian" w:hAnsi="Times New Roman" w:cs="Times New Roman"/>
                <w:sz w:val="20"/>
                <w:szCs w:val="20"/>
              </w:rPr>
            </w:pPr>
            <w:r w:rsidRPr="00486EBF">
              <w:rPr>
                <w:rFonts w:ascii="Times New Roman" w:eastAsia="DengXian" w:hAnsi="Times New Roman" w:cs="Times New Roman"/>
                <w:sz w:val="20"/>
                <w:szCs w:val="20"/>
              </w:rPr>
              <w:t>60%</w:t>
            </w:r>
          </w:p>
        </w:tc>
        <w:tc>
          <w:tcPr>
            <w:tcW w:w="766" w:type="dxa"/>
            <w:tcBorders>
              <w:top w:val="single" w:sz="4" w:space="0" w:color="000000"/>
              <w:left w:val="single" w:sz="4" w:space="0" w:color="000000"/>
              <w:bottom w:val="single" w:sz="4" w:space="0" w:color="000000"/>
              <w:right w:val="single" w:sz="4" w:space="0" w:color="000000"/>
            </w:tcBorders>
          </w:tcPr>
          <w:p w14:paraId="6D4A5B2B" w14:textId="77777777" w:rsidR="005242F2" w:rsidRPr="00486EBF" w:rsidRDefault="005242F2" w:rsidP="008523E2">
            <w:pPr>
              <w:widowControl w:val="0"/>
              <w:kinsoku w:val="0"/>
              <w:overflowPunct w:val="0"/>
              <w:autoSpaceDE w:val="0"/>
              <w:autoSpaceDN w:val="0"/>
              <w:adjustRightInd w:val="0"/>
              <w:spacing w:before="15" w:after="0" w:line="240" w:lineRule="auto"/>
              <w:ind w:left="186"/>
              <w:rPr>
                <w:rFonts w:ascii="Times New Roman" w:eastAsia="DengXian" w:hAnsi="Times New Roman" w:cs="Times New Roman"/>
                <w:sz w:val="20"/>
                <w:szCs w:val="20"/>
              </w:rPr>
            </w:pPr>
            <w:r w:rsidRPr="00486EBF">
              <w:rPr>
                <w:rFonts w:ascii="Times New Roman" w:eastAsia="DengXian" w:hAnsi="Times New Roman" w:cs="Times New Roman"/>
                <w:sz w:val="20"/>
                <w:szCs w:val="20"/>
              </w:rPr>
              <w:t>60%</w:t>
            </w:r>
          </w:p>
        </w:tc>
        <w:tc>
          <w:tcPr>
            <w:tcW w:w="761" w:type="dxa"/>
            <w:tcBorders>
              <w:top w:val="single" w:sz="4" w:space="0" w:color="000000"/>
              <w:left w:val="single" w:sz="4" w:space="0" w:color="000000"/>
              <w:bottom w:val="single" w:sz="4" w:space="0" w:color="000000"/>
              <w:right w:val="single" w:sz="4" w:space="0" w:color="000000"/>
            </w:tcBorders>
          </w:tcPr>
          <w:p w14:paraId="58986925"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6A069944"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1A32A3F7" w14:textId="77777777" w:rsidR="005242F2" w:rsidRPr="00486EBF" w:rsidRDefault="005242F2" w:rsidP="008523E2">
            <w:pPr>
              <w:widowControl w:val="0"/>
              <w:kinsoku w:val="0"/>
              <w:overflowPunct w:val="0"/>
              <w:autoSpaceDE w:val="0"/>
              <w:autoSpaceDN w:val="0"/>
              <w:adjustRightInd w:val="0"/>
              <w:spacing w:before="15" w:after="0" w:line="240" w:lineRule="auto"/>
              <w:ind w:left="102"/>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23C9018A" w14:textId="77777777" w:rsidR="005242F2" w:rsidRPr="00486EBF" w:rsidRDefault="005242F2" w:rsidP="008523E2">
            <w:pPr>
              <w:widowControl w:val="0"/>
              <w:kinsoku w:val="0"/>
              <w:overflowPunct w:val="0"/>
              <w:autoSpaceDE w:val="0"/>
              <w:autoSpaceDN w:val="0"/>
              <w:adjustRightInd w:val="0"/>
              <w:spacing w:before="15" w:after="0" w:line="240" w:lineRule="auto"/>
              <w:ind w:left="12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75" w:type="dxa"/>
            <w:tcBorders>
              <w:top w:val="single" w:sz="4" w:space="0" w:color="000000"/>
              <w:left w:val="single" w:sz="4" w:space="0" w:color="000000"/>
              <w:bottom w:val="single" w:sz="4" w:space="0" w:color="000000"/>
              <w:right w:val="single" w:sz="4" w:space="0" w:color="000000"/>
            </w:tcBorders>
          </w:tcPr>
          <w:p w14:paraId="714CD78F"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BF66D48" w14:textId="77777777" w:rsidR="005242F2" w:rsidRPr="00486EBF" w:rsidRDefault="005242F2" w:rsidP="008523E2">
            <w:pPr>
              <w:widowControl w:val="0"/>
              <w:kinsoku w:val="0"/>
              <w:overflowPunct w:val="0"/>
              <w:autoSpaceDE w:val="0"/>
              <w:autoSpaceDN w:val="0"/>
              <w:adjustRightInd w:val="0"/>
              <w:spacing w:before="15" w:after="0" w:line="240" w:lineRule="auto"/>
              <w:ind w:left="188"/>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r>
      <w:tr w:rsidR="005242F2" w:rsidRPr="00486EBF" w14:paraId="22788CF4"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3672080A"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702" w:type="dxa"/>
            <w:tcBorders>
              <w:top w:val="single" w:sz="4" w:space="0" w:color="000000"/>
              <w:left w:val="single" w:sz="4" w:space="0" w:color="000000"/>
              <w:bottom w:val="single" w:sz="4" w:space="0" w:color="000000"/>
              <w:right w:val="single" w:sz="4" w:space="0" w:color="000000"/>
            </w:tcBorders>
          </w:tcPr>
          <w:p w14:paraId="4FAB3FD3" w14:textId="77777777" w:rsidR="005242F2" w:rsidRPr="00486EBF" w:rsidRDefault="005242F2" w:rsidP="008523E2">
            <w:pPr>
              <w:widowControl w:val="0"/>
              <w:kinsoku w:val="0"/>
              <w:overflowPunct w:val="0"/>
              <w:autoSpaceDE w:val="0"/>
              <w:autoSpaceDN w:val="0"/>
              <w:adjustRightInd w:val="0"/>
              <w:spacing w:before="15" w:after="0" w:line="240" w:lineRule="auto"/>
              <w:ind w:left="162"/>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766" w:type="dxa"/>
            <w:tcBorders>
              <w:top w:val="single" w:sz="4" w:space="0" w:color="000000"/>
              <w:left w:val="single" w:sz="4" w:space="0" w:color="000000"/>
              <w:bottom w:val="single" w:sz="4" w:space="0" w:color="000000"/>
              <w:right w:val="single" w:sz="4" w:space="0" w:color="000000"/>
            </w:tcBorders>
          </w:tcPr>
          <w:p w14:paraId="77BC5379" w14:textId="77777777" w:rsidR="005242F2" w:rsidRPr="00486EBF" w:rsidRDefault="005242F2" w:rsidP="008523E2">
            <w:pPr>
              <w:widowControl w:val="0"/>
              <w:kinsoku w:val="0"/>
              <w:overflowPunct w:val="0"/>
              <w:autoSpaceDE w:val="0"/>
              <w:autoSpaceDN w:val="0"/>
              <w:adjustRightInd w:val="0"/>
              <w:spacing w:before="15" w:after="0" w:line="240" w:lineRule="auto"/>
              <w:ind w:left="186"/>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761" w:type="dxa"/>
            <w:tcBorders>
              <w:top w:val="single" w:sz="4" w:space="0" w:color="000000"/>
              <w:left w:val="single" w:sz="4" w:space="0" w:color="000000"/>
              <w:bottom w:val="single" w:sz="4" w:space="0" w:color="000000"/>
              <w:right w:val="single" w:sz="4" w:space="0" w:color="000000"/>
            </w:tcBorders>
          </w:tcPr>
          <w:p w14:paraId="0EDB3049" w14:textId="77777777" w:rsidR="005242F2" w:rsidRPr="00486EBF" w:rsidRDefault="005242F2" w:rsidP="008523E2">
            <w:pPr>
              <w:widowControl w:val="0"/>
              <w:kinsoku w:val="0"/>
              <w:overflowPunct w:val="0"/>
              <w:autoSpaceDE w:val="0"/>
              <w:autoSpaceDN w:val="0"/>
              <w:adjustRightInd w:val="0"/>
              <w:spacing w:before="15" w:after="0" w:line="240" w:lineRule="auto"/>
              <w:ind w:left="162"/>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775" w:type="dxa"/>
            <w:tcBorders>
              <w:top w:val="single" w:sz="4" w:space="0" w:color="000000"/>
              <w:left w:val="single" w:sz="4" w:space="0" w:color="000000"/>
              <w:bottom w:val="single" w:sz="4" w:space="0" w:color="000000"/>
              <w:right w:val="single" w:sz="4" w:space="0" w:color="000000"/>
            </w:tcBorders>
          </w:tcPr>
          <w:p w14:paraId="09D82695" w14:textId="77777777" w:rsidR="005242F2" w:rsidRPr="00486EBF" w:rsidRDefault="005242F2" w:rsidP="008523E2">
            <w:pPr>
              <w:widowControl w:val="0"/>
              <w:kinsoku w:val="0"/>
              <w:overflowPunct w:val="0"/>
              <w:autoSpaceDE w:val="0"/>
              <w:autoSpaceDN w:val="0"/>
              <w:adjustRightInd w:val="0"/>
              <w:spacing w:before="15" w:after="0" w:line="240" w:lineRule="auto"/>
              <w:ind w:left="188"/>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775" w:type="dxa"/>
            <w:tcBorders>
              <w:top w:val="single" w:sz="4" w:space="0" w:color="000000"/>
              <w:left w:val="single" w:sz="4" w:space="0" w:color="000000"/>
              <w:bottom w:val="single" w:sz="4" w:space="0" w:color="000000"/>
              <w:right w:val="single" w:sz="4" w:space="0" w:color="000000"/>
            </w:tcBorders>
          </w:tcPr>
          <w:p w14:paraId="444CCF3C"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51B717F9" w14:textId="77777777" w:rsidR="005242F2" w:rsidRPr="00486EBF" w:rsidRDefault="005242F2" w:rsidP="008523E2">
            <w:pPr>
              <w:widowControl w:val="0"/>
              <w:kinsoku w:val="0"/>
              <w:overflowPunct w:val="0"/>
              <w:autoSpaceDE w:val="0"/>
              <w:autoSpaceDN w:val="0"/>
              <w:adjustRightInd w:val="0"/>
              <w:spacing w:before="15" w:after="0" w:line="240" w:lineRule="auto"/>
              <w:ind w:left="188"/>
              <w:rPr>
                <w:rFonts w:ascii="Times New Roman" w:eastAsia="DengXian" w:hAnsi="Times New Roman" w:cs="Times New Roman"/>
                <w:sz w:val="20"/>
                <w:szCs w:val="20"/>
              </w:rPr>
            </w:pPr>
            <w:r w:rsidRPr="00486EBF">
              <w:rPr>
                <w:rFonts w:ascii="Times New Roman" w:eastAsia="DengXian" w:hAnsi="Times New Roman" w:cs="Times New Roman"/>
                <w:sz w:val="20"/>
                <w:szCs w:val="20"/>
              </w:rPr>
              <w:t>20%</w:t>
            </w:r>
          </w:p>
        </w:tc>
        <w:tc>
          <w:tcPr>
            <w:tcW w:w="775" w:type="dxa"/>
            <w:tcBorders>
              <w:top w:val="single" w:sz="4" w:space="0" w:color="000000"/>
              <w:left w:val="single" w:sz="4" w:space="0" w:color="000000"/>
              <w:bottom w:val="single" w:sz="4" w:space="0" w:color="000000"/>
              <w:right w:val="single" w:sz="4" w:space="0" w:color="000000"/>
            </w:tcBorders>
          </w:tcPr>
          <w:p w14:paraId="781F89DD"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6CF8DE64"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BDB1779"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05C43267"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50</w:t>
            </w:r>
          </w:p>
        </w:tc>
        <w:tc>
          <w:tcPr>
            <w:tcW w:w="702" w:type="dxa"/>
            <w:tcBorders>
              <w:top w:val="single" w:sz="4" w:space="0" w:color="000000"/>
              <w:left w:val="single" w:sz="4" w:space="0" w:color="000000"/>
              <w:bottom w:val="single" w:sz="4" w:space="0" w:color="000000"/>
              <w:right w:val="single" w:sz="4" w:space="0" w:color="000000"/>
            </w:tcBorders>
          </w:tcPr>
          <w:p w14:paraId="52CE5104"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6" w:type="dxa"/>
            <w:tcBorders>
              <w:top w:val="single" w:sz="4" w:space="0" w:color="000000"/>
              <w:left w:val="single" w:sz="4" w:space="0" w:color="000000"/>
              <w:bottom w:val="single" w:sz="4" w:space="0" w:color="000000"/>
              <w:right w:val="single" w:sz="4" w:space="0" w:color="000000"/>
            </w:tcBorders>
          </w:tcPr>
          <w:p w14:paraId="5006D7C0" w14:textId="77777777" w:rsidR="005242F2" w:rsidRPr="00486EBF" w:rsidRDefault="005242F2" w:rsidP="008523E2">
            <w:pPr>
              <w:widowControl w:val="0"/>
              <w:kinsoku w:val="0"/>
              <w:overflowPunct w:val="0"/>
              <w:autoSpaceDE w:val="0"/>
              <w:autoSpaceDN w:val="0"/>
              <w:adjustRightInd w:val="0"/>
              <w:spacing w:before="15" w:after="0" w:line="240" w:lineRule="auto"/>
              <w:ind w:left="246"/>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tcPr>
          <w:p w14:paraId="318FBDAA"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726BDF39"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F5F7DF3"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7D6FB102"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40E6A2D8"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6B0221E4"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6DAA10C9" w14:textId="77777777" w:rsidTr="0073411F">
        <w:trPr>
          <w:trHeight w:hRule="exact" w:val="344"/>
        </w:trPr>
        <w:tc>
          <w:tcPr>
            <w:tcW w:w="1939" w:type="dxa"/>
            <w:tcBorders>
              <w:top w:val="single" w:sz="4" w:space="0" w:color="000000"/>
              <w:left w:val="single" w:sz="4" w:space="0" w:color="000000"/>
              <w:bottom w:val="single" w:sz="4" w:space="0" w:color="000000"/>
              <w:right w:val="single" w:sz="4" w:space="0" w:color="000000"/>
            </w:tcBorders>
          </w:tcPr>
          <w:p w14:paraId="2F20494F"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10</w:t>
            </w:r>
          </w:p>
        </w:tc>
        <w:tc>
          <w:tcPr>
            <w:tcW w:w="702" w:type="dxa"/>
            <w:tcBorders>
              <w:top w:val="single" w:sz="4" w:space="0" w:color="000000"/>
              <w:left w:val="single" w:sz="4" w:space="0" w:color="000000"/>
              <w:bottom w:val="single" w:sz="4" w:space="0" w:color="000000"/>
              <w:right w:val="single" w:sz="4" w:space="0" w:color="000000"/>
            </w:tcBorders>
          </w:tcPr>
          <w:p w14:paraId="04A93910"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6" w:type="dxa"/>
            <w:tcBorders>
              <w:top w:val="single" w:sz="4" w:space="0" w:color="000000"/>
              <w:left w:val="single" w:sz="4" w:space="0" w:color="000000"/>
              <w:bottom w:val="single" w:sz="4" w:space="0" w:color="000000"/>
              <w:right w:val="single" w:sz="4" w:space="0" w:color="000000"/>
            </w:tcBorders>
          </w:tcPr>
          <w:p w14:paraId="6AFEDAB9" w14:textId="77777777" w:rsidR="005242F2" w:rsidRPr="00486EBF" w:rsidRDefault="005242F2" w:rsidP="008523E2">
            <w:pPr>
              <w:widowControl w:val="0"/>
              <w:kinsoku w:val="0"/>
              <w:overflowPunct w:val="0"/>
              <w:autoSpaceDE w:val="0"/>
              <w:autoSpaceDN w:val="0"/>
              <w:adjustRightInd w:val="0"/>
              <w:spacing w:before="15" w:after="0" w:line="240" w:lineRule="auto"/>
              <w:ind w:left="246"/>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tcPr>
          <w:p w14:paraId="4E19E916"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530FD0D3"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0CB14B5"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9E6265E"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7D5AA9FA" w14:textId="77777777" w:rsidR="005242F2" w:rsidRPr="00486EBF" w:rsidRDefault="005242F2" w:rsidP="008523E2">
            <w:pPr>
              <w:widowControl w:val="0"/>
              <w:kinsoku w:val="0"/>
              <w:overflowPunct w:val="0"/>
              <w:autoSpaceDE w:val="0"/>
              <w:autoSpaceDN w:val="0"/>
              <w:adjustRightInd w:val="0"/>
              <w:spacing w:before="15"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1A37E71D" w14:textId="77777777" w:rsidR="005242F2" w:rsidRPr="00486EBF" w:rsidRDefault="005242F2" w:rsidP="008523E2">
            <w:pPr>
              <w:widowControl w:val="0"/>
              <w:kinsoku w:val="0"/>
              <w:overflowPunct w:val="0"/>
              <w:autoSpaceDE w:val="0"/>
              <w:autoSpaceDN w:val="0"/>
              <w:adjustRightInd w:val="0"/>
              <w:spacing w:before="15"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20AB5B88" w14:textId="77777777" w:rsidTr="0073411F">
        <w:trPr>
          <w:trHeight w:hRule="exact" w:val="346"/>
        </w:trPr>
        <w:tc>
          <w:tcPr>
            <w:tcW w:w="1939" w:type="dxa"/>
            <w:tcBorders>
              <w:top w:val="single" w:sz="4" w:space="0" w:color="000000"/>
              <w:left w:val="single" w:sz="4" w:space="0" w:color="000000"/>
              <w:bottom w:val="single" w:sz="4" w:space="0" w:color="000000"/>
              <w:right w:val="single" w:sz="4" w:space="0" w:color="000000"/>
            </w:tcBorders>
          </w:tcPr>
          <w:p w14:paraId="3052D346"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H</w:t>
            </w:r>
            <w:r w:rsidRPr="00486EBF">
              <w:rPr>
                <w:rFonts w:ascii="Times New Roman" w:eastAsia="DengXian" w:hAnsi="Times New Roman" w:cs="Times New Roman"/>
                <w:position w:val="-3"/>
                <w:sz w:val="20"/>
                <w:szCs w:val="20"/>
              </w:rPr>
              <w:t>2</w:t>
            </w:r>
            <w:r w:rsidRPr="00486EBF">
              <w:rPr>
                <w:rFonts w:ascii="Times New Roman" w:eastAsia="DengXian" w:hAnsi="Times New Roman" w:cs="Times New Roman"/>
                <w:sz w:val="20"/>
                <w:szCs w:val="20"/>
              </w:rPr>
              <w:t>O</w:t>
            </w:r>
          </w:p>
        </w:tc>
        <w:tc>
          <w:tcPr>
            <w:tcW w:w="702" w:type="dxa"/>
            <w:tcBorders>
              <w:top w:val="single" w:sz="4" w:space="0" w:color="000000"/>
              <w:left w:val="single" w:sz="4" w:space="0" w:color="000000"/>
              <w:bottom w:val="single" w:sz="4" w:space="0" w:color="000000"/>
              <w:right w:val="single" w:sz="4" w:space="0" w:color="000000"/>
            </w:tcBorders>
          </w:tcPr>
          <w:p w14:paraId="747FFFC4" w14:textId="77777777" w:rsidR="005242F2" w:rsidRPr="00486EBF" w:rsidRDefault="005242F2" w:rsidP="008523E2">
            <w:pPr>
              <w:widowControl w:val="0"/>
              <w:kinsoku w:val="0"/>
              <w:overflowPunct w:val="0"/>
              <w:autoSpaceDE w:val="0"/>
              <w:autoSpaceDN w:val="0"/>
              <w:adjustRightInd w:val="0"/>
              <w:spacing w:before="17"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6" w:type="dxa"/>
            <w:tcBorders>
              <w:top w:val="single" w:sz="4" w:space="0" w:color="000000"/>
              <w:left w:val="single" w:sz="4" w:space="0" w:color="000000"/>
              <w:bottom w:val="single" w:sz="4" w:space="0" w:color="000000"/>
              <w:right w:val="single" w:sz="4" w:space="0" w:color="000000"/>
            </w:tcBorders>
          </w:tcPr>
          <w:p w14:paraId="6D83EC26" w14:textId="77777777" w:rsidR="005242F2" w:rsidRPr="00486EBF" w:rsidRDefault="005242F2" w:rsidP="008523E2">
            <w:pPr>
              <w:widowControl w:val="0"/>
              <w:kinsoku w:val="0"/>
              <w:overflowPunct w:val="0"/>
              <w:autoSpaceDE w:val="0"/>
              <w:autoSpaceDN w:val="0"/>
              <w:adjustRightInd w:val="0"/>
              <w:spacing w:before="17" w:after="0" w:line="240" w:lineRule="auto"/>
              <w:ind w:left="246"/>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61" w:type="dxa"/>
            <w:tcBorders>
              <w:top w:val="single" w:sz="4" w:space="0" w:color="000000"/>
              <w:left w:val="single" w:sz="4" w:space="0" w:color="000000"/>
              <w:bottom w:val="single" w:sz="4" w:space="0" w:color="000000"/>
              <w:right w:val="single" w:sz="4" w:space="0" w:color="000000"/>
            </w:tcBorders>
          </w:tcPr>
          <w:p w14:paraId="79076802" w14:textId="77777777" w:rsidR="005242F2" w:rsidRPr="00486EBF" w:rsidRDefault="005242F2" w:rsidP="008523E2">
            <w:pPr>
              <w:widowControl w:val="0"/>
              <w:kinsoku w:val="0"/>
              <w:overflowPunct w:val="0"/>
              <w:autoSpaceDE w:val="0"/>
              <w:autoSpaceDN w:val="0"/>
              <w:adjustRightInd w:val="0"/>
              <w:spacing w:before="17"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C2E1ED2" w14:textId="77777777" w:rsidR="005242F2" w:rsidRPr="00486EBF" w:rsidRDefault="005242F2" w:rsidP="008523E2">
            <w:pPr>
              <w:widowControl w:val="0"/>
              <w:kinsoku w:val="0"/>
              <w:overflowPunct w:val="0"/>
              <w:autoSpaceDE w:val="0"/>
              <w:autoSpaceDN w:val="0"/>
              <w:adjustRightInd w:val="0"/>
              <w:spacing w:before="17"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00612F24" w14:textId="77777777" w:rsidR="005242F2" w:rsidRPr="00486EBF" w:rsidRDefault="005242F2" w:rsidP="008523E2">
            <w:pPr>
              <w:widowControl w:val="0"/>
              <w:kinsoku w:val="0"/>
              <w:overflowPunct w:val="0"/>
              <w:autoSpaceDE w:val="0"/>
              <w:autoSpaceDN w:val="0"/>
              <w:adjustRightInd w:val="0"/>
              <w:spacing w:before="17"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2B5A2B2E" w14:textId="77777777" w:rsidR="005242F2" w:rsidRPr="00486EBF" w:rsidRDefault="005242F2" w:rsidP="008523E2">
            <w:pPr>
              <w:widowControl w:val="0"/>
              <w:kinsoku w:val="0"/>
              <w:overflowPunct w:val="0"/>
              <w:autoSpaceDE w:val="0"/>
              <w:autoSpaceDN w:val="0"/>
              <w:adjustRightInd w:val="0"/>
              <w:spacing w:before="17"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3D3758E8" w14:textId="77777777" w:rsidR="005242F2" w:rsidRPr="00486EBF" w:rsidRDefault="005242F2" w:rsidP="008523E2">
            <w:pPr>
              <w:widowControl w:val="0"/>
              <w:kinsoku w:val="0"/>
              <w:overflowPunct w:val="0"/>
              <w:autoSpaceDE w:val="0"/>
              <w:autoSpaceDN w:val="0"/>
              <w:adjustRightInd w:val="0"/>
              <w:spacing w:before="17" w:after="0" w:line="240" w:lineRule="auto"/>
              <w:ind w:left="222"/>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775" w:type="dxa"/>
            <w:tcBorders>
              <w:top w:val="single" w:sz="4" w:space="0" w:color="000000"/>
              <w:left w:val="single" w:sz="4" w:space="0" w:color="000000"/>
              <w:bottom w:val="single" w:sz="4" w:space="0" w:color="000000"/>
              <w:right w:val="single" w:sz="4" w:space="0" w:color="000000"/>
            </w:tcBorders>
          </w:tcPr>
          <w:p w14:paraId="0F5A924D" w14:textId="77777777" w:rsidR="005242F2" w:rsidRPr="00486EBF" w:rsidRDefault="005242F2" w:rsidP="008523E2">
            <w:pPr>
              <w:widowControl w:val="0"/>
              <w:kinsoku w:val="0"/>
              <w:overflowPunct w:val="0"/>
              <w:autoSpaceDE w:val="0"/>
              <w:autoSpaceDN w:val="0"/>
              <w:adjustRightInd w:val="0"/>
              <w:spacing w:before="17" w:after="0" w:line="240" w:lineRule="auto"/>
              <w:ind w:left="248"/>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bl>
    <w:p w14:paraId="68E335CA" w14:textId="784E95F0" w:rsidR="005242F2" w:rsidRPr="00486EBF" w:rsidRDefault="005242F2" w:rsidP="00486EBF">
      <w:pPr>
        <w:widowControl w:val="0"/>
        <w:tabs>
          <w:tab w:val="left" w:pos="5325"/>
        </w:tabs>
        <w:kinsoku w:val="0"/>
        <w:overflowPunct w:val="0"/>
        <w:autoSpaceDE w:val="0"/>
        <w:autoSpaceDN w:val="0"/>
        <w:adjustRightInd w:val="0"/>
        <w:spacing w:before="31" w:after="0" w:line="240" w:lineRule="auto"/>
        <w:ind w:left="720"/>
        <w:rPr>
          <w:rFonts w:ascii="Times New Roman" w:eastAsia="DengXian" w:hAnsi="Times New Roman" w:cs="Times New Roman"/>
          <w:spacing w:val="-1"/>
          <w:sz w:val="20"/>
          <w:szCs w:val="20"/>
        </w:rPr>
      </w:pPr>
      <w:r w:rsidRPr="00486EBF">
        <w:rPr>
          <w:rFonts w:ascii="Times New Roman" w:eastAsia="DengXian" w:hAnsi="Times New Roman" w:cs="Times New Roman"/>
          <w:spacing w:val="-1"/>
          <w:sz w:val="20"/>
          <w:szCs w:val="20"/>
        </w:rPr>
        <w:t>Note:</w:t>
      </w:r>
      <w:r w:rsidRPr="00486EBF">
        <w:rPr>
          <w:rFonts w:ascii="Times New Roman" w:eastAsia="DengXian" w:hAnsi="Times New Roman" w:cs="Times New Roman"/>
          <w:sz w:val="20"/>
          <w:szCs w:val="20"/>
        </w:rPr>
        <w:t xml:space="preserve"> 100% =</w:t>
      </w:r>
      <w:r w:rsidRPr="00486EBF">
        <w:rPr>
          <w:rFonts w:ascii="Times New Roman" w:eastAsia="DengXian" w:hAnsi="Times New Roman" w:cs="Times New Roman"/>
          <w:spacing w:val="-2"/>
          <w:sz w:val="20"/>
          <w:szCs w:val="20"/>
        </w:rPr>
        <w:t xml:space="preserve"> </w:t>
      </w:r>
      <w:r w:rsidRPr="00486EBF">
        <w:rPr>
          <w:rFonts w:ascii="Times New Roman" w:eastAsia="DengXian" w:hAnsi="Times New Roman" w:cs="Times New Roman"/>
          <w:sz w:val="20"/>
          <w:szCs w:val="20"/>
        </w:rPr>
        <w:t>virus was completely</w:t>
      </w:r>
      <w:r w:rsidRPr="00486EBF">
        <w:rPr>
          <w:rFonts w:ascii="Times New Roman" w:eastAsia="DengXian" w:hAnsi="Times New Roman" w:cs="Times New Roman"/>
          <w:spacing w:val="-5"/>
          <w:sz w:val="20"/>
          <w:szCs w:val="20"/>
        </w:rPr>
        <w:t xml:space="preserve"> </w:t>
      </w:r>
      <w:proofErr w:type="gramStart"/>
      <w:r w:rsidRPr="00486EBF">
        <w:rPr>
          <w:rFonts w:ascii="Times New Roman" w:eastAsia="DengXian" w:hAnsi="Times New Roman" w:cs="Times New Roman"/>
          <w:spacing w:val="-1"/>
          <w:sz w:val="20"/>
          <w:szCs w:val="20"/>
        </w:rPr>
        <w:t>inactivated;</w:t>
      </w:r>
      <w:r w:rsidR="003A3D5C">
        <w:rPr>
          <w:rFonts w:ascii="Times New Roman" w:eastAsia="DengXian" w:hAnsi="Times New Roman" w:cs="Times New Roman"/>
          <w:spacing w:val="-1"/>
          <w:sz w:val="20"/>
          <w:szCs w:val="20"/>
        </w:rPr>
        <w:t xml:space="preserve">   </w:t>
      </w:r>
      <w:proofErr w:type="gramEnd"/>
      <w:r w:rsidR="003A3D5C">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0%</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 xml:space="preserve">virus </w:t>
      </w:r>
      <w:r w:rsidRPr="00486EBF">
        <w:rPr>
          <w:rFonts w:ascii="Times New Roman" w:eastAsia="DengXian" w:hAnsi="Times New Roman" w:cs="Times New Roman"/>
          <w:spacing w:val="-1"/>
          <w:sz w:val="20"/>
          <w:szCs w:val="20"/>
        </w:rPr>
        <w:t>was</w:t>
      </w:r>
      <w:r w:rsidRPr="00486EBF">
        <w:rPr>
          <w:rFonts w:ascii="Times New Roman" w:eastAsia="DengXian" w:hAnsi="Times New Roman" w:cs="Times New Roman"/>
          <w:sz w:val="20"/>
          <w:szCs w:val="20"/>
        </w:rPr>
        <w:t xml:space="preserve"> not </w:t>
      </w:r>
      <w:r w:rsidRPr="00486EBF">
        <w:rPr>
          <w:rFonts w:ascii="Times New Roman" w:eastAsia="DengXian" w:hAnsi="Times New Roman" w:cs="Times New Roman"/>
          <w:spacing w:val="-1"/>
          <w:sz w:val="20"/>
          <w:szCs w:val="20"/>
        </w:rPr>
        <w:t>inactivated</w:t>
      </w:r>
      <w:r w:rsidR="003A3D5C">
        <w:rPr>
          <w:rFonts w:ascii="Times New Roman" w:eastAsia="DengXian" w:hAnsi="Times New Roman" w:cs="Times New Roman"/>
          <w:spacing w:val="-1"/>
          <w:sz w:val="20"/>
          <w:szCs w:val="20"/>
        </w:rPr>
        <w:t>.</w:t>
      </w:r>
    </w:p>
    <w:p w14:paraId="772B9D61" w14:textId="77777777" w:rsidR="00D263B7" w:rsidRPr="00D263B7" w:rsidRDefault="00D263B7" w:rsidP="00D263B7">
      <w:pPr>
        <w:widowControl w:val="0"/>
        <w:tabs>
          <w:tab w:val="left" w:pos="581"/>
        </w:tabs>
        <w:kinsoku w:val="0"/>
        <w:overflowPunct w:val="0"/>
        <w:autoSpaceDE w:val="0"/>
        <w:autoSpaceDN w:val="0"/>
        <w:adjustRightInd w:val="0"/>
        <w:spacing w:after="0" w:line="271" w:lineRule="auto"/>
        <w:ind w:left="720" w:right="420"/>
        <w:outlineLvl w:val="0"/>
        <w:rPr>
          <w:rFonts w:ascii="Times New Roman" w:eastAsia="DengXian" w:hAnsi="Times New Roman" w:cs="Times New Roman"/>
          <w:sz w:val="24"/>
          <w:szCs w:val="24"/>
        </w:rPr>
      </w:pPr>
    </w:p>
    <w:p w14:paraId="0BEE246A" w14:textId="4FF9C3E1" w:rsidR="00D263B7" w:rsidRPr="00D263B7" w:rsidRDefault="00D263B7" w:rsidP="0066353E">
      <w:pPr>
        <w:pStyle w:val="ListParagraph"/>
        <w:widowControl w:val="0"/>
        <w:numPr>
          <w:ilvl w:val="1"/>
          <w:numId w:val="4"/>
        </w:numPr>
        <w:tabs>
          <w:tab w:val="left" w:pos="581"/>
        </w:tabs>
        <w:kinsoku w:val="0"/>
        <w:overflowPunct w:val="0"/>
        <w:autoSpaceDE w:val="0"/>
        <w:autoSpaceDN w:val="0"/>
        <w:adjustRightInd w:val="0"/>
        <w:spacing w:after="0" w:line="271" w:lineRule="auto"/>
        <w:ind w:left="648" w:right="418"/>
        <w:outlineLvl w:val="0"/>
        <w:rPr>
          <w:rFonts w:ascii="Times New Roman" w:eastAsia="DengXian" w:hAnsi="Times New Roman" w:cs="Times New Roman"/>
          <w:sz w:val="24"/>
          <w:szCs w:val="24"/>
        </w:rPr>
      </w:pPr>
      <w:r w:rsidRPr="00D263B7">
        <w:rPr>
          <w:rFonts w:ascii="Times New Roman" w:eastAsia="DengXian" w:hAnsi="Times New Roman" w:cs="Times New Roman"/>
          <w:b/>
          <w:bCs/>
          <w:sz w:val="24"/>
          <w:szCs w:val="24"/>
        </w:rPr>
        <w:t>Effects</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of</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the</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z w:val="24"/>
          <w:szCs w:val="24"/>
        </w:rPr>
        <w:t>Assist</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2"/>
          <w:sz w:val="24"/>
          <w:szCs w:val="24"/>
        </w:rPr>
        <w:t>NPS’s</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Solution</w:t>
      </w:r>
      <w:r w:rsidRPr="00D263B7">
        <w:rPr>
          <w:rFonts w:ascii="Times New Roman" w:eastAsia="DengXian" w:hAnsi="Times New Roman" w:cs="Times New Roman"/>
          <w:b/>
          <w:bCs/>
          <w:sz w:val="24"/>
          <w:szCs w:val="24"/>
        </w:rPr>
        <w:t xml:space="preserve"> on</w:t>
      </w:r>
      <w:r w:rsidRPr="00D263B7">
        <w:rPr>
          <w:rFonts w:ascii="Times New Roman" w:eastAsia="DengXian" w:hAnsi="Times New Roman" w:cs="Times New Roman"/>
          <w:b/>
          <w:bCs/>
          <w:spacing w:val="3"/>
          <w:sz w:val="24"/>
          <w:szCs w:val="24"/>
        </w:rPr>
        <w:t xml:space="preserve"> </w:t>
      </w:r>
      <w:r w:rsidRPr="00D263B7">
        <w:rPr>
          <w:rFonts w:ascii="Times New Roman" w:eastAsia="DengXian" w:hAnsi="Times New Roman" w:cs="Times New Roman"/>
          <w:b/>
          <w:bCs/>
          <w:spacing w:val="-1"/>
          <w:sz w:val="24"/>
          <w:szCs w:val="24"/>
        </w:rPr>
        <w:t>infectious</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bronchitis</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virus</w:t>
      </w:r>
      <w:r w:rsidRPr="00D263B7">
        <w:rPr>
          <w:rFonts w:ascii="Times New Roman" w:eastAsia="DengXian" w:hAnsi="Times New Roman" w:cs="Times New Roman"/>
          <w:b/>
          <w:bCs/>
          <w:spacing w:val="2"/>
          <w:sz w:val="24"/>
          <w:szCs w:val="24"/>
        </w:rPr>
        <w:t xml:space="preserve"> </w:t>
      </w:r>
      <w:r w:rsidRPr="00D263B7">
        <w:rPr>
          <w:rFonts w:ascii="Times New Roman" w:eastAsia="DengXian" w:hAnsi="Times New Roman" w:cs="Times New Roman"/>
          <w:b/>
          <w:bCs/>
          <w:spacing w:val="-1"/>
          <w:sz w:val="24"/>
          <w:szCs w:val="24"/>
        </w:rPr>
        <w:t>(IBV)</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and</w:t>
      </w:r>
      <w:r w:rsidRPr="00D263B7">
        <w:rPr>
          <w:rFonts w:ascii="Times New Roman" w:eastAsia="DengXian" w:hAnsi="Times New Roman" w:cs="Times New Roman"/>
          <w:b/>
          <w:bCs/>
          <w:spacing w:val="55"/>
          <w:sz w:val="24"/>
          <w:szCs w:val="24"/>
        </w:rPr>
        <w:t xml:space="preserve"> </w:t>
      </w:r>
      <w:r w:rsidRPr="00D263B7">
        <w:rPr>
          <w:rFonts w:ascii="Times New Roman" w:eastAsia="DengXian" w:hAnsi="Times New Roman" w:cs="Times New Roman"/>
          <w:b/>
          <w:bCs/>
          <w:sz w:val="24"/>
          <w:szCs w:val="24"/>
        </w:rPr>
        <w:t>Newcastle</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disease</w:t>
      </w:r>
      <w:r w:rsidRPr="00D263B7">
        <w:rPr>
          <w:rFonts w:ascii="Times New Roman" w:eastAsia="DengXian" w:hAnsi="Times New Roman" w:cs="Times New Roman"/>
          <w:b/>
          <w:bCs/>
          <w:spacing w:val="3"/>
          <w:sz w:val="24"/>
          <w:szCs w:val="24"/>
        </w:rPr>
        <w:t xml:space="preserve"> </w:t>
      </w:r>
      <w:r w:rsidRPr="00D263B7">
        <w:rPr>
          <w:rFonts w:ascii="Times New Roman" w:eastAsia="DengXian" w:hAnsi="Times New Roman" w:cs="Times New Roman"/>
          <w:b/>
          <w:bCs/>
          <w:spacing w:val="-1"/>
          <w:sz w:val="24"/>
          <w:szCs w:val="24"/>
        </w:rPr>
        <w:t>virus</w:t>
      </w:r>
      <w:r w:rsidRPr="00D263B7">
        <w:rPr>
          <w:rFonts w:ascii="Times New Roman" w:eastAsia="DengXian" w:hAnsi="Times New Roman" w:cs="Times New Roman"/>
          <w:b/>
          <w:bCs/>
          <w:spacing w:val="-3"/>
          <w:sz w:val="24"/>
          <w:szCs w:val="24"/>
        </w:rPr>
        <w:t xml:space="preserve"> </w:t>
      </w:r>
      <w:r w:rsidRPr="00D263B7">
        <w:rPr>
          <w:rFonts w:ascii="Times New Roman" w:eastAsia="DengXian" w:hAnsi="Times New Roman" w:cs="Times New Roman"/>
          <w:b/>
          <w:bCs/>
          <w:spacing w:val="-1"/>
          <w:sz w:val="24"/>
          <w:szCs w:val="24"/>
        </w:rPr>
        <w:t>(NDV)</w:t>
      </w:r>
      <w:r w:rsidRPr="00D263B7">
        <w:rPr>
          <w:rFonts w:ascii="Times New Roman" w:eastAsia="DengXian" w:hAnsi="Times New Roman" w:cs="Times New Roman"/>
          <w:b/>
          <w:bCs/>
          <w:spacing w:val="1"/>
          <w:sz w:val="24"/>
          <w:szCs w:val="24"/>
        </w:rPr>
        <w:t xml:space="preserve"> </w:t>
      </w:r>
      <w:r w:rsidRPr="00D263B7">
        <w:rPr>
          <w:rFonts w:ascii="Times New Roman" w:eastAsia="DengXian" w:hAnsi="Times New Roman" w:cs="Times New Roman"/>
          <w:b/>
          <w:bCs/>
          <w:spacing w:val="-1"/>
          <w:sz w:val="24"/>
          <w:szCs w:val="24"/>
        </w:rPr>
        <w:t>inactivation.</w:t>
      </w:r>
    </w:p>
    <w:p w14:paraId="49F7A69D" w14:textId="5352377E" w:rsidR="00D263B7" w:rsidRDefault="00D263B7" w:rsidP="00D263B7">
      <w:pPr>
        <w:widowControl w:val="0"/>
        <w:kinsoku w:val="0"/>
        <w:overflowPunct w:val="0"/>
        <w:autoSpaceDE w:val="0"/>
        <w:autoSpaceDN w:val="0"/>
        <w:adjustRightInd w:val="0"/>
        <w:spacing w:before="116" w:after="0" w:line="271" w:lineRule="auto"/>
        <w:ind w:left="580" w:right="79"/>
        <w:rPr>
          <w:rFonts w:ascii="Times New Roman" w:eastAsia="DengXian" w:hAnsi="Times New Roman" w:cs="Times New Roman"/>
          <w:spacing w:val="-3"/>
          <w:sz w:val="24"/>
          <w:szCs w:val="24"/>
        </w:rPr>
      </w:pPr>
      <w:r w:rsidRPr="00F91835">
        <w:rPr>
          <w:rFonts w:ascii="Times New Roman" w:eastAsia="DengXian" w:hAnsi="Times New Roman" w:cs="Times New Roman"/>
          <w:sz w:val="24"/>
          <w:szCs w:val="24"/>
        </w:rPr>
        <w:t>The</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 xml:space="preserve">Assist </w:t>
      </w:r>
      <w:r w:rsidRPr="00F91835">
        <w:rPr>
          <w:rFonts w:ascii="Times New Roman" w:eastAsia="DengXian" w:hAnsi="Times New Roman" w:cs="Times New Roman"/>
          <w:spacing w:val="-1"/>
          <w:sz w:val="24"/>
          <w:szCs w:val="24"/>
        </w:rPr>
        <w:t>NPS’s</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t>solution</w:t>
      </w:r>
      <w:r w:rsidRPr="00F91835">
        <w:rPr>
          <w:rFonts w:ascii="Times New Roman" w:eastAsia="DengXian" w:hAnsi="Times New Roman" w:cs="Times New Roman"/>
          <w:spacing w:val="2"/>
          <w:sz w:val="24"/>
          <w:szCs w:val="24"/>
        </w:rPr>
        <w:t xml:space="preserve"> </w:t>
      </w:r>
      <w:r w:rsidRPr="00F91835">
        <w:rPr>
          <w:rFonts w:ascii="Times New Roman" w:eastAsia="DengXian" w:hAnsi="Times New Roman" w:cs="Times New Roman"/>
          <w:sz w:val="24"/>
          <w:szCs w:val="24"/>
        </w:rPr>
        <w:t xml:space="preserve">in 300-500 </w:t>
      </w:r>
      <w:r w:rsidRPr="00F91835">
        <w:rPr>
          <w:rFonts w:ascii="Times New Roman" w:eastAsia="DengXian" w:hAnsi="Times New Roman" w:cs="Times New Roman"/>
          <w:spacing w:val="-2"/>
          <w:sz w:val="24"/>
          <w:szCs w:val="24"/>
        </w:rPr>
        <w:t>PPM</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effectively</w:t>
      </w:r>
      <w:r w:rsidRPr="00F91835">
        <w:rPr>
          <w:rFonts w:ascii="Times New Roman" w:eastAsia="DengXian" w:hAnsi="Times New Roman" w:cs="Times New Roman"/>
          <w:sz w:val="24"/>
          <w:szCs w:val="24"/>
        </w:rPr>
        <w:t xml:space="preserve"> inactivated</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or</w:t>
      </w:r>
      <w:r w:rsidRPr="00F91835">
        <w:rPr>
          <w:rFonts w:ascii="Times New Roman" w:eastAsia="DengXian" w:hAnsi="Times New Roman" w:cs="Times New Roman"/>
          <w:spacing w:val="-1"/>
          <w:sz w:val="24"/>
          <w:szCs w:val="24"/>
        </w:rPr>
        <w:t xml:space="preserve"> killed</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z w:val="24"/>
          <w:szCs w:val="24"/>
        </w:rPr>
        <w:t>both</w:t>
      </w:r>
      <w:r w:rsidRPr="00F91835">
        <w:rPr>
          <w:rFonts w:ascii="Times New Roman" w:eastAsia="DengXian" w:hAnsi="Times New Roman" w:cs="Times New Roman"/>
          <w:spacing w:val="41"/>
          <w:sz w:val="24"/>
          <w:szCs w:val="24"/>
        </w:rPr>
        <w:t xml:space="preserve"> </w:t>
      </w:r>
      <w:r w:rsidRPr="00F91835">
        <w:rPr>
          <w:rFonts w:ascii="Times New Roman" w:eastAsia="DengXian" w:hAnsi="Times New Roman" w:cs="Times New Roman"/>
          <w:sz w:val="24"/>
          <w:szCs w:val="24"/>
        </w:rPr>
        <w:t>IBV</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and</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pacing w:val="-1"/>
          <w:sz w:val="24"/>
          <w:szCs w:val="24"/>
        </w:rPr>
        <w:lastRenderedPageBreak/>
        <w:t>NDV</w:t>
      </w:r>
      <w:r w:rsidRPr="00F91835">
        <w:rPr>
          <w:rFonts w:ascii="Times New Roman" w:eastAsia="DengXian" w:hAnsi="Times New Roman" w:cs="Times New Roman"/>
          <w:spacing w:val="-12"/>
          <w:sz w:val="24"/>
          <w:szCs w:val="24"/>
        </w:rPr>
        <w:t xml:space="preserve"> </w:t>
      </w:r>
      <w:r w:rsidRPr="00F91835">
        <w:rPr>
          <w:rFonts w:ascii="Times New Roman" w:eastAsia="DengXian" w:hAnsi="Times New Roman" w:cs="Times New Roman"/>
          <w:sz w:val="24"/>
          <w:szCs w:val="24"/>
        </w:rPr>
        <w:t>in</w:t>
      </w:r>
      <w:r w:rsidRPr="00F91835">
        <w:rPr>
          <w:rFonts w:ascii="Times New Roman" w:eastAsia="DengXian" w:hAnsi="Times New Roman" w:cs="Times New Roman"/>
          <w:spacing w:val="-1"/>
          <w:sz w:val="24"/>
          <w:szCs w:val="24"/>
        </w:rPr>
        <w:t xml:space="preserve"> </w:t>
      </w:r>
      <w:r w:rsidRPr="00F91835">
        <w:rPr>
          <w:rFonts w:ascii="Times New Roman" w:eastAsia="DengXian" w:hAnsi="Times New Roman" w:cs="Times New Roman"/>
          <w:sz w:val="24"/>
          <w:szCs w:val="24"/>
        </w:rPr>
        <w:t>5</w:t>
      </w:r>
      <w:r w:rsidRPr="00F91835">
        <w:rPr>
          <w:rFonts w:ascii="Times New Roman" w:eastAsia="DengXian" w:hAnsi="Times New Roman" w:cs="Times New Roman"/>
          <w:spacing w:val="-1"/>
          <w:sz w:val="24"/>
          <w:szCs w:val="24"/>
        </w:rPr>
        <w:t xml:space="preserve"> min</w:t>
      </w:r>
      <w:r w:rsidRPr="00F91835">
        <w:rPr>
          <w:rFonts w:ascii="Times New Roman" w:eastAsia="DengXian" w:hAnsi="Times New Roman" w:cs="Times New Roman"/>
          <w:sz w:val="24"/>
          <w:szCs w:val="24"/>
        </w:rPr>
        <w:t xml:space="preserve"> </w:t>
      </w:r>
      <w:r w:rsidRPr="00F91835">
        <w:rPr>
          <w:rFonts w:ascii="Times New Roman" w:eastAsia="DengXian" w:hAnsi="Times New Roman" w:cs="Times New Roman"/>
          <w:spacing w:val="-1"/>
          <w:sz w:val="24"/>
          <w:szCs w:val="24"/>
        </w:rPr>
        <w:t xml:space="preserve">tested </w:t>
      </w:r>
      <w:r w:rsidRPr="00F91835">
        <w:rPr>
          <w:rFonts w:ascii="Times New Roman" w:eastAsia="DengXian" w:hAnsi="Times New Roman" w:cs="Times New Roman"/>
          <w:sz w:val="24"/>
          <w:szCs w:val="24"/>
        </w:rPr>
        <w:t xml:space="preserve">in </w:t>
      </w:r>
      <w:r w:rsidRPr="00F91835">
        <w:rPr>
          <w:rFonts w:ascii="Times New Roman" w:eastAsia="DengXian" w:hAnsi="Times New Roman" w:cs="Times New Roman"/>
          <w:spacing w:val="-1"/>
          <w:sz w:val="24"/>
          <w:szCs w:val="24"/>
        </w:rPr>
        <w:t>lab condition</w:t>
      </w:r>
      <w:r w:rsidRPr="00F91835">
        <w:rPr>
          <w:rFonts w:ascii="Times New Roman" w:eastAsia="DengXian" w:hAnsi="Times New Roman" w:cs="Times New Roman"/>
          <w:spacing w:val="3"/>
          <w:sz w:val="24"/>
          <w:szCs w:val="24"/>
        </w:rPr>
        <w:t xml:space="preserve"> </w:t>
      </w:r>
      <w:r w:rsidRPr="00F91835">
        <w:rPr>
          <w:rFonts w:ascii="Times New Roman" w:eastAsia="DengXian" w:hAnsi="Times New Roman" w:cs="Times New Roman"/>
          <w:spacing w:val="-1"/>
          <w:sz w:val="24"/>
          <w:szCs w:val="24"/>
        </w:rPr>
        <w:t>(Table</w:t>
      </w:r>
      <w:r w:rsidRPr="00F91835">
        <w:rPr>
          <w:rFonts w:ascii="Times New Roman" w:eastAsia="DengXian" w:hAnsi="Times New Roman" w:cs="Times New Roman"/>
          <w:spacing w:val="1"/>
          <w:sz w:val="24"/>
          <w:szCs w:val="24"/>
        </w:rPr>
        <w:t xml:space="preserve"> </w:t>
      </w:r>
      <w:r>
        <w:rPr>
          <w:rFonts w:ascii="Times New Roman" w:eastAsia="DengXian" w:hAnsi="Times New Roman" w:cs="Times New Roman"/>
          <w:spacing w:val="-3"/>
          <w:sz w:val="24"/>
          <w:szCs w:val="24"/>
        </w:rPr>
        <w:t>2-4</w:t>
      </w:r>
      <w:r w:rsidRPr="00F91835">
        <w:rPr>
          <w:rFonts w:ascii="Times New Roman" w:eastAsia="DengXian" w:hAnsi="Times New Roman" w:cs="Times New Roman"/>
          <w:spacing w:val="-3"/>
          <w:sz w:val="24"/>
          <w:szCs w:val="24"/>
        </w:rPr>
        <w:t>).</w:t>
      </w:r>
    </w:p>
    <w:p w14:paraId="1427BE42" w14:textId="77777777" w:rsidR="00D25520" w:rsidRPr="00F91835" w:rsidRDefault="00D25520" w:rsidP="00A5509D">
      <w:pPr>
        <w:widowControl w:val="0"/>
        <w:kinsoku w:val="0"/>
        <w:overflowPunct w:val="0"/>
        <w:autoSpaceDE w:val="0"/>
        <w:autoSpaceDN w:val="0"/>
        <w:adjustRightInd w:val="0"/>
        <w:spacing w:after="0" w:line="271" w:lineRule="auto"/>
        <w:ind w:left="576" w:right="72"/>
        <w:rPr>
          <w:rFonts w:ascii="Times New Roman" w:eastAsia="DengXian" w:hAnsi="Times New Roman" w:cs="Times New Roman"/>
          <w:sz w:val="24"/>
          <w:szCs w:val="24"/>
        </w:rPr>
      </w:pPr>
    </w:p>
    <w:p w14:paraId="05046F31" w14:textId="4BAC5060" w:rsidR="005242F2" w:rsidRPr="00486EBF" w:rsidRDefault="005242F2" w:rsidP="00014F77">
      <w:pPr>
        <w:widowControl w:val="0"/>
        <w:kinsoku w:val="0"/>
        <w:overflowPunct w:val="0"/>
        <w:autoSpaceDE w:val="0"/>
        <w:autoSpaceDN w:val="0"/>
        <w:adjustRightInd w:val="0"/>
        <w:spacing w:before="69" w:after="0" w:line="240" w:lineRule="auto"/>
        <w:ind w:left="720"/>
        <w:rPr>
          <w:rFonts w:ascii="Times New Roman" w:eastAsia="DengXian" w:hAnsi="Times New Roman" w:cs="Times New Roman"/>
          <w:spacing w:val="-1"/>
        </w:rPr>
      </w:pPr>
      <w:r w:rsidRPr="00486EBF">
        <w:rPr>
          <w:rFonts w:ascii="Times New Roman" w:eastAsia="DengXian" w:hAnsi="Times New Roman" w:cs="Times New Roman"/>
          <w:b/>
          <w:bCs/>
          <w:spacing w:val="-5"/>
        </w:rPr>
        <w:t>Table</w:t>
      </w:r>
      <w:r w:rsidRPr="00486EBF">
        <w:rPr>
          <w:rFonts w:ascii="Times New Roman" w:eastAsia="DengXian" w:hAnsi="Times New Roman" w:cs="Times New Roman"/>
          <w:b/>
          <w:bCs/>
        </w:rPr>
        <w:t xml:space="preserve"> </w:t>
      </w:r>
      <w:r w:rsidR="00D263B7">
        <w:rPr>
          <w:rFonts w:ascii="Times New Roman" w:eastAsia="DengXian" w:hAnsi="Times New Roman" w:cs="Times New Roman"/>
          <w:b/>
          <w:bCs/>
          <w:spacing w:val="-1"/>
        </w:rPr>
        <w:t>2</w:t>
      </w:r>
      <w:r w:rsidR="00014F77">
        <w:rPr>
          <w:rFonts w:ascii="Times New Roman" w:eastAsia="DengXian" w:hAnsi="Times New Roman" w:cs="Times New Roman"/>
          <w:b/>
          <w:bCs/>
          <w:spacing w:val="-1"/>
        </w:rPr>
        <w:t>-</w:t>
      </w:r>
      <w:r w:rsidR="005D2BA9">
        <w:rPr>
          <w:rFonts w:ascii="Times New Roman" w:eastAsia="DengXian" w:hAnsi="Times New Roman" w:cs="Times New Roman"/>
          <w:b/>
          <w:bCs/>
          <w:spacing w:val="-1"/>
        </w:rPr>
        <w:t>4</w:t>
      </w:r>
      <w:r w:rsidRPr="00486EBF">
        <w:rPr>
          <w:rFonts w:ascii="Times New Roman" w:eastAsia="DengXian" w:hAnsi="Times New Roman" w:cs="Times New Roman"/>
          <w:b/>
          <w:bCs/>
          <w:spacing w:val="-1"/>
        </w:rPr>
        <w:t>.</w:t>
      </w:r>
      <w:r w:rsidRPr="00486EBF">
        <w:rPr>
          <w:rFonts w:ascii="Times New Roman" w:eastAsia="DengXian" w:hAnsi="Times New Roman" w:cs="Times New Roman"/>
          <w:b/>
          <w:bCs/>
          <w:spacing w:val="-5"/>
        </w:rPr>
        <w:t xml:space="preserve"> </w:t>
      </w:r>
      <w:r w:rsidRPr="00486EBF">
        <w:rPr>
          <w:rFonts w:ascii="Times New Roman" w:eastAsia="DengXian" w:hAnsi="Times New Roman" w:cs="Times New Roman"/>
        </w:rPr>
        <w:t>The</w:t>
      </w:r>
      <w:r w:rsidRPr="00486EBF">
        <w:rPr>
          <w:rFonts w:ascii="Times New Roman" w:eastAsia="DengXian" w:hAnsi="Times New Roman" w:cs="Times New Roman"/>
          <w:spacing w:val="-16"/>
        </w:rPr>
        <w:t xml:space="preserve"> </w:t>
      </w:r>
      <w:r w:rsidRPr="00486EBF">
        <w:rPr>
          <w:rFonts w:ascii="Times New Roman" w:eastAsia="DengXian" w:hAnsi="Times New Roman" w:cs="Times New Roman"/>
        </w:rPr>
        <w:t xml:space="preserve">Assist </w:t>
      </w:r>
      <w:r w:rsidRPr="00486EBF">
        <w:rPr>
          <w:rFonts w:ascii="Times New Roman" w:eastAsia="DengXian" w:hAnsi="Times New Roman" w:cs="Times New Roman"/>
          <w:spacing w:val="-3"/>
        </w:rPr>
        <w:t>NPS’s</w:t>
      </w:r>
      <w:r w:rsidRPr="00486EBF">
        <w:rPr>
          <w:rFonts w:ascii="Times New Roman" w:eastAsia="DengXian" w:hAnsi="Times New Roman" w:cs="Times New Roman"/>
        </w:rPr>
        <w:t xml:space="preserve"> Solution on</w:t>
      </w:r>
      <w:r w:rsidRPr="00486EBF">
        <w:rPr>
          <w:rFonts w:ascii="Times New Roman" w:eastAsia="DengXian" w:hAnsi="Times New Roman" w:cs="Times New Roman"/>
          <w:spacing w:val="2"/>
        </w:rPr>
        <w:t xml:space="preserve"> </w:t>
      </w:r>
      <w:r w:rsidRPr="00486EBF">
        <w:rPr>
          <w:rFonts w:ascii="Times New Roman" w:eastAsia="DengXian" w:hAnsi="Times New Roman" w:cs="Times New Roman"/>
          <w:spacing w:val="-2"/>
        </w:rPr>
        <w:t>IBV</w:t>
      </w:r>
      <w:r w:rsidRPr="00486EBF">
        <w:rPr>
          <w:rFonts w:ascii="Times New Roman" w:eastAsia="DengXian" w:hAnsi="Times New Roman" w:cs="Times New Roman"/>
          <w:spacing w:val="-4"/>
        </w:rPr>
        <w:t xml:space="preserve"> </w:t>
      </w:r>
      <w:r w:rsidRPr="00486EBF">
        <w:rPr>
          <w:rFonts w:ascii="Times New Roman" w:eastAsia="DengXian" w:hAnsi="Times New Roman" w:cs="Times New Roman"/>
          <w:spacing w:val="-1"/>
        </w:rPr>
        <w:t>and</w:t>
      </w:r>
      <w:r w:rsidRPr="00486EBF">
        <w:rPr>
          <w:rFonts w:ascii="Times New Roman" w:eastAsia="DengXian" w:hAnsi="Times New Roman" w:cs="Times New Roman"/>
        </w:rPr>
        <w:t xml:space="preserve"> NDV</w:t>
      </w:r>
      <w:r w:rsidRPr="00486EBF">
        <w:rPr>
          <w:rFonts w:ascii="Times New Roman" w:eastAsia="DengXian" w:hAnsi="Times New Roman" w:cs="Times New Roman"/>
          <w:spacing w:val="-5"/>
        </w:rPr>
        <w:t xml:space="preserve"> </w:t>
      </w:r>
      <w:r w:rsidRPr="00486EBF">
        <w:rPr>
          <w:rFonts w:ascii="Times New Roman" w:eastAsia="DengXian" w:hAnsi="Times New Roman" w:cs="Times New Roman"/>
          <w:spacing w:val="-1"/>
        </w:rPr>
        <w:t>inactivation</w:t>
      </w:r>
      <w:r w:rsidRPr="00486EBF">
        <w:rPr>
          <w:rFonts w:ascii="Times New Roman" w:eastAsia="DengXian" w:hAnsi="Times New Roman" w:cs="Times New Roman"/>
        </w:rPr>
        <w:t xml:space="preserve"> </w:t>
      </w:r>
      <w:r w:rsidRPr="00486EBF">
        <w:rPr>
          <w:rFonts w:ascii="Times New Roman" w:eastAsia="DengXian" w:hAnsi="Times New Roman" w:cs="Times New Roman"/>
          <w:spacing w:val="-1"/>
        </w:rPr>
        <w:t>results</w:t>
      </w:r>
    </w:p>
    <w:tbl>
      <w:tblPr>
        <w:tblW w:w="7952" w:type="dxa"/>
        <w:tblInd w:w="535" w:type="dxa"/>
        <w:tblLayout w:type="fixed"/>
        <w:tblCellMar>
          <w:left w:w="0" w:type="dxa"/>
          <w:right w:w="0" w:type="dxa"/>
        </w:tblCellMar>
        <w:tblLook w:val="0000" w:firstRow="0" w:lastRow="0" w:firstColumn="0" w:lastColumn="0" w:noHBand="0" w:noVBand="0"/>
      </w:tblPr>
      <w:tblGrid>
        <w:gridCol w:w="2299"/>
        <w:gridCol w:w="1341"/>
        <w:gridCol w:w="1246"/>
        <w:gridCol w:w="1629"/>
        <w:gridCol w:w="1437"/>
      </w:tblGrid>
      <w:tr w:rsidR="005242F2" w:rsidRPr="00486EBF" w14:paraId="1BF28E4F" w14:textId="77777777" w:rsidTr="00642234">
        <w:trPr>
          <w:trHeight w:hRule="exact" w:val="353"/>
        </w:trPr>
        <w:tc>
          <w:tcPr>
            <w:tcW w:w="2299"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62A5F7A" w14:textId="77777777" w:rsidR="005242F2" w:rsidRPr="00486EBF" w:rsidRDefault="005242F2" w:rsidP="008523E2">
            <w:pPr>
              <w:widowControl w:val="0"/>
              <w:kinsoku w:val="0"/>
              <w:overflowPunct w:val="0"/>
              <w:autoSpaceDE w:val="0"/>
              <w:autoSpaceDN w:val="0"/>
              <w:adjustRightInd w:val="0"/>
              <w:spacing w:before="15" w:after="0" w:line="271" w:lineRule="auto"/>
              <w:ind w:left="519" w:right="283" w:hanging="238"/>
              <w:rPr>
                <w:rFonts w:ascii="Times New Roman" w:eastAsia="DengXian" w:hAnsi="Times New Roman" w:cs="Times New Roman"/>
                <w:sz w:val="20"/>
                <w:szCs w:val="20"/>
              </w:rPr>
            </w:pPr>
            <w:r w:rsidRPr="00486EBF">
              <w:rPr>
                <w:rFonts w:ascii="Times New Roman" w:eastAsia="DengXian" w:hAnsi="Times New Roman" w:cs="Times New Roman"/>
                <w:sz w:val="20"/>
                <w:szCs w:val="20"/>
              </w:rPr>
              <w:t xml:space="preserve">PPM </w:t>
            </w:r>
            <w:r w:rsidRPr="00486EBF">
              <w:rPr>
                <w:rFonts w:ascii="Times New Roman" w:eastAsia="DengXian" w:hAnsi="Times New Roman" w:cs="Times New Roman"/>
                <w:spacing w:val="-1"/>
                <w:sz w:val="20"/>
                <w:szCs w:val="20"/>
              </w:rPr>
              <w:t>concentration</w:t>
            </w:r>
            <w:r w:rsidRPr="00486EBF">
              <w:rPr>
                <w:rFonts w:ascii="Times New Roman" w:eastAsia="DengXian" w:hAnsi="Times New Roman" w:cs="Times New Roman"/>
                <w:spacing w:val="28"/>
                <w:sz w:val="20"/>
                <w:szCs w:val="20"/>
              </w:rPr>
              <w:t xml:space="preserve"> </w:t>
            </w:r>
            <w:r w:rsidRPr="00486EBF">
              <w:rPr>
                <w:rFonts w:ascii="Times New Roman" w:eastAsia="DengXian" w:hAnsi="Times New Roman" w:cs="Times New Roman"/>
                <w:sz w:val="20"/>
                <w:szCs w:val="20"/>
              </w:rPr>
              <w:t>in the</w:t>
            </w:r>
            <w:r w:rsidRPr="00486EBF">
              <w:rPr>
                <w:rFonts w:ascii="Times New Roman" w:eastAsia="DengXian" w:hAnsi="Times New Roman" w:cs="Times New Roman"/>
                <w:spacing w:val="-1"/>
                <w:sz w:val="20"/>
                <w:szCs w:val="20"/>
              </w:rPr>
              <w:t xml:space="preserve"> </w:t>
            </w:r>
            <w:r w:rsidRPr="00486EBF">
              <w:rPr>
                <w:rFonts w:ascii="Times New Roman" w:eastAsia="DengXian" w:hAnsi="Times New Roman" w:cs="Times New Roman"/>
                <w:sz w:val="20"/>
                <w:szCs w:val="20"/>
              </w:rPr>
              <w:t>solution</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29D9965" w14:textId="77777777" w:rsidR="005242F2" w:rsidRPr="00486EBF" w:rsidRDefault="005242F2" w:rsidP="008523E2">
            <w:pPr>
              <w:widowControl w:val="0"/>
              <w:kinsoku w:val="0"/>
              <w:overflowPunct w:val="0"/>
              <w:autoSpaceDE w:val="0"/>
              <w:autoSpaceDN w:val="0"/>
              <w:adjustRightInd w:val="0"/>
              <w:spacing w:before="15" w:after="0" w:line="240" w:lineRule="auto"/>
              <w:ind w:left="810"/>
              <w:rPr>
                <w:rFonts w:ascii="Times New Roman" w:eastAsia="DengXian" w:hAnsi="Times New Roman" w:cs="Times New Roman"/>
                <w:sz w:val="20"/>
                <w:szCs w:val="20"/>
              </w:rPr>
            </w:pPr>
            <w:r w:rsidRPr="00486EBF">
              <w:rPr>
                <w:rFonts w:ascii="Times New Roman" w:eastAsia="DengXian" w:hAnsi="Times New Roman" w:cs="Times New Roman"/>
                <w:spacing w:val="-4"/>
                <w:sz w:val="20"/>
                <w:szCs w:val="20"/>
              </w:rPr>
              <w:t>IBV-Mass</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23129BDF"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pacing w:val="-1"/>
                <w:sz w:val="20"/>
                <w:szCs w:val="20"/>
              </w:rPr>
              <w:t>NDV</w:t>
            </w:r>
          </w:p>
        </w:tc>
      </w:tr>
      <w:tr w:rsidR="005242F2" w:rsidRPr="00486EBF" w14:paraId="72E70D1A" w14:textId="77777777" w:rsidTr="00642234">
        <w:trPr>
          <w:trHeight w:hRule="exact" w:val="346"/>
        </w:trPr>
        <w:tc>
          <w:tcPr>
            <w:tcW w:w="2299" w:type="dxa"/>
            <w:vMerge/>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34A2D70"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p>
        </w:tc>
        <w:tc>
          <w:tcPr>
            <w:tcW w:w="134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FBDF922" w14:textId="77777777" w:rsidR="005242F2" w:rsidRPr="00486EBF" w:rsidRDefault="005242F2" w:rsidP="008523E2">
            <w:pPr>
              <w:widowControl w:val="0"/>
              <w:kinsoku w:val="0"/>
              <w:overflowPunct w:val="0"/>
              <w:autoSpaceDE w:val="0"/>
              <w:autoSpaceDN w:val="0"/>
              <w:adjustRightInd w:val="0"/>
              <w:spacing w:before="15" w:after="0" w:line="240" w:lineRule="auto"/>
              <w:ind w:left="438"/>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124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60B3FDB" w14:textId="77777777" w:rsidR="005242F2" w:rsidRPr="00486EBF" w:rsidRDefault="005242F2" w:rsidP="008523E2">
            <w:pPr>
              <w:widowControl w:val="0"/>
              <w:kinsoku w:val="0"/>
              <w:overflowPunct w:val="0"/>
              <w:autoSpaceDE w:val="0"/>
              <w:autoSpaceDN w:val="0"/>
              <w:adjustRightInd w:val="0"/>
              <w:spacing w:before="15" w:after="0" w:line="240" w:lineRule="auto"/>
              <w:ind w:left="301"/>
              <w:rPr>
                <w:rFonts w:ascii="Times New Roman" w:eastAsia="DengXian" w:hAnsi="Times New Roman" w:cs="Times New Roman"/>
                <w:sz w:val="20"/>
                <w:szCs w:val="20"/>
              </w:rPr>
            </w:pPr>
            <w:r w:rsidRPr="00486EBF">
              <w:rPr>
                <w:rFonts w:ascii="Times New Roman" w:eastAsia="DengXian" w:hAnsi="Times New Roman" w:cs="Times New Roman"/>
                <w:sz w:val="20"/>
                <w:szCs w:val="20"/>
              </w:rPr>
              <w:t>10min</w:t>
            </w:r>
          </w:p>
        </w:tc>
        <w:tc>
          <w:tcPr>
            <w:tcW w:w="1629"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89D785E"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5min</w:t>
            </w:r>
          </w:p>
        </w:tc>
        <w:tc>
          <w:tcPr>
            <w:tcW w:w="143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C1F96BF" w14:textId="77777777" w:rsidR="005242F2" w:rsidRPr="00486EBF" w:rsidRDefault="005242F2" w:rsidP="008523E2">
            <w:pPr>
              <w:widowControl w:val="0"/>
              <w:kinsoku w:val="0"/>
              <w:overflowPunct w:val="0"/>
              <w:autoSpaceDE w:val="0"/>
              <w:autoSpaceDN w:val="0"/>
              <w:adjustRightInd w:val="0"/>
              <w:spacing w:before="15" w:after="0" w:line="240" w:lineRule="auto"/>
              <w:ind w:left="412"/>
              <w:rPr>
                <w:rFonts w:ascii="Times New Roman" w:eastAsia="DengXian" w:hAnsi="Times New Roman" w:cs="Times New Roman"/>
                <w:sz w:val="20"/>
                <w:szCs w:val="20"/>
              </w:rPr>
            </w:pPr>
            <w:r w:rsidRPr="00486EBF">
              <w:rPr>
                <w:rFonts w:ascii="Times New Roman" w:eastAsia="DengXian" w:hAnsi="Times New Roman" w:cs="Times New Roman"/>
                <w:sz w:val="20"/>
                <w:szCs w:val="20"/>
              </w:rPr>
              <w:t>10min</w:t>
            </w:r>
          </w:p>
        </w:tc>
      </w:tr>
      <w:tr w:rsidR="005242F2" w:rsidRPr="00486EBF" w14:paraId="03DBFC89" w14:textId="77777777" w:rsidTr="0073411F">
        <w:trPr>
          <w:trHeight w:hRule="exact" w:val="346"/>
        </w:trPr>
        <w:tc>
          <w:tcPr>
            <w:tcW w:w="2299" w:type="dxa"/>
            <w:tcBorders>
              <w:top w:val="single" w:sz="4" w:space="0" w:color="000000"/>
              <w:left w:val="single" w:sz="4" w:space="0" w:color="000000"/>
              <w:bottom w:val="single" w:sz="4" w:space="0" w:color="000000"/>
              <w:right w:val="single" w:sz="4" w:space="0" w:color="000000"/>
            </w:tcBorders>
          </w:tcPr>
          <w:p w14:paraId="24EE97FB"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500</w:t>
            </w:r>
          </w:p>
        </w:tc>
        <w:tc>
          <w:tcPr>
            <w:tcW w:w="1341" w:type="dxa"/>
            <w:tcBorders>
              <w:top w:val="single" w:sz="4" w:space="0" w:color="000000"/>
              <w:left w:val="single" w:sz="4" w:space="0" w:color="000000"/>
              <w:bottom w:val="single" w:sz="4" w:space="0" w:color="000000"/>
              <w:right w:val="single" w:sz="4" w:space="0" w:color="000000"/>
            </w:tcBorders>
          </w:tcPr>
          <w:p w14:paraId="704943A2" w14:textId="77777777" w:rsidR="005242F2" w:rsidRPr="00486EBF" w:rsidRDefault="005242F2" w:rsidP="008523E2">
            <w:pPr>
              <w:widowControl w:val="0"/>
              <w:kinsoku w:val="0"/>
              <w:overflowPunct w:val="0"/>
              <w:autoSpaceDE w:val="0"/>
              <w:autoSpaceDN w:val="0"/>
              <w:adjustRightInd w:val="0"/>
              <w:spacing w:before="15" w:after="0" w:line="240" w:lineRule="auto"/>
              <w:ind w:left="404"/>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245" w:type="dxa"/>
            <w:tcBorders>
              <w:top w:val="single" w:sz="4" w:space="0" w:color="000000"/>
              <w:left w:val="single" w:sz="4" w:space="0" w:color="000000"/>
              <w:bottom w:val="single" w:sz="4" w:space="0" w:color="000000"/>
              <w:right w:val="single" w:sz="4" w:space="0" w:color="000000"/>
            </w:tcBorders>
          </w:tcPr>
          <w:p w14:paraId="45B49AAF" w14:textId="77777777" w:rsidR="005242F2" w:rsidRPr="00486EBF" w:rsidRDefault="005242F2" w:rsidP="008523E2">
            <w:pPr>
              <w:widowControl w:val="0"/>
              <w:kinsoku w:val="0"/>
              <w:overflowPunct w:val="0"/>
              <w:autoSpaceDE w:val="0"/>
              <w:autoSpaceDN w:val="0"/>
              <w:adjustRightInd w:val="0"/>
              <w:spacing w:before="15" w:after="0" w:line="240" w:lineRule="auto"/>
              <w:ind w:left="327"/>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629" w:type="dxa"/>
            <w:tcBorders>
              <w:top w:val="single" w:sz="4" w:space="0" w:color="000000"/>
              <w:left w:val="single" w:sz="4" w:space="0" w:color="000000"/>
              <w:bottom w:val="single" w:sz="4" w:space="0" w:color="000000"/>
              <w:right w:val="single" w:sz="4" w:space="0" w:color="000000"/>
            </w:tcBorders>
          </w:tcPr>
          <w:p w14:paraId="3C9EF6BA" w14:textId="77777777" w:rsidR="005242F2" w:rsidRPr="00486EBF" w:rsidRDefault="005242F2" w:rsidP="008523E2">
            <w:pPr>
              <w:widowControl w:val="0"/>
              <w:kinsoku w:val="0"/>
              <w:overflowPunct w:val="0"/>
              <w:autoSpaceDE w:val="0"/>
              <w:autoSpaceDN w:val="0"/>
              <w:adjustRightInd w:val="0"/>
              <w:spacing w:before="15" w:after="0" w:line="240" w:lineRule="auto"/>
              <w:ind w:left="560"/>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437" w:type="dxa"/>
            <w:tcBorders>
              <w:top w:val="single" w:sz="4" w:space="0" w:color="000000"/>
              <w:left w:val="single" w:sz="4" w:space="0" w:color="000000"/>
              <w:bottom w:val="single" w:sz="4" w:space="0" w:color="000000"/>
              <w:right w:val="single" w:sz="4" w:space="0" w:color="000000"/>
            </w:tcBorders>
          </w:tcPr>
          <w:p w14:paraId="396C1E87" w14:textId="77777777" w:rsidR="005242F2" w:rsidRPr="00486EBF" w:rsidRDefault="005242F2" w:rsidP="008523E2">
            <w:pPr>
              <w:widowControl w:val="0"/>
              <w:kinsoku w:val="0"/>
              <w:overflowPunct w:val="0"/>
              <w:autoSpaceDE w:val="0"/>
              <w:autoSpaceDN w:val="0"/>
              <w:adjustRightInd w:val="0"/>
              <w:spacing w:before="15" w:after="0" w:line="240" w:lineRule="auto"/>
              <w:ind w:left="43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r>
      <w:tr w:rsidR="005242F2" w:rsidRPr="00486EBF" w14:paraId="4B5B8B96" w14:textId="77777777" w:rsidTr="0073411F">
        <w:trPr>
          <w:trHeight w:hRule="exact" w:val="353"/>
        </w:trPr>
        <w:tc>
          <w:tcPr>
            <w:tcW w:w="2299" w:type="dxa"/>
            <w:tcBorders>
              <w:top w:val="single" w:sz="4" w:space="0" w:color="000000"/>
              <w:left w:val="single" w:sz="4" w:space="0" w:color="000000"/>
              <w:bottom w:val="single" w:sz="4" w:space="0" w:color="000000"/>
              <w:right w:val="single" w:sz="4" w:space="0" w:color="000000"/>
            </w:tcBorders>
          </w:tcPr>
          <w:p w14:paraId="2973BEEE"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400</w:t>
            </w:r>
          </w:p>
        </w:tc>
        <w:tc>
          <w:tcPr>
            <w:tcW w:w="1341" w:type="dxa"/>
            <w:tcBorders>
              <w:top w:val="single" w:sz="4" w:space="0" w:color="000000"/>
              <w:left w:val="single" w:sz="4" w:space="0" w:color="000000"/>
              <w:bottom w:val="single" w:sz="4" w:space="0" w:color="000000"/>
              <w:right w:val="single" w:sz="4" w:space="0" w:color="000000"/>
            </w:tcBorders>
          </w:tcPr>
          <w:p w14:paraId="58707BEA" w14:textId="77777777" w:rsidR="005242F2" w:rsidRPr="00486EBF" w:rsidRDefault="005242F2" w:rsidP="008523E2">
            <w:pPr>
              <w:widowControl w:val="0"/>
              <w:kinsoku w:val="0"/>
              <w:overflowPunct w:val="0"/>
              <w:autoSpaceDE w:val="0"/>
              <w:autoSpaceDN w:val="0"/>
              <w:adjustRightInd w:val="0"/>
              <w:spacing w:before="15" w:after="0" w:line="240" w:lineRule="auto"/>
              <w:ind w:left="404"/>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245" w:type="dxa"/>
            <w:tcBorders>
              <w:top w:val="single" w:sz="4" w:space="0" w:color="000000"/>
              <w:left w:val="single" w:sz="4" w:space="0" w:color="000000"/>
              <w:bottom w:val="single" w:sz="4" w:space="0" w:color="000000"/>
              <w:right w:val="single" w:sz="4" w:space="0" w:color="000000"/>
            </w:tcBorders>
          </w:tcPr>
          <w:p w14:paraId="6E4E9679" w14:textId="77777777" w:rsidR="005242F2" w:rsidRPr="00486EBF" w:rsidRDefault="005242F2" w:rsidP="008523E2">
            <w:pPr>
              <w:widowControl w:val="0"/>
              <w:kinsoku w:val="0"/>
              <w:overflowPunct w:val="0"/>
              <w:autoSpaceDE w:val="0"/>
              <w:autoSpaceDN w:val="0"/>
              <w:adjustRightInd w:val="0"/>
              <w:spacing w:before="15" w:after="0" w:line="240" w:lineRule="auto"/>
              <w:ind w:left="327"/>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629" w:type="dxa"/>
            <w:tcBorders>
              <w:top w:val="single" w:sz="4" w:space="0" w:color="000000"/>
              <w:left w:val="single" w:sz="4" w:space="0" w:color="000000"/>
              <w:bottom w:val="single" w:sz="4" w:space="0" w:color="000000"/>
              <w:right w:val="single" w:sz="4" w:space="0" w:color="000000"/>
            </w:tcBorders>
          </w:tcPr>
          <w:p w14:paraId="57EF9153" w14:textId="77777777" w:rsidR="005242F2" w:rsidRPr="00486EBF" w:rsidRDefault="005242F2" w:rsidP="008523E2">
            <w:pPr>
              <w:widowControl w:val="0"/>
              <w:kinsoku w:val="0"/>
              <w:overflowPunct w:val="0"/>
              <w:autoSpaceDE w:val="0"/>
              <w:autoSpaceDN w:val="0"/>
              <w:adjustRightInd w:val="0"/>
              <w:spacing w:before="15" w:after="0" w:line="240" w:lineRule="auto"/>
              <w:ind w:left="560"/>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437" w:type="dxa"/>
            <w:tcBorders>
              <w:top w:val="single" w:sz="4" w:space="0" w:color="000000"/>
              <w:left w:val="single" w:sz="4" w:space="0" w:color="000000"/>
              <w:bottom w:val="single" w:sz="4" w:space="0" w:color="000000"/>
              <w:right w:val="single" w:sz="4" w:space="0" w:color="000000"/>
            </w:tcBorders>
          </w:tcPr>
          <w:p w14:paraId="1CA6F040" w14:textId="77777777" w:rsidR="005242F2" w:rsidRPr="00486EBF" w:rsidRDefault="005242F2" w:rsidP="008523E2">
            <w:pPr>
              <w:widowControl w:val="0"/>
              <w:kinsoku w:val="0"/>
              <w:overflowPunct w:val="0"/>
              <w:autoSpaceDE w:val="0"/>
              <w:autoSpaceDN w:val="0"/>
              <w:adjustRightInd w:val="0"/>
              <w:spacing w:before="15" w:after="0" w:line="240" w:lineRule="auto"/>
              <w:ind w:left="43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r>
      <w:tr w:rsidR="005242F2" w:rsidRPr="00486EBF" w14:paraId="0358073E" w14:textId="77777777" w:rsidTr="0073411F">
        <w:trPr>
          <w:trHeight w:hRule="exact" w:val="350"/>
        </w:trPr>
        <w:tc>
          <w:tcPr>
            <w:tcW w:w="2299" w:type="dxa"/>
            <w:tcBorders>
              <w:top w:val="single" w:sz="4" w:space="0" w:color="000000"/>
              <w:left w:val="single" w:sz="4" w:space="0" w:color="000000"/>
              <w:bottom w:val="single" w:sz="4" w:space="0" w:color="000000"/>
              <w:right w:val="single" w:sz="4" w:space="0" w:color="000000"/>
            </w:tcBorders>
          </w:tcPr>
          <w:p w14:paraId="1206C626"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300</w:t>
            </w:r>
          </w:p>
        </w:tc>
        <w:tc>
          <w:tcPr>
            <w:tcW w:w="1341" w:type="dxa"/>
            <w:tcBorders>
              <w:top w:val="single" w:sz="4" w:space="0" w:color="000000"/>
              <w:left w:val="single" w:sz="4" w:space="0" w:color="000000"/>
              <w:bottom w:val="single" w:sz="4" w:space="0" w:color="000000"/>
              <w:right w:val="single" w:sz="4" w:space="0" w:color="000000"/>
            </w:tcBorders>
          </w:tcPr>
          <w:p w14:paraId="28EC4C50" w14:textId="77777777" w:rsidR="005242F2" w:rsidRPr="00486EBF" w:rsidRDefault="005242F2" w:rsidP="008523E2">
            <w:pPr>
              <w:widowControl w:val="0"/>
              <w:kinsoku w:val="0"/>
              <w:overflowPunct w:val="0"/>
              <w:autoSpaceDE w:val="0"/>
              <w:autoSpaceDN w:val="0"/>
              <w:adjustRightInd w:val="0"/>
              <w:spacing w:before="15" w:after="0" w:line="240" w:lineRule="auto"/>
              <w:ind w:left="404"/>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245" w:type="dxa"/>
            <w:tcBorders>
              <w:top w:val="single" w:sz="4" w:space="0" w:color="000000"/>
              <w:left w:val="single" w:sz="4" w:space="0" w:color="000000"/>
              <w:bottom w:val="single" w:sz="4" w:space="0" w:color="000000"/>
              <w:right w:val="single" w:sz="4" w:space="0" w:color="000000"/>
            </w:tcBorders>
          </w:tcPr>
          <w:p w14:paraId="0C386EDC" w14:textId="77777777" w:rsidR="005242F2" w:rsidRPr="00486EBF" w:rsidRDefault="005242F2" w:rsidP="008523E2">
            <w:pPr>
              <w:widowControl w:val="0"/>
              <w:kinsoku w:val="0"/>
              <w:overflowPunct w:val="0"/>
              <w:autoSpaceDE w:val="0"/>
              <w:autoSpaceDN w:val="0"/>
              <w:adjustRightInd w:val="0"/>
              <w:spacing w:before="15" w:after="0" w:line="240" w:lineRule="auto"/>
              <w:ind w:left="327"/>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629" w:type="dxa"/>
            <w:tcBorders>
              <w:top w:val="single" w:sz="4" w:space="0" w:color="000000"/>
              <w:left w:val="single" w:sz="4" w:space="0" w:color="000000"/>
              <w:bottom w:val="single" w:sz="4" w:space="0" w:color="000000"/>
              <w:right w:val="single" w:sz="4" w:space="0" w:color="000000"/>
            </w:tcBorders>
          </w:tcPr>
          <w:p w14:paraId="6C01A092" w14:textId="77777777" w:rsidR="005242F2" w:rsidRPr="00486EBF" w:rsidRDefault="005242F2" w:rsidP="008523E2">
            <w:pPr>
              <w:widowControl w:val="0"/>
              <w:kinsoku w:val="0"/>
              <w:overflowPunct w:val="0"/>
              <w:autoSpaceDE w:val="0"/>
              <w:autoSpaceDN w:val="0"/>
              <w:adjustRightInd w:val="0"/>
              <w:spacing w:before="15" w:after="0" w:line="240" w:lineRule="auto"/>
              <w:ind w:left="560"/>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437" w:type="dxa"/>
            <w:tcBorders>
              <w:top w:val="single" w:sz="4" w:space="0" w:color="000000"/>
              <w:left w:val="single" w:sz="4" w:space="0" w:color="000000"/>
              <w:bottom w:val="single" w:sz="4" w:space="0" w:color="000000"/>
              <w:right w:val="single" w:sz="4" w:space="0" w:color="000000"/>
            </w:tcBorders>
          </w:tcPr>
          <w:p w14:paraId="1579F927" w14:textId="77777777" w:rsidR="005242F2" w:rsidRPr="00486EBF" w:rsidRDefault="005242F2" w:rsidP="008523E2">
            <w:pPr>
              <w:widowControl w:val="0"/>
              <w:kinsoku w:val="0"/>
              <w:overflowPunct w:val="0"/>
              <w:autoSpaceDE w:val="0"/>
              <w:autoSpaceDN w:val="0"/>
              <w:adjustRightInd w:val="0"/>
              <w:spacing w:before="15" w:after="0" w:line="240" w:lineRule="auto"/>
              <w:ind w:left="438"/>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r>
      <w:tr w:rsidR="005242F2" w:rsidRPr="00486EBF" w14:paraId="20CC35F4" w14:textId="77777777" w:rsidTr="0073411F">
        <w:trPr>
          <w:trHeight w:hRule="exact" w:val="346"/>
        </w:trPr>
        <w:tc>
          <w:tcPr>
            <w:tcW w:w="2299" w:type="dxa"/>
            <w:tcBorders>
              <w:top w:val="single" w:sz="4" w:space="0" w:color="000000"/>
              <w:left w:val="single" w:sz="4" w:space="0" w:color="000000"/>
              <w:bottom w:val="single" w:sz="4" w:space="0" w:color="000000"/>
              <w:right w:val="single" w:sz="4" w:space="0" w:color="000000"/>
            </w:tcBorders>
          </w:tcPr>
          <w:p w14:paraId="631A803B"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200</w:t>
            </w:r>
          </w:p>
        </w:tc>
        <w:tc>
          <w:tcPr>
            <w:tcW w:w="1341" w:type="dxa"/>
            <w:tcBorders>
              <w:top w:val="single" w:sz="4" w:space="0" w:color="000000"/>
              <w:left w:val="single" w:sz="4" w:space="0" w:color="000000"/>
              <w:bottom w:val="single" w:sz="4" w:space="0" w:color="000000"/>
              <w:right w:val="single" w:sz="4" w:space="0" w:color="000000"/>
            </w:tcBorders>
          </w:tcPr>
          <w:p w14:paraId="0AB645CE"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0DA0B8AB"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tcPr>
          <w:p w14:paraId="69D940E0"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437" w:type="dxa"/>
            <w:tcBorders>
              <w:top w:val="single" w:sz="4" w:space="0" w:color="000000"/>
              <w:left w:val="single" w:sz="4" w:space="0" w:color="000000"/>
              <w:bottom w:val="single" w:sz="4" w:space="0" w:color="000000"/>
              <w:right w:val="single" w:sz="4" w:space="0" w:color="000000"/>
            </w:tcBorders>
          </w:tcPr>
          <w:p w14:paraId="4E9AB986"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72A8363A" w14:textId="77777777" w:rsidTr="0073411F">
        <w:trPr>
          <w:trHeight w:hRule="exact" w:val="353"/>
        </w:trPr>
        <w:tc>
          <w:tcPr>
            <w:tcW w:w="2299" w:type="dxa"/>
            <w:tcBorders>
              <w:top w:val="single" w:sz="4" w:space="0" w:color="000000"/>
              <w:left w:val="single" w:sz="4" w:space="0" w:color="000000"/>
              <w:bottom w:val="single" w:sz="4" w:space="0" w:color="000000"/>
              <w:right w:val="single" w:sz="4" w:space="0" w:color="000000"/>
            </w:tcBorders>
          </w:tcPr>
          <w:p w14:paraId="553E972C"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100</w:t>
            </w:r>
          </w:p>
        </w:tc>
        <w:tc>
          <w:tcPr>
            <w:tcW w:w="1341" w:type="dxa"/>
            <w:tcBorders>
              <w:top w:val="single" w:sz="4" w:space="0" w:color="000000"/>
              <w:left w:val="single" w:sz="4" w:space="0" w:color="000000"/>
              <w:bottom w:val="single" w:sz="4" w:space="0" w:color="000000"/>
              <w:right w:val="single" w:sz="4" w:space="0" w:color="000000"/>
            </w:tcBorders>
          </w:tcPr>
          <w:p w14:paraId="5D3A6267"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23DDE715" w14:textId="77777777" w:rsidR="005242F2" w:rsidRPr="00486EBF" w:rsidRDefault="005242F2" w:rsidP="008523E2">
            <w:pPr>
              <w:widowControl w:val="0"/>
              <w:kinsoku w:val="0"/>
              <w:overflowPunct w:val="0"/>
              <w:autoSpaceDE w:val="0"/>
              <w:autoSpaceDN w:val="0"/>
              <w:adjustRightInd w:val="0"/>
              <w:spacing w:before="17"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tcPr>
          <w:p w14:paraId="12F6C60E"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437" w:type="dxa"/>
            <w:tcBorders>
              <w:top w:val="single" w:sz="4" w:space="0" w:color="000000"/>
              <w:left w:val="single" w:sz="4" w:space="0" w:color="000000"/>
              <w:bottom w:val="single" w:sz="4" w:space="0" w:color="000000"/>
              <w:right w:val="single" w:sz="4" w:space="0" w:color="000000"/>
            </w:tcBorders>
          </w:tcPr>
          <w:p w14:paraId="2018CE1F"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09C6E6E4" w14:textId="77777777" w:rsidTr="0073411F">
        <w:trPr>
          <w:trHeight w:hRule="exact" w:val="353"/>
        </w:trPr>
        <w:tc>
          <w:tcPr>
            <w:tcW w:w="2299" w:type="dxa"/>
            <w:tcBorders>
              <w:top w:val="single" w:sz="4" w:space="0" w:color="000000"/>
              <w:left w:val="single" w:sz="4" w:space="0" w:color="000000"/>
              <w:bottom w:val="single" w:sz="4" w:space="0" w:color="000000"/>
              <w:right w:val="single" w:sz="4" w:space="0" w:color="000000"/>
            </w:tcBorders>
          </w:tcPr>
          <w:p w14:paraId="3A354D66"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50</w:t>
            </w:r>
          </w:p>
        </w:tc>
        <w:tc>
          <w:tcPr>
            <w:tcW w:w="1341" w:type="dxa"/>
            <w:tcBorders>
              <w:top w:val="single" w:sz="4" w:space="0" w:color="000000"/>
              <w:left w:val="single" w:sz="4" w:space="0" w:color="000000"/>
              <w:bottom w:val="single" w:sz="4" w:space="0" w:color="000000"/>
              <w:right w:val="single" w:sz="4" w:space="0" w:color="000000"/>
            </w:tcBorders>
          </w:tcPr>
          <w:p w14:paraId="29E7257C"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2395E150"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tcPr>
          <w:p w14:paraId="47F176AE"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437" w:type="dxa"/>
            <w:tcBorders>
              <w:top w:val="single" w:sz="4" w:space="0" w:color="000000"/>
              <w:left w:val="single" w:sz="4" w:space="0" w:color="000000"/>
              <w:bottom w:val="single" w:sz="4" w:space="0" w:color="000000"/>
              <w:right w:val="single" w:sz="4" w:space="0" w:color="000000"/>
            </w:tcBorders>
          </w:tcPr>
          <w:p w14:paraId="1562C908"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488C9B8C" w14:textId="77777777" w:rsidTr="0073411F">
        <w:trPr>
          <w:trHeight w:hRule="exact" w:val="350"/>
        </w:trPr>
        <w:tc>
          <w:tcPr>
            <w:tcW w:w="2299" w:type="dxa"/>
            <w:tcBorders>
              <w:top w:val="single" w:sz="4" w:space="0" w:color="000000"/>
              <w:left w:val="single" w:sz="4" w:space="0" w:color="000000"/>
              <w:bottom w:val="single" w:sz="4" w:space="0" w:color="000000"/>
              <w:right w:val="single" w:sz="4" w:space="0" w:color="000000"/>
            </w:tcBorders>
          </w:tcPr>
          <w:p w14:paraId="2E946809"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10</w:t>
            </w:r>
          </w:p>
        </w:tc>
        <w:tc>
          <w:tcPr>
            <w:tcW w:w="1341" w:type="dxa"/>
            <w:tcBorders>
              <w:top w:val="single" w:sz="4" w:space="0" w:color="000000"/>
              <w:left w:val="single" w:sz="4" w:space="0" w:color="000000"/>
              <w:bottom w:val="single" w:sz="4" w:space="0" w:color="000000"/>
              <w:right w:val="single" w:sz="4" w:space="0" w:color="000000"/>
            </w:tcBorders>
          </w:tcPr>
          <w:p w14:paraId="0E67E562"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42D79859" w14:textId="77777777" w:rsidR="005242F2" w:rsidRPr="00486EBF" w:rsidRDefault="005242F2" w:rsidP="008523E2">
            <w:pPr>
              <w:widowControl w:val="0"/>
              <w:kinsoku w:val="0"/>
              <w:overflowPunct w:val="0"/>
              <w:autoSpaceDE w:val="0"/>
              <w:autoSpaceDN w:val="0"/>
              <w:adjustRightInd w:val="0"/>
              <w:spacing w:before="15"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tcPr>
          <w:p w14:paraId="63FC6D90" w14:textId="77777777" w:rsidR="005242F2" w:rsidRPr="00486EBF" w:rsidRDefault="005242F2" w:rsidP="008523E2">
            <w:pPr>
              <w:widowControl w:val="0"/>
              <w:kinsoku w:val="0"/>
              <w:overflowPunct w:val="0"/>
              <w:autoSpaceDE w:val="0"/>
              <w:autoSpaceDN w:val="0"/>
              <w:adjustRightInd w:val="0"/>
              <w:spacing w:before="15"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437" w:type="dxa"/>
            <w:tcBorders>
              <w:top w:val="single" w:sz="4" w:space="0" w:color="000000"/>
              <w:left w:val="single" w:sz="4" w:space="0" w:color="000000"/>
              <w:bottom w:val="single" w:sz="4" w:space="0" w:color="000000"/>
              <w:right w:val="single" w:sz="4" w:space="0" w:color="000000"/>
            </w:tcBorders>
          </w:tcPr>
          <w:p w14:paraId="66042858" w14:textId="77777777" w:rsidR="005242F2" w:rsidRPr="00486EBF" w:rsidRDefault="005242F2" w:rsidP="008523E2">
            <w:pPr>
              <w:widowControl w:val="0"/>
              <w:kinsoku w:val="0"/>
              <w:overflowPunct w:val="0"/>
              <w:autoSpaceDE w:val="0"/>
              <w:autoSpaceDN w:val="0"/>
              <w:adjustRightInd w:val="0"/>
              <w:spacing w:before="15"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r w:rsidR="005242F2" w:rsidRPr="00486EBF" w14:paraId="2D1A098B" w14:textId="77777777" w:rsidTr="0073411F">
        <w:trPr>
          <w:trHeight w:hRule="exact" w:val="353"/>
        </w:trPr>
        <w:tc>
          <w:tcPr>
            <w:tcW w:w="2299" w:type="dxa"/>
            <w:tcBorders>
              <w:top w:val="single" w:sz="4" w:space="0" w:color="000000"/>
              <w:left w:val="single" w:sz="4" w:space="0" w:color="000000"/>
              <w:bottom w:val="single" w:sz="4" w:space="0" w:color="000000"/>
              <w:right w:val="single" w:sz="4" w:space="0" w:color="000000"/>
            </w:tcBorders>
          </w:tcPr>
          <w:p w14:paraId="5538330F"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H</w:t>
            </w:r>
            <w:r w:rsidRPr="00486EBF">
              <w:rPr>
                <w:rFonts w:ascii="Times New Roman" w:eastAsia="DengXian" w:hAnsi="Times New Roman" w:cs="Times New Roman"/>
                <w:position w:val="-3"/>
                <w:sz w:val="20"/>
                <w:szCs w:val="20"/>
              </w:rPr>
              <w:t>2</w:t>
            </w:r>
            <w:r w:rsidRPr="00486EBF">
              <w:rPr>
                <w:rFonts w:ascii="Times New Roman" w:eastAsia="DengXian" w:hAnsi="Times New Roman" w:cs="Times New Roman"/>
                <w:sz w:val="20"/>
                <w:szCs w:val="20"/>
              </w:rPr>
              <w:t>O</w:t>
            </w:r>
          </w:p>
        </w:tc>
        <w:tc>
          <w:tcPr>
            <w:tcW w:w="1341" w:type="dxa"/>
            <w:tcBorders>
              <w:top w:val="single" w:sz="4" w:space="0" w:color="000000"/>
              <w:left w:val="single" w:sz="4" w:space="0" w:color="000000"/>
              <w:bottom w:val="single" w:sz="4" w:space="0" w:color="000000"/>
              <w:right w:val="single" w:sz="4" w:space="0" w:color="000000"/>
            </w:tcBorders>
          </w:tcPr>
          <w:p w14:paraId="680BA12F"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245" w:type="dxa"/>
            <w:tcBorders>
              <w:top w:val="single" w:sz="4" w:space="0" w:color="000000"/>
              <w:left w:val="single" w:sz="4" w:space="0" w:color="000000"/>
              <w:bottom w:val="single" w:sz="4" w:space="0" w:color="000000"/>
              <w:right w:val="single" w:sz="4" w:space="0" w:color="000000"/>
            </w:tcBorders>
          </w:tcPr>
          <w:p w14:paraId="21338701" w14:textId="77777777" w:rsidR="005242F2" w:rsidRPr="00486EBF" w:rsidRDefault="005242F2" w:rsidP="008523E2">
            <w:pPr>
              <w:widowControl w:val="0"/>
              <w:kinsoku w:val="0"/>
              <w:overflowPunct w:val="0"/>
              <w:autoSpaceDE w:val="0"/>
              <w:autoSpaceDN w:val="0"/>
              <w:adjustRightInd w:val="0"/>
              <w:spacing w:before="17" w:after="0" w:line="240" w:lineRule="auto"/>
              <w:ind w:right="2"/>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629" w:type="dxa"/>
            <w:tcBorders>
              <w:top w:val="single" w:sz="4" w:space="0" w:color="000000"/>
              <w:left w:val="single" w:sz="4" w:space="0" w:color="000000"/>
              <w:bottom w:val="single" w:sz="4" w:space="0" w:color="000000"/>
              <w:right w:val="single" w:sz="4" w:space="0" w:color="000000"/>
            </w:tcBorders>
          </w:tcPr>
          <w:p w14:paraId="50CEFFAA" w14:textId="77777777" w:rsidR="005242F2" w:rsidRPr="00486EBF" w:rsidRDefault="005242F2" w:rsidP="008523E2">
            <w:pPr>
              <w:widowControl w:val="0"/>
              <w:kinsoku w:val="0"/>
              <w:overflowPunct w:val="0"/>
              <w:autoSpaceDE w:val="0"/>
              <w:autoSpaceDN w:val="0"/>
              <w:adjustRightInd w:val="0"/>
              <w:spacing w:before="17" w:after="0" w:line="240" w:lineRule="auto"/>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c>
          <w:tcPr>
            <w:tcW w:w="1437" w:type="dxa"/>
            <w:tcBorders>
              <w:top w:val="single" w:sz="4" w:space="0" w:color="000000"/>
              <w:left w:val="single" w:sz="4" w:space="0" w:color="000000"/>
              <w:bottom w:val="single" w:sz="4" w:space="0" w:color="000000"/>
              <w:right w:val="single" w:sz="4" w:space="0" w:color="000000"/>
            </w:tcBorders>
          </w:tcPr>
          <w:p w14:paraId="3032EF7B" w14:textId="77777777" w:rsidR="005242F2" w:rsidRPr="00486EBF" w:rsidRDefault="005242F2" w:rsidP="008523E2">
            <w:pPr>
              <w:widowControl w:val="0"/>
              <w:kinsoku w:val="0"/>
              <w:overflowPunct w:val="0"/>
              <w:autoSpaceDE w:val="0"/>
              <w:autoSpaceDN w:val="0"/>
              <w:adjustRightInd w:val="0"/>
              <w:spacing w:before="17" w:after="0" w:line="240" w:lineRule="auto"/>
              <w:ind w:right="1"/>
              <w:jc w:val="center"/>
              <w:rPr>
                <w:rFonts w:ascii="Times New Roman" w:eastAsia="DengXian" w:hAnsi="Times New Roman" w:cs="Times New Roman"/>
                <w:sz w:val="20"/>
                <w:szCs w:val="20"/>
              </w:rPr>
            </w:pPr>
            <w:r w:rsidRPr="00486EBF">
              <w:rPr>
                <w:rFonts w:ascii="Times New Roman" w:eastAsia="DengXian" w:hAnsi="Times New Roman" w:cs="Times New Roman"/>
                <w:sz w:val="20"/>
                <w:szCs w:val="20"/>
              </w:rPr>
              <w:t>0%</w:t>
            </w:r>
          </w:p>
        </w:tc>
      </w:tr>
    </w:tbl>
    <w:p w14:paraId="5AECD463" w14:textId="1CB80246" w:rsidR="005242F2" w:rsidRPr="00014F77" w:rsidRDefault="005242F2" w:rsidP="00014F77">
      <w:pPr>
        <w:widowControl w:val="0"/>
        <w:tabs>
          <w:tab w:val="left" w:pos="5325"/>
        </w:tabs>
        <w:kinsoku w:val="0"/>
        <w:overflowPunct w:val="0"/>
        <w:autoSpaceDE w:val="0"/>
        <w:autoSpaceDN w:val="0"/>
        <w:adjustRightInd w:val="0"/>
        <w:spacing w:before="31" w:after="0" w:line="240" w:lineRule="auto"/>
        <w:ind w:left="720"/>
        <w:rPr>
          <w:rFonts w:ascii="Times New Roman" w:eastAsia="DengXian" w:hAnsi="Times New Roman" w:cs="Times New Roman"/>
          <w:spacing w:val="-1"/>
          <w:sz w:val="20"/>
          <w:szCs w:val="20"/>
        </w:rPr>
      </w:pPr>
      <w:r w:rsidRPr="00014F77">
        <w:rPr>
          <w:rFonts w:ascii="Times New Roman" w:eastAsia="DengXian" w:hAnsi="Times New Roman" w:cs="Times New Roman"/>
          <w:spacing w:val="-1"/>
          <w:sz w:val="20"/>
          <w:szCs w:val="20"/>
        </w:rPr>
        <w:t>Note:</w:t>
      </w:r>
      <w:r w:rsidRPr="00014F77">
        <w:rPr>
          <w:rFonts w:ascii="Times New Roman" w:eastAsia="DengXian" w:hAnsi="Times New Roman" w:cs="Times New Roman"/>
          <w:sz w:val="20"/>
          <w:szCs w:val="20"/>
        </w:rPr>
        <w:t xml:space="preserve"> 100% =</w:t>
      </w:r>
      <w:r w:rsidRPr="00014F77">
        <w:rPr>
          <w:rFonts w:ascii="Times New Roman" w:eastAsia="DengXian" w:hAnsi="Times New Roman" w:cs="Times New Roman"/>
          <w:spacing w:val="-2"/>
          <w:sz w:val="20"/>
          <w:szCs w:val="20"/>
        </w:rPr>
        <w:t xml:space="preserve"> </w:t>
      </w:r>
      <w:r w:rsidRPr="00014F77">
        <w:rPr>
          <w:rFonts w:ascii="Times New Roman" w:eastAsia="DengXian" w:hAnsi="Times New Roman" w:cs="Times New Roman"/>
          <w:sz w:val="20"/>
          <w:szCs w:val="20"/>
        </w:rPr>
        <w:t>virus was completely</w:t>
      </w:r>
      <w:r w:rsidRPr="00014F77">
        <w:rPr>
          <w:rFonts w:ascii="Times New Roman" w:eastAsia="DengXian" w:hAnsi="Times New Roman" w:cs="Times New Roman"/>
          <w:spacing w:val="-5"/>
          <w:sz w:val="20"/>
          <w:szCs w:val="20"/>
        </w:rPr>
        <w:t xml:space="preserve"> </w:t>
      </w:r>
      <w:proofErr w:type="gramStart"/>
      <w:r w:rsidRPr="00014F77">
        <w:rPr>
          <w:rFonts w:ascii="Times New Roman" w:eastAsia="DengXian" w:hAnsi="Times New Roman" w:cs="Times New Roman"/>
          <w:spacing w:val="-1"/>
          <w:sz w:val="20"/>
          <w:szCs w:val="20"/>
        </w:rPr>
        <w:t>inactivated;</w:t>
      </w:r>
      <w:r w:rsidR="003A3D5C">
        <w:rPr>
          <w:rFonts w:ascii="Times New Roman" w:eastAsia="DengXian" w:hAnsi="Times New Roman" w:cs="Times New Roman"/>
          <w:spacing w:val="-1"/>
          <w:sz w:val="20"/>
          <w:szCs w:val="20"/>
        </w:rPr>
        <w:t xml:space="preserve">   </w:t>
      </w:r>
      <w:proofErr w:type="gramEnd"/>
      <w:r w:rsidR="003A3D5C">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0%</w:t>
      </w:r>
      <w:r w:rsidRPr="00014F77">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w:t>
      </w:r>
      <w:r w:rsidRPr="00014F77">
        <w:rPr>
          <w:rFonts w:ascii="Times New Roman" w:eastAsia="DengXian" w:hAnsi="Times New Roman" w:cs="Times New Roman"/>
          <w:spacing w:val="-1"/>
          <w:sz w:val="20"/>
          <w:szCs w:val="20"/>
        </w:rPr>
        <w:t xml:space="preserve"> </w:t>
      </w:r>
      <w:r w:rsidRPr="00014F77">
        <w:rPr>
          <w:rFonts w:ascii="Times New Roman" w:eastAsia="DengXian" w:hAnsi="Times New Roman" w:cs="Times New Roman"/>
          <w:sz w:val="20"/>
          <w:szCs w:val="20"/>
        </w:rPr>
        <w:t xml:space="preserve">virus </w:t>
      </w:r>
      <w:r w:rsidRPr="00014F77">
        <w:rPr>
          <w:rFonts w:ascii="Times New Roman" w:eastAsia="DengXian" w:hAnsi="Times New Roman" w:cs="Times New Roman"/>
          <w:spacing w:val="-1"/>
          <w:sz w:val="20"/>
          <w:szCs w:val="20"/>
        </w:rPr>
        <w:t>was</w:t>
      </w:r>
      <w:r w:rsidRPr="00014F77">
        <w:rPr>
          <w:rFonts w:ascii="Times New Roman" w:eastAsia="DengXian" w:hAnsi="Times New Roman" w:cs="Times New Roman"/>
          <w:sz w:val="20"/>
          <w:szCs w:val="20"/>
        </w:rPr>
        <w:t xml:space="preserve"> not </w:t>
      </w:r>
      <w:r w:rsidRPr="00014F77">
        <w:rPr>
          <w:rFonts w:ascii="Times New Roman" w:eastAsia="DengXian" w:hAnsi="Times New Roman" w:cs="Times New Roman"/>
          <w:spacing w:val="-1"/>
          <w:sz w:val="20"/>
          <w:szCs w:val="20"/>
        </w:rPr>
        <w:t>inactivated</w:t>
      </w:r>
      <w:r w:rsidR="003A3D5C">
        <w:rPr>
          <w:rFonts w:ascii="Times New Roman" w:eastAsia="DengXian" w:hAnsi="Times New Roman" w:cs="Times New Roman"/>
          <w:spacing w:val="-1"/>
          <w:sz w:val="20"/>
          <w:szCs w:val="20"/>
        </w:rPr>
        <w:t>.</w:t>
      </w:r>
    </w:p>
    <w:p w14:paraId="4A9CD153" w14:textId="77777777" w:rsidR="005242F2" w:rsidRPr="00F91835" w:rsidRDefault="005242F2" w:rsidP="005242F2">
      <w:pPr>
        <w:widowControl w:val="0"/>
        <w:kinsoku w:val="0"/>
        <w:overflowPunct w:val="0"/>
        <w:autoSpaceDE w:val="0"/>
        <w:autoSpaceDN w:val="0"/>
        <w:adjustRightInd w:val="0"/>
        <w:spacing w:after="0" w:line="240" w:lineRule="auto"/>
        <w:rPr>
          <w:rFonts w:ascii="Times New Roman" w:eastAsia="DengXian" w:hAnsi="Times New Roman" w:cs="Times New Roman"/>
          <w:sz w:val="24"/>
          <w:szCs w:val="24"/>
        </w:rPr>
      </w:pPr>
    </w:p>
    <w:p w14:paraId="1BE1ACE7" w14:textId="37927C00" w:rsidR="005A5103" w:rsidRPr="005A5103" w:rsidRDefault="005A5103" w:rsidP="0066353E">
      <w:pPr>
        <w:pStyle w:val="ListParagraph"/>
        <w:widowControl w:val="0"/>
        <w:numPr>
          <w:ilvl w:val="0"/>
          <w:numId w:val="4"/>
        </w:numPr>
        <w:kinsoku w:val="0"/>
        <w:overflowPunct w:val="0"/>
        <w:autoSpaceDE w:val="0"/>
        <w:autoSpaceDN w:val="0"/>
        <w:adjustRightInd w:val="0"/>
        <w:spacing w:before="7" w:after="0" w:line="240" w:lineRule="auto"/>
        <w:ind w:left="504"/>
        <w:rPr>
          <w:rFonts w:ascii="Times New Roman" w:eastAsia="DengXian" w:hAnsi="Times New Roman" w:cs="Times New Roman"/>
          <w:sz w:val="24"/>
          <w:szCs w:val="24"/>
        </w:rPr>
      </w:pPr>
      <w:r>
        <w:rPr>
          <w:rFonts w:ascii="Times New Roman" w:eastAsia="DengXian" w:hAnsi="Times New Roman" w:cs="Times New Roman"/>
          <w:b/>
          <w:bCs/>
          <w:sz w:val="24"/>
          <w:szCs w:val="24"/>
        </w:rPr>
        <w:t xml:space="preserve">ARV </w:t>
      </w:r>
      <w:r w:rsidRPr="005A5103">
        <w:rPr>
          <w:rFonts w:ascii="Times New Roman" w:eastAsia="DengXian" w:hAnsi="Times New Roman" w:cs="Times New Roman"/>
          <w:b/>
          <w:bCs/>
          <w:sz w:val="24"/>
          <w:szCs w:val="24"/>
        </w:rPr>
        <w:t>infectious parameters in egg-laying hens</w:t>
      </w:r>
    </w:p>
    <w:p w14:paraId="3B49DE4F" w14:textId="77777777" w:rsidR="00A83B70" w:rsidRDefault="00A83B70" w:rsidP="00A83B70">
      <w:pPr>
        <w:pStyle w:val="ListParagraph"/>
        <w:spacing w:before="120" w:after="0" w:line="240" w:lineRule="auto"/>
        <w:ind w:left="648"/>
        <w:rPr>
          <w:rFonts w:ascii="Times New Roman" w:eastAsia="Times New Roman" w:hAnsi="Times New Roman" w:cs="Times New Roman"/>
          <w:color w:val="000000"/>
          <w:sz w:val="24"/>
          <w:szCs w:val="24"/>
        </w:rPr>
      </w:pPr>
    </w:p>
    <w:p w14:paraId="03EC7533" w14:textId="53BB671D" w:rsidR="00A83B70" w:rsidRDefault="00A83B70" w:rsidP="00A83B70">
      <w:pPr>
        <w:pStyle w:val="ListParagraph"/>
        <w:numPr>
          <w:ilvl w:val="1"/>
          <w:numId w:val="4"/>
        </w:numPr>
        <w:spacing w:before="120" w:after="0" w:line="240" w:lineRule="auto"/>
        <w:ind w:left="648"/>
        <w:rPr>
          <w:rFonts w:ascii="Times New Roman" w:eastAsia="Times New Roman" w:hAnsi="Times New Roman" w:cs="Times New Roman"/>
          <w:color w:val="000000"/>
          <w:sz w:val="24"/>
          <w:szCs w:val="24"/>
        </w:rPr>
      </w:pPr>
      <w:r w:rsidRPr="00A83B70">
        <w:rPr>
          <w:rFonts w:ascii="Times New Roman" w:eastAsia="Times New Roman" w:hAnsi="Times New Roman" w:cs="Times New Roman"/>
          <w:color w:val="000000"/>
          <w:sz w:val="24"/>
          <w:szCs w:val="24"/>
        </w:rPr>
        <w:t>Experiment design</w:t>
      </w:r>
    </w:p>
    <w:p w14:paraId="1FC46DFB" w14:textId="77777777" w:rsidR="00A83B70" w:rsidRDefault="00A83B70" w:rsidP="00A83B70">
      <w:pPr>
        <w:spacing w:before="120" w:after="0" w:line="240" w:lineRule="auto"/>
        <w:ind w:left="144" w:firstLine="432"/>
        <w:rPr>
          <w:rFonts w:ascii="Times New Roman" w:eastAsia="Times New Roman" w:hAnsi="Times New Roman" w:cs="Times New Roman"/>
          <w:color w:val="000000"/>
          <w:sz w:val="24"/>
          <w:szCs w:val="24"/>
        </w:rPr>
      </w:pPr>
      <w:r w:rsidRPr="00A83B70">
        <w:rPr>
          <w:rFonts w:ascii="Times New Roman" w:eastAsia="Times New Roman" w:hAnsi="Times New Roman" w:cs="Times New Roman"/>
          <w:color w:val="000000"/>
          <w:sz w:val="24"/>
          <w:szCs w:val="24"/>
        </w:rPr>
        <w:t xml:space="preserve">During this research period, we have conducted three clinical bird trials </w:t>
      </w:r>
      <w:bookmarkStart w:id="12" w:name="_Hlk101352766"/>
      <w:r w:rsidRPr="00A83B70">
        <w:rPr>
          <w:rFonts w:ascii="Times New Roman" w:eastAsia="Times New Roman" w:hAnsi="Times New Roman" w:cs="Times New Roman"/>
          <w:color w:val="000000"/>
          <w:sz w:val="24"/>
          <w:szCs w:val="24"/>
        </w:rPr>
        <w:t xml:space="preserve">in studying avian reovirus (ARV) </w:t>
      </w:r>
      <w:bookmarkStart w:id="13" w:name="_Hlk102386216"/>
      <w:r w:rsidRPr="00A83B70">
        <w:rPr>
          <w:rFonts w:ascii="Times New Roman" w:eastAsia="Times New Roman" w:hAnsi="Times New Roman" w:cs="Times New Roman"/>
          <w:color w:val="000000"/>
          <w:sz w:val="24"/>
          <w:szCs w:val="24"/>
        </w:rPr>
        <w:t xml:space="preserve">infectious parameters in </w:t>
      </w:r>
      <w:bookmarkStart w:id="14" w:name="_Hlk37153702"/>
      <w:r w:rsidRPr="00A83B70">
        <w:rPr>
          <w:rFonts w:ascii="Times New Roman" w:eastAsia="Times New Roman" w:hAnsi="Times New Roman" w:cs="Times New Roman"/>
          <w:color w:val="000000"/>
          <w:sz w:val="24"/>
          <w:szCs w:val="24"/>
        </w:rPr>
        <w:t>egg-laying hens</w:t>
      </w:r>
      <w:bookmarkEnd w:id="12"/>
      <w:bookmarkEnd w:id="13"/>
      <w:bookmarkEnd w:id="14"/>
      <w:r w:rsidRPr="00A83B70">
        <w:rPr>
          <w:rFonts w:ascii="Times New Roman" w:eastAsia="Times New Roman" w:hAnsi="Times New Roman" w:cs="Times New Roman"/>
          <w:color w:val="000000"/>
          <w:sz w:val="24"/>
          <w:szCs w:val="24"/>
        </w:rPr>
        <w:t xml:space="preserve"> at 20-weeks old, 30-weeks old and 80-weeks old, respectively. We collected cloacal swab samples at the 2nd, 3rd, 5th, 7th, 9th, 12th, and 14th days post inoculation (pi) in each trial experiments. The swabs were collected from each bird individually and tested individually by virus isolation (VI) in LMH cell cultures. </w:t>
      </w:r>
    </w:p>
    <w:p w14:paraId="3E2A25FE" w14:textId="11E88770" w:rsidR="00A83B70" w:rsidRPr="00A83B70" w:rsidRDefault="00A83B70" w:rsidP="00A83B70">
      <w:pPr>
        <w:pStyle w:val="ListParagraph"/>
        <w:numPr>
          <w:ilvl w:val="1"/>
          <w:numId w:val="4"/>
        </w:numPr>
        <w:spacing w:before="120" w:after="0" w:line="240" w:lineRule="auto"/>
        <w:ind w:left="648"/>
        <w:rPr>
          <w:rFonts w:ascii="Times New Roman" w:eastAsia="Times New Roman" w:hAnsi="Times New Roman" w:cs="Times New Roman"/>
          <w:color w:val="000000"/>
          <w:sz w:val="24"/>
          <w:szCs w:val="24"/>
        </w:rPr>
      </w:pPr>
      <w:r w:rsidRPr="00A83B70">
        <w:rPr>
          <w:rFonts w:ascii="Times New Roman" w:eastAsia="Times New Roman" w:hAnsi="Times New Roman" w:cs="Times New Roman"/>
          <w:color w:val="000000"/>
          <w:sz w:val="24"/>
          <w:szCs w:val="24"/>
        </w:rPr>
        <w:t>Results</w:t>
      </w:r>
    </w:p>
    <w:p w14:paraId="17DAA922" w14:textId="561E61BE" w:rsidR="00D3302A" w:rsidRPr="00A83B70" w:rsidRDefault="00D3302A" w:rsidP="00A83B70">
      <w:pPr>
        <w:spacing w:before="120" w:after="0" w:line="240" w:lineRule="auto"/>
        <w:ind w:left="144" w:firstLine="432"/>
        <w:rPr>
          <w:rFonts w:ascii="Times New Roman" w:eastAsia="Times New Roman" w:hAnsi="Times New Roman" w:cs="Times New Roman"/>
          <w:color w:val="000000"/>
          <w:sz w:val="24"/>
          <w:szCs w:val="24"/>
        </w:rPr>
      </w:pPr>
      <w:r w:rsidRPr="00A83B70">
        <w:rPr>
          <w:rFonts w:ascii="Times New Roman" w:eastAsia="Times New Roman" w:hAnsi="Times New Roman" w:cs="Times New Roman"/>
          <w:color w:val="000000"/>
          <w:sz w:val="24"/>
          <w:szCs w:val="24"/>
        </w:rPr>
        <w:t xml:space="preserve">The VI results indicated that the ARV-infected hens started virus shedding via intestine/feces as early as 24 hours pi, heavy shedding at 2nd (Fig.1, </w:t>
      </w:r>
      <w:proofErr w:type="gramStart"/>
      <w:r w:rsidRPr="00A83B70">
        <w:rPr>
          <w:rFonts w:ascii="Times New Roman" w:eastAsia="Times New Roman" w:hAnsi="Times New Roman" w:cs="Times New Roman"/>
          <w:color w:val="000000"/>
          <w:sz w:val="24"/>
          <w:szCs w:val="24"/>
        </w:rPr>
        <w:t>VI(</w:t>
      </w:r>
      <w:proofErr w:type="gramEnd"/>
      <w:r w:rsidRPr="00A83B70">
        <w:rPr>
          <w:rFonts w:ascii="Times New Roman" w:eastAsia="Times New Roman" w:hAnsi="Times New Roman" w:cs="Times New Roman"/>
          <w:color w:val="000000"/>
          <w:sz w:val="24"/>
          <w:szCs w:val="24"/>
        </w:rPr>
        <w:t>+)/CPE+ cell culture images) and 4</w:t>
      </w:r>
      <w:r w:rsidRPr="00A83B70">
        <w:rPr>
          <w:rFonts w:ascii="Times New Roman" w:eastAsia="Times New Roman" w:hAnsi="Times New Roman" w:cs="Times New Roman"/>
          <w:color w:val="000000"/>
          <w:sz w:val="24"/>
          <w:szCs w:val="24"/>
          <w:vertAlign w:val="superscript"/>
        </w:rPr>
        <w:t>th</w:t>
      </w:r>
      <w:r w:rsidRPr="00A83B70">
        <w:rPr>
          <w:rFonts w:ascii="Times New Roman" w:eastAsia="Times New Roman" w:hAnsi="Times New Roman" w:cs="Times New Roman"/>
          <w:color w:val="000000"/>
          <w:sz w:val="24"/>
          <w:szCs w:val="24"/>
        </w:rPr>
        <w:t xml:space="preserve"> days pi, light shedding at 5th and 7th days pi, and rarely shedding 2 weeks pi.</w:t>
      </w:r>
    </w:p>
    <w:p w14:paraId="0DC9E4D9" w14:textId="44E4C808" w:rsidR="005A5103" w:rsidRDefault="005A5103" w:rsidP="00102DE9">
      <w:pPr>
        <w:spacing w:before="120" w:after="0" w:line="240" w:lineRule="auto"/>
        <w:ind w:left="144" w:firstLine="432"/>
        <w:rPr>
          <w:rFonts w:ascii="Times New Roman" w:eastAsia="Times New Roman" w:hAnsi="Times New Roman" w:cs="Times New Roman"/>
          <w:color w:val="000000"/>
          <w:sz w:val="24"/>
          <w:szCs w:val="24"/>
          <w:lang w:eastAsia="en-US"/>
        </w:rPr>
      </w:pPr>
      <w:r w:rsidRPr="008937E0">
        <w:rPr>
          <w:rFonts w:ascii="Times New Roman" w:eastAsia="Times New Roman" w:hAnsi="Times New Roman" w:cs="Times New Roman"/>
          <w:color w:val="000000"/>
          <w:sz w:val="24"/>
          <w:szCs w:val="24"/>
          <w:lang w:eastAsia="en-US"/>
        </w:rPr>
        <w:t xml:space="preserve">The egg-laying hens </w:t>
      </w:r>
      <w:r w:rsidR="00C64675">
        <w:rPr>
          <w:rFonts w:ascii="Times New Roman" w:eastAsia="Times New Roman" w:hAnsi="Times New Roman" w:cs="Times New Roman"/>
          <w:color w:val="000000"/>
          <w:sz w:val="24"/>
          <w:szCs w:val="24"/>
          <w:lang w:eastAsia="en-US"/>
        </w:rPr>
        <w:t xml:space="preserve">of </w:t>
      </w:r>
      <w:r w:rsidR="00FF0E85">
        <w:rPr>
          <w:rFonts w:ascii="Times New Roman" w:eastAsia="Times New Roman" w:hAnsi="Times New Roman" w:cs="Times New Roman"/>
          <w:color w:val="000000"/>
          <w:sz w:val="24"/>
          <w:szCs w:val="24"/>
          <w:lang w:eastAsia="en-US"/>
        </w:rPr>
        <w:t xml:space="preserve">each age group </w:t>
      </w:r>
      <w:r w:rsidR="00C64675">
        <w:rPr>
          <w:rFonts w:ascii="Times New Roman" w:eastAsia="Times New Roman" w:hAnsi="Times New Roman" w:cs="Times New Roman"/>
          <w:color w:val="000000"/>
          <w:sz w:val="24"/>
          <w:szCs w:val="24"/>
          <w:lang w:eastAsia="en-US"/>
        </w:rPr>
        <w:t xml:space="preserve">in the </w:t>
      </w:r>
      <w:r w:rsidR="00FF0E85">
        <w:rPr>
          <w:rFonts w:ascii="Times New Roman" w:eastAsia="Times New Roman" w:hAnsi="Times New Roman" w:cs="Times New Roman"/>
          <w:color w:val="000000"/>
          <w:sz w:val="24"/>
          <w:szCs w:val="24"/>
          <w:lang w:eastAsia="en-US"/>
        </w:rPr>
        <w:t>three trials</w:t>
      </w:r>
      <w:r w:rsidR="00C64675">
        <w:rPr>
          <w:rFonts w:ascii="Times New Roman" w:eastAsia="Times New Roman" w:hAnsi="Times New Roman" w:cs="Times New Roman"/>
          <w:color w:val="000000"/>
          <w:sz w:val="24"/>
          <w:szCs w:val="24"/>
          <w:lang w:eastAsia="en-US"/>
        </w:rPr>
        <w:t xml:space="preserve"> </w:t>
      </w:r>
      <w:r w:rsidRPr="008937E0">
        <w:rPr>
          <w:rFonts w:ascii="Times New Roman" w:eastAsia="Times New Roman" w:hAnsi="Times New Roman" w:cs="Times New Roman"/>
          <w:color w:val="000000"/>
          <w:sz w:val="24"/>
          <w:szCs w:val="24"/>
          <w:lang w:eastAsia="en-US"/>
        </w:rPr>
        <w:t xml:space="preserve">were </w:t>
      </w:r>
      <w:r w:rsidR="00FF0E85">
        <w:rPr>
          <w:rFonts w:ascii="Times New Roman" w:eastAsia="Times New Roman" w:hAnsi="Times New Roman" w:cs="Times New Roman"/>
          <w:color w:val="000000"/>
          <w:sz w:val="24"/>
          <w:szCs w:val="24"/>
          <w:lang w:eastAsia="en-US"/>
        </w:rPr>
        <w:t>all</w:t>
      </w:r>
      <w:r w:rsidRPr="008937E0">
        <w:rPr>
          <w:rFonts w:ascii="Times New Roman" w:eastAsia="Times New Roman" w:hAnsi="Times New Roman" w:cs="Times New Roman"/>
          <w:color w:val="000000"/>
          <w:sz w:val="24"/>
          <w:szCs w:val="24"/>
          <w:lang w:eastAsia="en-US"/>
        </w:rPr>
        <w:t xml:space="preserve"> </w:t>
      </w:r>
      <w:r w:rsidR="00FF0E85">
        <w:rPr>
          <w:rFonts w:ascii="Times New Roman" w:eastAsia="Times New Roman" w:hAnsi="Times New Roman" w:cs="Times New Roman"/>
          <w:color w:val="000000"/>
          <w:sz w:val="24"/>
          <w:szCs w:val="24"/>
          <w:lang w:eastAsia="en-US"/>
        </w:rPr>
        <w:t xml:space="preserve">equally </w:t>
      </w:r>
      <w:r w:rsidRPr="008937E0">
        <w:rPr>
          <w:rFonts w:ascii="Times New Roman" w:eastAsia="Times New Roman" w:hAnsi="Times New Roman" w:cs="Times New Roman"/>
          <w:color w:val="000000"/>
          <w:sz w:val="24"/>
          <w:szCs w:val="24"/>
          <w:lang w:eastAsia="en-US"/>
        </w:rPr>
        <w:t>susceptible to ARV infections</w:t>
      </w:r>
      <w:r>
        <w:rPr>
          <w:rFonts w:ascii="Times New Roman" w:eastAsia="Times New Roman" w:hAnsi="Times New Roman" w:cs="Times New Roman"/>
          <w:color w:val="000000"/>
          <w:sz w:val="24"/>
          <w:szCs w:val="24"/>
          <w:lang w:eastAsia="en-US"/>
        </w:rPr>
        <w:t xml:space="preserve">, they </w:t>
      </w:r>
      <w:r w:rsidRPr="008937E0">
        <w:rPr>
          <w:rFonts w:ascii="Times New Roman" w:eastAsia="Times New Roman" w:hAnsi="Times New Roman" w:cs="Times New Roman"/>
          <w:color w:val="000000"/>
          <w:sz w:val="24"/>
          <w:szCs w:val="24"/>
          <w:lang w:eastAsia="en-US"/>
        </w:rPr>
        <w:t xml:space="preserve">started shedding virus via intestine/feces as early as 24 hours </w:t>
      </w:r>
      <w:bookmarkStart w:id="15" w:name="_Hlk102469976"/>
      <w:r>
        <w:rPr>
          <w:rFonts w:ascii="Times New Roman" w:eastAsia="Times New Roman" w:hAnsi="Times New Roman" w:cs="Times New Roman"/>
          <w:color w:val="000000"/>
          <w:sz w:val="24"/>
          <w:szCs w:val="24"/>
          <w:lang w:eastAsia="en-US"/>
        </w:rPr>
        <w:t>post inoculation (</w:t>
      </w:r>
      <w:r w:rsidRPr="008937E0">
        <w:rPr>
          <w:rFonts w:ascii="Times New Roman" w:eastAsia="Times New Roman" w:hAnsi="Times New Roman" w:cs="Times New Roman"/>
          <w:color w:val="000000"/>
          <w:sz w:val="24"/>
          <w:szCs w:val="24"/>
          <w:lang w:eastAsia="en-US"/>
        </w:rPr>
        <w:t>pi</w:t>
      </w:r>
      <w:r>
        <w:rPr>
          <w:rFonts w:ascii="Times New Roman" w:eastAsia="Times New Roman" w:hAnsi="Times New Roman" w:cs="Times New Roman"/>
          <w:color w:val="000000"/>
          <w:sz w:val="24"/>
          <w:szCs w:val="24"/>
          <w:lang w:eastAsia="en-US"/>
        </w:rPr>
        <w:t>)</w:t>
      </w:r>
      <w:bookmarkEnd w:id="15"/>
      <w:r w:rsidRPr="008937E0">
        <w:rPr>
          <w:rFonts w:ascii="Times New Roman" w:eastAsia="Times New Roman" w:hAnsi="Times New Roman" w:cs="Times New Roman"/>
          <w:color w:val="000000"/>
          <w:sz w:val="24"/>
          <w:szCs w:val="24"/>
          <w:lang w:eastAsia="en-US"/>
        </w:rPr>
        <w:t>, heavy virus shedding occurred at 2-</w:t>
      </w:r>
      <w:r>
        <w:rPr>
          <w:rFonts w:ascii="Times New Roman" w:eastAsia="Times New Roman" w:hAnsi="Times New Roman" w:cs="Times New Roman"/>
          <w:color w:val="000000"/>
          <w:sz w:val="24"/>
          <w:szCs w:val="24"/>
          <w:lang w:eastAsia="en-US"/>
        </w:rPr>
        <w:t>4</w:t>
      </w:r>
      <w:r w:rsidRPr="008937E0">
        <w:rPr>
          <w:rFonts w:ascii="Times New Roman" w:eastAsia="Times New Roman" w:hAnsi="Times New Roman" w:cs="Times New Roman"/>
          <w:color w:val="000000"/>
          <w:sz w:val="24"/>
          <w:szCs w:val="24"/>
          <w:lang w:eastAsia="en-US"/>
        </w:rPr>
        <w:t xml:space="preserve"> d pi, then were light shedding at 5-7 d pi, and were rarely shedding after 12-14 d pi. </w:t>
      </w:r>
      <w:r w:rsidRPr="00481E31">
        <w:rPr>
          <w:rFonts w:ascii="Times New Roman" w:eastAsia="Times New Roman" w:hAnsi="Times New Roman" w:cs="Times New Roman"/>
          <w:color w:val="000000"/>
          <w:sz w:val="24"/>
          <w:szCs w:val="24"/>
          <w:lang w:eastAsia="en-US"/>
        </w:rPr>
        <w:t>These experimentally ARV-infected hens remained normal egg productions, and no observable clinical signs except some watery droppings during the 1st week pi</w:t>
      </w:r>
      <w:r>
        <w:rPr>
          <w:rFonts w:ascii="Times New Roman" w:eastAsia="Times New Roman" w:hAnsi="Times New Roman" w:cs="Times New Roman"/>
          <w:color w:val="000000"/>
          <w:sz w:val="24"/>
          <w:szCs w:val="24"/>
          <w:lang w:eastAsia="en-US"/>
        </w:rPr>
        <w:t xml:space="preserve">. </w:t>
      </w:r>
    </w:p>
    <w:p w14:paraId="654F59A3" w14:textId="69145734" w:rsidR="00102DE9" w:rsidRDefault="00102DE9" w:rsidP="00102DE9">
      <w:pPr>
        <w:spacing w:before="120" w:after="0" w:line="240" w:lineRule="auto"/>
        <w:ind w:left="144" w:firstLine="432"/>
        <w:rPr>
          <w:rFonts w:ascii="Times New Roman" w:eastAsia="Times New Roman" w:hAnsi="Times New Roman" w:cs="Times New Roman"/>
          <w:color w:val="000000"/>
          <w:sz w:val="24"/>
          <w:szCs w:val="24"/>
          <w:lang w:eastAsia="en-US"/>
        </w:rPr>
      </w:pPr>
      <w:r w:rsidRPr="00481E31">
        <w:rPr>
          <w:rFonts w:ascii="Times New Roman" w:eastAsia="Times New Roman" w:hAnsi="Times New Roman" w:cs="Times New Roman"/>
          <w:color w:val="000000"/>
          <w:sz w:val="24"/>
          <w:szCs w:val="24"/>
          <w:lang w:eastAsia="en-US"/>
        </w:rPr>
        <w:t>In each ARV variant-infection experiment,</w:t>
      </w:r>
      <w:r>
        <w:rPr>
          <w:rFonts w:ascii="Times New Roman" w:eastAsia="Times New Roman" w:hAnsi="Times New Roman" w:cs="Times New Roman"/>
          <w:color w:val="000000"/>
          <w:sz w:val="24"/>
          <w:szCs w:val="24"/>
          <w:lang w:eastAsia="en-US"/>
        </w:rPr>
        <w:t xml:space="preserve"> the ARV infected hens were given a second ARV challenge at 3-4 weeks pi, swab and manure </w:t>
      </w:r>
      <w:r w:rsidRPr="00481E31">
        <w:rPr>
          <w:rFonts w:ascii="Times New Roman" w:eastAsia="Times New Roman" w:hAnsi="Times New Roman" w:cs="Times New Roman"/>
          <w:color w:val="000000"/>
          <w:sz w:val="24"/>
          <w:szCs w:val="24"/>
          <w:lang w:eastAsia="en-US"/>
        </w:rPr>
        <w:t>sample</w:t>
      </w:r>
      <w:r w:rsidR="00FF0E85">
        <w:rPr>
          <w:rFonts w:ascii="Times New Roman" w:eastAsia="Times New Roman" w:hAnsi="Times New Roman" w:cs="Times New Roman"/>
          <w:color w:val="000000"/>
          <w:sz w:val="24"/>
          <w:szCs w:val="24"/>
          <w:lang w:eastAsia="en-US"/>
        </w:rPr>
        <w:t xml:space="preserve">s were </w:t>
      </w:r>
      <w:r w:rsidRPr="00481E31">
        <w:rPr>
          <w:rFonts w:ascii="Times New Roman" w:eastAsia="Times New Roman" w:hAnsi="Times New Roman" w:cs="Times New Roman"/>
          <w:color w:val="000000"/>
          <w:sz w:val="24"/>
          <w:szCs w:val="24"/>
          <w:lang w:eastAsia="en-US"/>
        </w:rPr>
        <w:t>collect</w:t>
      </w:r>
      <w:r w:rsidR="00FF0E85">
        <w:rPr>
          <w:rFonts w:ascii="Times New Roman" w:eastAsia="Times New Roman" w:hAnsi="Times New Roman" w:cs="Times New Roman"/>
          <w:color w:val="000000"/>
          <w:sz w:val="24"/>
          <w:szCs w:val="24"/>
          <w:lang w:eastAsia="en-US"/>
        </w:rPr>
        <w:t>ed</w:t>
      </w:r>
      <w:r>
        <w:rPr>
          <w:rFonts w:ascii="Times New Roman" w:eastAsia="Times New Roman" w:hAnsi="Times New Roman" w:cs="Times New Roman"/>
          <w:color w:val="000000"/>
          <w:sz w:val="24"/>
          <w:szCs w:val="24"/>
          <w:lang w:eastAsia="en-US"/>
        </w:rPr>
        <w:t xml:space="preserve"> </w:t>
      </w:r>
      <w:r w:rsidRPr="00481E31">
        <w:rPr>
          <w:rFonts w:ascii="Times New Roman" w:eastAsia="Times New Roman" w:hAnsi="Times New Roman" w:cs="Times New Roman"/>
          <w:color w:val="000000"/>
          <w:sz w:val="24"/>
          <w:szCs w:val="24"/>
          <w:lang w:eastAsia="en-US"/>
        </w:rPr>
        <w:t xml:space="preserve">in the same fashion as the first inoculation. Our research findings indicated that the hens previously exposed to ARV were </w:t>
      </w:r>
      <w:r w:rsidR="00FF0E85">
        <w:rPr>
          <w:rFonts w:ascii="Times New Roman" w:eastAsia="Times New Roman" w:hAnsi="Times New Roman" w:cs="Times New Roman"/>
          <w:color w:val="000000"/>
          <w:sz w:val="24"/>
          <w:szCs w:val="24"/>
          <w:lang w:eastAsia="en-US"/>
        </w:rPr>
        <w:t xml:space="preserve">all </w:t>
      </w:r>
      <w:r w:rsidRPr="00481E31">
        <w:rPr>
          <w:rFonts w:ascii="Times New Roman" w:eastAsia="Times New Roman" w:hAnsi="Times New Roman" w:cs="Times New Roman"/>
          <w:color w:val="000000"/>
          <w:sz w:val="24"/>
          <w:szCs w:val="24"/>
          <w:lang w:eastAsia="en-US"/>
        </w:rPr>
        <w:t xml:space="preserve">well protected against challenge, </w:t>
      </w:r>
      <w:r>
        <w:rPr>
          <w:rFonts w:ascii="Times New Roman" w:eastAsia="Times New Roman" w:hAnsi="Times New Roman" w:cs="Times New Roman"/>
          <w:color w:val="000000"/>
          <w:sz w:val="24"/>
          <w:szCs w:val="24"/>
          <w:lang w:eastAsia="en-US"/>
        </w:rPr>
        <w:t>without</w:t>
      </w:r>
      <w:r w:rsidRPr="00481E31">
        <w:rPr>
          <w:rFonts w:ascii="Times New Roman" w:eastAsia="Times New Roman" w:hAnsi="Times New Roman" w:cs="Times New Roman"/>
          <w:color w:val="000000"/>
          <w:sz w:val="24"/>
          <w:szCs w:val="24"/>
          <w:lang w:eastAsia="en-US"/>
        </w:rPr>
        <w:t xml:space="preserve"> virus shedding.</w:t>
      </w:r>
    </w:p>
    <w:p w14:paraId="4C625A54" w14:textId="77777777" w:rsidR="001638E1" w:rsidRDefault="001638E1" w:rsidP="00102DE9">
      <w:pPr>
        <w:spacing w:before="120" w:after="0" w:line="240" w:lineRule="auto"/>
        <w:ind w:left="144" w:firstLine="432"/>
        <w:rPr>
          <w:rFonts w:ascii="Times New Roman" w:eastAsia="Times New Roman" w:hAnsi="Times New Roman" w:cs="Times New Roman"/>
          <w:color w:val="000000"/>
          <w:sz w:val="24"/>
          <w:szCs w:val="24"/>
          <w:lang w:eastAsia="en-US"/>
        </w:rPr>
      </w:pPr>
    </w:p>
    <w:tbl>
      <w:tblPr>
        <w:tblW w:w="0" w:type="auto"/>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3"/>
        <w:gridCol w:w="3867"/>
      </w:tblGrid>
      <w:tr w:rsidR="001638E1" w:rsidRPr="001638E1" w14:paraId="453C0783" w14:textId="77777777" w:rsidTr="00BC6C1A">
        <w:trPr>
          <w:trHeight w:val="2503"/>
        </w:trPr>
        <w:tc>
          <w:tcPr>
            <w:tcW w:w="3953" w:type="dxa"/>
            <w:shd w:val="clear" w:color="auto" w:fill="auto"/>
          </w:tcPr>
          <w:p w14:paraId="67F6C0C3" w14:textId="77777777" w:rsidR="001638E1" w:rsidRPr="001638E1" w:rsidRDefault="001638E1" w:rsidP="00BC6C1A">
            <w:pPr>
              <w:spacing w:after="0" w:line="240" w:lineRule="auto"/>
              <w:rPr>
                <w:rFonts w:ascii="Arial" w:eastAsia="Times New Roman" w:hAnsi="Arial" w:cs="Arial"/>
                <w:sz w:val="20"/>
                <w:szCs w:val="20"/>
                <w:lang w:eastAsia="en-US"/>
              </w:rPr>
            </w:pPr>
            <w:r w:rsidRPr="001638E1">
              <w:rPr>
                <w:rFonts w:ascii="Arial" w:eastAsia="Times New Roman" w:hAnsi="Arial" w:cs="Arial"/>
                <w:noProof/>
                <w:sz w:val="20"/>
                <w:szCs w:val="20"/>
                <w:lang w:eastAsia="en-US"/>
              </w:rPr>
              <w:lastRenderedPageBreak/>
              <w:drawing>
                <wp:inline distT="0" distB="0" distL="0" distR="0" wp14:anchorId="3CA3F2DD" wp14:editId="56C8273D">
                  <wp:extent cx="2193290" cy="1644015"/>
                  <wp:effectExtent l="0" t="0" r="0" b="0"/>
                  <wp:docPr id="7" name="Picture 7" descr="A picture containing tex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wal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3290" cy="1644015"/>
                          </a:xfrm>
                          <a:prstGeom prst="rect">
                            <a:avLst/>
                          </a:prstGeom>
                          <a:noFill/>
                        </pic:spPr>
                      </pic:pic>
                    </a:graphicData>
                  </a:graphic>
                </wp:inline>
              </w:drawing>
            </w:r>
          </w:p>
        </w:tc>
        <w:tc>
          <w:tcPr>
            <w:tcW w:w="3867" w:type="dxa"/>
            <w:shd w:val="clear" w:color="auto" w:fill="auto"/>
          </w:tcPr>
          <w:p w14:paraId="004DD6F4" w14:textId="77777777" w:rsidR="001638E1" w:rsidRPr="001638E1" w:rsidRDefault="001638E1" w:rsidP="00BC6C1A">
            <w:pPr>
              <w:spacing w:after="0" w:line="240" w:lineRule="auto"/>
              <w:rPr>
                <w:rFonts w:ascii="Arial" w:eastAsia="Times New Roman" w:hAnsi="Arial" w:cs="Arial"/>
                <w:sz w:val="20"/>
                <w:szCs w:val="20"/>
                <w:lang w:eastAsia="en-US"/>
              </w:rPr>
            </w:pPr>
            <w:r w:rsidRPr="001638E1">
              <w:rPr>
                <w:rFonts w:ascii="Arial" w:eastAsia="Times New Roman" w:hAnsi="Arial" w:cs="Arial"/>
                <w:noProof/>
                <w:sz w:val="20"/>
                <w:szCs w:val="20"/>
                <w:lang w:eastAsia="en-US"/>
              </w:rPr>
              <w:drawing>
                <wp:inline distT="0" distB="0" distL="0" distR="0" wp14:anchorId="7F0C58EB" wp14:editId="579FF3E6">
                  <wp:extent cx="2190750" cy="1642745"/>
                  <wp:effectExtent l="0" t="0" r="0" b="8255"/>
                  <wp:docPr id="8" name="Picture 8"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0750" cy="1642745"/>
                          </a:xfrm>
                          <a:prstGeom prst="rect">
                            <a:avLst/>
                          </a:prstGeom>
                          <a:noFill/>
                        </pic:spPr>
                      </pic:pic>
                    </a:graphicData>
                  </a:graphic>
                </wp:inline>
              </w:drawing>
            </w:r>
          </w:p>
        </w:tc>
      </w:tr>
      <w:tr w:rsidR="00427485" w:rsidRPr="001638E1" w14:paraId="7FF818C3" w14:textId="77777777" w:rsidTr="00BC6C1A">
        <w:trPr>
          <w:trHeight w:val="237"/>
        </w:trPr>
        <w:tc>
          <w:tcPr>
            <w:tcW w:w="3953" w:type="dxa"/>
            <w:shd w:val="clear" w:color="auto" w:fill="auto"/>
          </w:tcPr>
          <w:p w14:paraId="2AF90143" w14:textId="2089CD5A" w:rsidR="00427485" w:rsidRPr="001638E1"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sz w:val="20"/>
                <w:szCs w:val="20"/>
                <w:lang w:eastAsia="en-US"/>
              </w:rPr>
              <w:t xml:space="preserve">Hy-Line Brown hen, ARV-infected, cloacal swab 2dpi,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in LMH cell culture</w:t>
            </w:r>
          </w:p>
        </w:tc>
        <w:tc>
          <w:tcPr>
            <w:tcW w:w="3867" w:type="dxa"/>
            <w:shd w:val="clear" w:color="auto" w:fill="auto"/>
          </w:tcPr>
          <w:p w14:paraId="6197A965" w14:textId="77777777" w:rsidR="00427485" w:rsidRPr="001638E1"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sz w:val="20"/>
                <w:szCs w:val="20"/>
                <w:lang w:eastAsia="en-US"/>
              </w:rPr>
              <w:t>Hy-Line Brown hen, (-) control</w:t>
            </w:r>
          </w:p>
          <w:p w14:paraId="6BF990AD" w14:textId="77777777" w:rsidR="00427485"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sz w:val="20"/>
                <w:szCs w:val="20"/>
                <w:lang w:eastAsia="en-US"/>
              </w:rPr>
              <w:t xml:space="preserve">Cloacal swab,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in LMH cell culture</w:t>
            </w:r>
          </w:p>
          <w:p w14:paraId="28592BF5" w14:textId="780ED475" w:rsidR="00DC51B7" w:rsidRPr="001638E1" w:rsidRDefault="00DC51B7" w:rsidP="00427485">
            <w:pPr>
              <w:spacing w:after="0" w:line="240" w:lineRule="auto"/>
              <w:rPr>
                <w:rFonts w:ascii="Arial" w:eastAsia="Times New Roman" w:hAnsi="Arial" w:cs="Arial"/>
                <w:sz w:val="20"/>
                <w:szCs w:val="20"/>
                <w:lang w:eastAsia="en-US"/>
              </w:rPr>
            </w:pPr>
          </w:p>
        </w:tc>
      </w:tr>
      <w:tr w:rsidR="00427485" w:rsidRPr="001638E1" w14:paraId="52A42C2F" w14:textId="77777777" w:rsidTr="00BC6C1A">
        <w:trPr>
          <w:trHeight w:val="2680"/>
        </w:trPr>
        <w:tc>
          <w:tcPr>
            <w:tcW w:w="3953" w:type="dxa"/>
            <w:shd w:val="clear" w:color="auto" w:fill="auto"/>
          </w:tcPr>
          <w:p w14:paraId="6BDAEAF8" w14:textId="77777777" w:rsidR="00427485" w:rsidRPr="001638E1"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noProof/>
                <w:sz w:val="20"/>
                <w:szCs w:val="20"/>
                <w:lang w:eastAsia="en-US"/>
              </w:rPr>
              <w:drawing>
                <wp:inline distT="0" distB="0" distL="0" distR="0" wp14:anchorId="2906F153" wp14:editId="0A64C28A">
                  <wp:extent cx="2230755" cy="1671955"/>
                  <wp:effectExtent l="0" t="0" r="0" b="4445"/>
                  <wp:docPr id="9" name="Picture 9"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map&#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0755" cy="1671955"/>
                          </a:xfrm>
                          <a:prstGeom prst="rect">
                            <a:avLst/>
                          </a:prstGeom>
                          <a:noFill/>
                        </pic:spPr>
                      </pic:pic>
                    </a:graphicData>
                  </a:graphic>
                </wp:inline>
              </w:drawing>
            </w:r>
          </w:p>
        </w:tc>
        <w:tc>
          <w:tcPr>
            <w:tcW w:w="3867" w:type="dxa"/>
            <w:shd w:val="clear" w:color="auto" w:fill="auto"/>
          </w:tcPr>
          <w:p w14:paraId="48752F4B" w14:textId="77777777" w:rsidR="00427485" w:rsidRPr="001638E1"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noProof/>
                <w:sz w:val="20"/>
                <w:szCs w:val="20"/>
                <w:lang w:eastAsia="en-US"/>
              </w:rPr>
              <w:drawing>
                <wp:inline distT="0" distB="0" distL="0" distR="0" wp14:anchorId="5687E340" wp14:editId="3625F427">
                  <wp:extent cx="2213610" cy="1659255"/>
                  <wp:effectExtent l="0" t="0" r="0" b="0"/>
                  <wp:docPr id="10" name="Picture 10" descr="A picture containing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3610" cy="1659255"/>
                          </a:xfrm>
                          <a:prstGeom prst="rect">
                            <a:avLst/>
                          </a:prstGeom>
                          <a:noFill/>
                        </pic:spPr>
                      </pic:pic>
                    </a:graphicData>
                  </a:graphic>
                </wp:inline>
              </w:drawing>
            </w:r>
          </w:p>
        </w:tc>
      </w:tr>
      <w:tr w:rsidR="00427485" w:rsidRPr="001638E1" w14:paraId="2B525863" w14:textId="77777777" w:rsidTr="00427485">
        <w:trPr>
          <w:trHeight w:val="485"/>
        </w:trPr>
        <w:tc>
          <w:tcPr>
            <w:tcW w:w="3953" w:type="dxa"/>
            <w:shd w:val="clear" w:color="auto" w:fill="auto"/>
          </w:tcPr>
          <w:p w14:paraId="28606269" w14:textId="0FBEC570" w:rsidR="00427485" w:rsidRPr="001638E1" w:rsidRDefault="00427485" w:rsidP="00427485">
            <w:pPr>
              <w:spacing w:after="0" w:line="240" w:lineRule="auto"/>
              <w:rPr>
                <w:rFonts w:ascii="Arial" w:eastAsia="Times New Roman" w:hAnsi="Arial" w:cs="Arial"/>
                <w:noProof/>
                <w:sz w:val="20"/>
                <w:szCs w:val="20"/>
                <w:lang w:eastAsia="en-US"/>
              </w:rPr>
            </w:pPr>
            <w:r w:rsidRPr="001638E1">
              <w:rPr>
                <w:rFonts w:ascii="Arial" w:eastAsia="Times New Roman" w:hAnsi="Arial" w:cs="Arial"/>
                <w:sz w:val="20"/>
                <w:szCs w:val="20"/>
                <w:lang w:eastAsia="en-US"/>
              </w:rPr>
              <w:t xml:space="preserve">white leghorn W30, ARV-infected, cloacal swab 2dpi,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in LMH cell culture</w:t>
            </w:r>
          </w:p>
        </w:tc>
        <w:tc>
          <w:tcPr>
            <w:tcW w:w="3867" w:type="dxa"/>
            <w:shd w:val="clear" w:color="auto" w:fill="auto"/>
          </w:tcPr>
          <w:p w14:paraId="24A90599" w14:textId="77777777" w:rsidR="00427485" w:rsidRPr="001638E1" w:rsidRDefault="00427485" w:rsidP="00427485">
            <w:pPr>
              <w:spacing w:after="0" w:line="240" w:lineRule="auto"/>
              <w:rPr>
                <w:rFonts w:ascii="Arial" w:eastAsia="Times New Roman" w:hAnsi="Arial" w:cs="Arial"/>
                <w:sz w:val="20"/>
                <w:szCs w:val="20"/>
                <w:lang w:eastAsia="en-US"/>
              </w:rPr>
            </w:pPr>
            <w:r w:rsidRPr="001638E1">
              <w:rPr>
                <w:rFonts w:ascii="Arial" w:eastAsia="Times New Roman" w:hAnsi="Arial" w:cs="Arial"/>
                <w:sz w:val="20"/>
                <w:szCs w:val="20"/>
                <w:lang w:eastAsia="en-US"/>
              </w:rPr>
              <w:t>white leghorn W30, (-) control</w:t>
            </w:r>
          </w:p>
          <w:p w14:paraId="14AC269F" w14:textId="034882FF" w:rsidR="00427485" w:rsidRPr="001638E1" w:rsidRDefault="00427485" w:rsidP="00427485">
            <w:pPr>
              <w:spacing w:after="0" w:line="240" w:lineRule="auto"/>
              <w:rPr>
                <w:rFonts w:ascii="Arial" w:eastAsia="Times New Roman" w:hAnsi="Arial" w:cs="Arial"/>
                <w:noProof/>
                <w:sz w:val="20"/>
                <w:szCs w:val="20"/>
                <w:lang w:eastAsia="en-US"/>
              </w:rPr>
            </w:pPr>
            <w:r w:rsidRPr="001638E1">
              <w:rPr>
                <w:rFonts w:ascii="Arial" w:eastAsia="Times New Roman" w:hAnsi="Arial" w:cs="Arial"/>
                <w:sz w:val="20"/>
                <w:szCs w:val="20"/>
                <w:lang w:eastAsia="en-US"/>
              </w:rPr>
              <w:t xml:space="preserve">Cloacal swab,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in LMH cell culture</w:t>
            </w:r>
          </w:p>
        </w:tc>
      </w:tr>
    </w:tbl>
    <w:p w14:paraId="7F3FDC0A" w14:textId="4A752A6C" w:rsidR="001638E1" w:rsidRPr="001638E1" w:rsidRDefault="001638E1" w:rsidP="00BB2187">
      <w:pPr>
        <w:spacing w:before="120" w:after="0" w:line="240" w:lineRule="auto"/>
        <w:ind w:left="864"/>
        <w:rPr>
          <w:rFonts w:ascii="Arial" w:eastAsia="Times New Roman" w:hAnsi="Arial" w:cs="Arial"/>
          <w:sz w:val="20"/>
          <w:szCs w:val="20"/>
          <w:lang w:eastAsia="en-US"/>
        </w:rPr>
      </w:pPr>
      <w:r w:rsidRPr="00EE49AE">
        <w:rPr>
          <w:rFonts w:ascii="Arial" w:eastAsia="Times New Roman" w:hAnsi="Arial" w:cs="Arial"/>
          <w:b/>
          <w:bCs/>
          <w:sz w:val="20"/>
          <w:szCs w:val="20"/>
          <w:lang w:eastAsia="en-US"/>
        </w:rPr>
        <w:t>Fig.1.</w:t>
      </w:r>
      <w:r w:rsidRPr="001638E1">
        <w:rPr>
          <w:rFonts w:ascii="Arial" w:eastAsia="Times New Roman" w:hAnsi="Arial" w:cs="Arial"/>
          <w:sz w:val="20"/>
          <w:szCs w:val="20"/>
          <w:lang w:eastAsia="en-US"/>
        </w:rPr>
        <w:t xml:space="preserve"> Hens’ ARV-infectious experiment 3, cloacal swabs collected </w:t>
      </w:r>
      <w:proofErr w:type="gramStart"/>
      <w:r w:rsidRPr="001638E1">
        <w:rPr>
          <w:rFonts w:ascii="Arial" w:eastAsia="Times New Roman" w:hAnsi="Arial" w:cs="Arial"/>
          <w:sz w:val="20"/>
          <w:szCs w:val="20"/>
          <w:lang w:eastAsia="en-US"/>
        </w:rPr>
        <w:t>2 day</w:t>
      </w:r>
      <w:proofErr w:type="gramEnd"/>
      <w:r w:rsidRPr="001638E1">
        <w:rPr>
          <w:rFonts w:ascii="Arial" w:eastAsia="Times New Roman" w:hAnsi="Arial" w:cs="Arial"/>
          <w:sz w:val="20"/>
          <w:szCs w:val="20"/>
          <w:lang w:eastAsia="en-US"/>
        </w:rPr>
        <w:t xml:space="preserve"> pi for detection of virus shedding by virus isolation (VI) in LMH cell cultures. </w:t>
      </w:r>
    </w:p>
    <w:p w14:paraId="4FE96B16" w14:textId="77777777" w:rsidR="001638E1" w:rsidRPr="001638E1" w:rsidRDefault="001638E1" w:rsidP="001638E1">
      <w:pPr>
        <w:spacing w:after="0" w:line="240" w:lineRule="auto"/>
        <w:ind w:left="864"/>
        <w:rPr>
          <w:rFonts w:ascii="Arial" w:eastAsia="Times New Roman" w:hAnsi="Arial" w:cs="Arial"/>
          <w:sz w:val="20"/>
          <w:szCs w:val="20"/>
          <w:lang w:eastAsia="en-US"/>
        </w:rPr>
      </w:pPr>
      <w:r w:rsidRPr="001638E1">
        <w:rPr>
          <w:rFonts w:ascii="Arial" w:eastAsia="Times New Roman" w:hAnsi="Arial" w:cs="Arial"/>
          <w:sz w:val="20"/>
          <w:szCs w:val="20"/>
          <w:lang w:eastAsia="en-US"/>
        </w:rPr>
        <w:t xml:space="preserve">The left: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xml:space="preserve">+) indicated virus shedding of the ARV-infected hens; </w:t>
      </w:r>
    </w:p>
    <w:p w14:paraId="48BE03C8" w14:textId="77777777" w:rsidR="001638E1" w:rsidRPr="001638E1" w:rsidRDefault="001638E1" w:rsidP="001638E1">
      <w:pPr>
        <w:spacing w:after="0" w:line="240" w:lineRule="auto"/>
        <w:ind w:left="864"/>
        <w:rPr>
          <w:rFonts w:ascii="Arial" w:eastAsia="Times New Roman" w:hAnsi="Arial" w:cs="Arial"/>
          <w:sz w:val="20"/>
          <w:szCs w:val="20"/>
          <w:lang w:eastAsia="en-US"/>
        </w:rPr>
      </w:pPr>
      <w:r w:rsidRPr="001638E1">
        <w:rPr>
          <w:rFonts w:ascii="Arial" w:eastAsia="Times New Roman" w:hAnsi="Arial" w:cs="Arial"/>
          <w:sz w:val="20"/>
          <w:szCs w:val="20"/>
          <w:lang w:eastAsia="en-US"/>
        </w:rPr>
        <w:t xml:space="preserve">The right: </w:t>
      </w:r>
      <w:proofErr w:type="gramStart"/>
      <w:r w:rsidRPr="001638E1">
        <w:rPr>
          <w:rFonts w:ascii="Arial" w:eastAsia="Times New Roman" w:hAnsi="Arial" w:cs="Arial"/>
          <w:sz w:val="20"/>
          <w:szCs w:val="20"/>
          <w:lang w:eastAsia="en-US"/>
        </w:rPr>
        <w:t>VI(</w:t>
      </w:r>
      <w:proofErr w:type="gramEnd"/>
      <w:r w:rsidRPr="001638E1">
        <w:rPr>
          <w:rFonts w:ascii="Arial" w:eastAsia="Times New Roman" w:hAnsi="Arial" w:cs="Arial"/>
          <w:sz w:val="20"/>
          <w:szCs w:val="20"/>
          <w:lang w:eastAsia="en-US"/>
        </w:rPr>
        <w:t>-) indicated no virus shedding of the no-infection control hens.</w:t>
      </w:r>
    </w:p>
    <w:p w14:paraId="0C40CFFF" w14:textId="77777777" w:rsidR="005A5103" w:rsidRPr="005A5103" w:rsidRDefault="005A5103" w:rsidP="005A5103">
      <w:pPr>
        <w:pStyle w:val="ListParagraph"/>
        <w:widowControl w:val="0"/>
        <w:kinsoku w:val="0"/>
        <w:overflowPunct w:val="0"/>
        <w:autoSpaceDE w:val="0"/>
        <w:autoSpaceDN w:val="0"/>
        <w:adjustRightInd w:val="0"/>
        <w:spacing w:before="7" w:after="0" w:line="240" w:lineRule="auto"/>
        <w:ind w:left="504"/>
        <w:rPr>
          <w:rFonts w:ascii="Times New Roman" w:eastAsia="DengXian" w:hAnsi="Times New Roman" w:cs="Times New Roman"/>
          <w:sz w:val="24"/>
          <w:szCs w:val="24"/>
        </w:rPr>
      </w:pPr>
    </w:p>
    <w:p w14:paraId="7AE5EE67" w14:textId="4D9AF0F6" w:rsidR="008937E0" w:rsidRPr="00E74B23" w:rsidRDefault="00E74B23" w:rsidP="0066353E">
      <w:pPr>
        <w:pStyle w:val="ListParagraph"/>
        <w:widowControl w:val="0"/>
        <w:numPr>
          <w:ilvl w:val="0"/>
          <w:numId w:val="4"/>
        </w:numPr>
        <w:kinsoku w:val="0"/>
        <w:overflowPunct w:val="0"/>
        <w:autoSpaceDE w:val="0"/>
        <w:autoSpaceDN w:val="0"/>
        <w:adjustRightInd w:val="0"/>
        <w:spacing w:before="7" w:after="0" w:line="240" w:lineRule="auto"/>
        <w:ind w:left="504"/>
        <w:rPr>
          <w:rFonts w:ascii="Times New Roman" w:eastAsia="DengXian" w:hAnsi="Times New Roman" w:cs="Times New Roman"/>
          <w:sz w:val="24"/>
          <w:szCs w:val="24"/>
        </w:rPr>
      </w:pPr>
      <w:r>
        <w:rPr>
          <w:rFonts w:ascii="Times New Roman" w:eastAsia="DengXian" w:hAnsi="Times New Roman" w:cs="Times New Roman"/>
          <w:b/>
          <w:bCs/>
          <w:sz w:val="24"/>
          <w:szCs w:val="24"/>
        </w:rPr>
        <w:t>C</w:t>
      </w:r>
      <w:r w:rsidR="00B31109">
        <w:rPr>
          <w:rFonts w:ascii="Times New Roman" w:eastAsia="DengXian" w:hAnsi="Times New Roman" w:cs="Times New Roman"/>
          <w:b/>
          <w:bCs/>
          <w:sz w:val="24"/>
          <w:szCs w:val="24"/>
        </w:rPr>
        <w:t xml:space="preserve">linical trials in </w:t>
      </w:r>
      <w:r w:rsidR="00685BCA">
        <w:rPr>
          <w:rFonts w:ascii="Times New Roman" w:eastAsia="DengXian" w:hAnsi="Times New Roman" w:cs="Times New Roman"/>
          <w:b/>
          <w:bCs/>
          <w:sz w:val="24"/>
          <w:szCs w:val="24"/>
        </w:rPr>
        <w:t>applyi</w:t>
      </w:r>
      <w:r w:rsidR="003950B4" w:rsidRPr="003950B4">
        <w:rPr>
          <w:rFonts w:ascii="Times New Roman" w:eastAsia="DengXian" w:hAnsi="Times New Roman" w:cs="Times New Roman"/>
          <w:b/>
          <w:bCs/>
          <w:sz w:val="24"/>
          <w:szCs w:val="24"/>
        </w:rPr>
        <w:t xml:space="preserve">ng “soft” disinfectants </w:t>
      </w:r>
      <w:bookmarkStart w:id="16" w:name="_Hlk102562069"/>
      <w:r w:rsidR="003950B4" w:rsidRPr="003950B4">
        <w:rPr>
          <w:rFonts w:ascii="Times New Roman" w:eastAsia="DengXian" w:hAnsi="Times New Roman" w:cs="Times New Roman"/>
          <w:b/>
          <w:bCs/>
          <w:sz w:val="24"/>
          <w:szCs w:val="24"/>
        </w:rPr>
        <w:t xml:space="preserve">in </w:t>
      </w:r>
      <w:r w:rsidR="001C5179" w:rsidRPr="003950B4">
        <w:rPr>
          <w:rFonts w:ascii="Times New Roman" w:eastAsia="DengXian" w:hAnsi="Times New Roman" w:cs="Times New Roman"/>
          <w:b/>
          <w:bCs/>
          <w:sz w:val="24"/>
          <w:szCs w:val="24"/>
        </w:rPr>
        <w:t>egg-laying hens</w:t>
      </w:r>
      <w:r w:rsidR="003950B4" w:rsidRPr="003950B4">
        <w:t xml:space="preserve"> </w:t>
      </w:r>
      <w:bookmarkEnd w:id="16"/>
    </w:p>
    <w:p w14:paraId="4C1AD945" w14:textId="77777777" w:rsidR="00E74B23" w:rsidRPr="003950B4" w:rsidRDefault="00E74B23" w:rsidP="00E74B23">
      <w:pPr>
        <w:pStyle w:val="ListParagraph"/>
        <w:widowControl w:val="0"/>
        <w:kinsoku w:val="0"/>
        <w:overflowPunct w:val="0"/>
        <w:autoSpaceDE w:val="0"/>
        <w:autoSpaceDN w:val="0"/>
        <w:adjustRightInd w:val="0"/>
        <w:spacing w:before="7" w:after="0" w:line="240" w:lineRule="auto"/>
        <w:ind w:left="504"/>
        <w:rPr>
          <w:rFonts w:ascii="Times New Roman" w:eastAsia="DengXian" w:hAnsi="Times New Roman" w:cs="Times New Roman"/>
          <w:sz w:val="24"/>
          <w:szCs w:val="24"/>
        </w:rPr>
      </w:pPr>
    </w:p>
    <w:p w14:paraId="2A32978C" w14:textId="5E0846D2" w:rsidR="003950B4" w:rsidRPr="00A83B70" w:rsidRDefault="00E74B23" w:rsidP="00E74B23">
      <w:pPr>
        <w:pStyle w:val="ListParagraph"/>
        <w:numPr>
          <w:ilvl w:val="1"/>
          <w:numId w:val="4"/>
        </w:numPr>
        <w:spacing w:after="0" w:line="240" w:lineRule="auto"/>
        <w:ind w:left="648"/>
        <w:rPr>
          <w:rFonts w:ascii="Times New Roman" w:eastAsia="Times New Roman" w:hAnsi="Times New Roman" w:cs="Times New Roman"/>
          <w:b/>
          <w:bCs/>
          <w:color w:val="000000"/>
          <w:sz w:val="24"/>
          <w:szCs w:val="24"/>
        </w:rPr>
      </w:pPr>
      <w:r w:rsidRPr="00A83B70">
        <w:rPr>
          <w:rFonts w:ascii="Times New Roman" w:eastAsia="Times New Roman" w:hAnsi="Times New Roman" w:cs="Times New Roman"/>
          <w:b/>
          <w:bCs/>
          <w:color w:val="000000"/>
          <w:sz w:val="24"/>
          <w:szCs w:val="24"/>
        </w:rPr>
        <w:t xml:space="preserve">Experiment design </w:t>
      </w:r>
    </w:p>
    <w:p w14:paraId="4410EB87" w14:textId="51377514" w:rsidR="00086B93" w:rsidRDefault="00B31109" w:rsidP="001B5951">
      <w:pPr>
        <w:spacing w:before="120" w:after="0" w:line="240" w:lineRule="auto"/>
        <w:ind w:left="144" w:firstLine="432"/>
        <w:rPr>
          <w:rFonts w:ascii="Times New Roman" w:eastAsia="Times New Roman" w:hAnsi="Times New Roman" w:cs="Times New Roman"/>
          <w:color w:val="000000"/>
          <w:sz w:val="24"/>
          <w:szCs w:val="24"/>
          <w:lang w:eastAsia="en-US"/>
        </w:rPr>
      </w:pPr>
      <w:r w:rsidRPr="00B31109">
        <w:rPr>
          <w:rFonts w:ascii="Times New Roman" w:eastAsia="Times New Roman" w:hAnsi="Times New Roman" w:cs="Times New Roman"/>
          <w:color w:val="000000"/>
          <w:sz w:val="24"/>
          <w:szCs w:val="24"/>
          <w:lang w:eastAsia="en-US"/>
        </w:rPr>
        <w:t xml:space="preserve">We have conducted four clinical trials </w:t>
      </w:r>
      <w:r w:rsidR="008A328F" w:rsidRPr="008A328F">
        <w:rPr>
          <w:rFonts w:ascii="Times New Roman" w:eastAsia="Times New Roman" w:hAnsi="Times New Roman" w:cs="Times New Roman"/>
          <w:color w:val="000000"/>
          <w:sz w:val="24"/>
          <w:szCs w:val="24"/>
          <w:lang w:eastAsia="en-US"/>
        </w:rPr>
        <w:t>in egg-laying hens</w:t>
      </w:r>
      <w:r w:rsidR="00A02F03">
        <w:rPr>
          <w:rFonts w:ascii="Times New Roman" w:eastAsia="Times New Roman" w:hAnsi="Times New Roman" w:cs="Times New Roman"/>
          <w:color w:val="000000"/>
          <w:sz w:val="24"/>
          <w:szCs w:val="24"/>
          <w:lang w:eastAsia="en-US"/>
        </w:rPr>
        <w:t xml:space="preserve"> </w:t>
      </w:r>
      <w:r w:rsidRPr="00B31109">
        <w:rPr>
          <w:rFonts w:ascii="Times New Roman" w:eastAsia="Times New Roman" w:hAnsi="Times New Roman" w:cs="Times New Roman"/>
          <w:color w:val="000000"/>
          <w:sz w:val="24"/>
          <w:szCs w:val="24"/>
          <w:lang w:eastAsia="en-US"/>
        </w:rPr>
        <w:t xml:space="preserve">to assess the potential role of applying </w:t>
      </w:r>
      <w:r w:rsidR="008A328F">
        <w:rPr>
          <w:rFonts w:ascii="Times New Roman" w:eastAsia="Times New Roman" w:hAnsi="Times New Roman" w:cs="Times New Roman"/>
          <w:color w:val="000000"/>
          <w:sz w:val="24"/>
          <w:szCs w:val="24"/>
          <w:lang w:eastAsia="en-US"/>
        </w:rPr>
        <w:t xml:space="preserve">the </w:t>
      </w:r>
      <w:r w:rsidRPr="00B31109">
        <w:rPr>
          <w:rFonts w:ascii="Times New Roman" w:eastAsia="Times New Roman" w:hAnsi="Times New Roman" w:cs="Times New Roman"/>
          <w:color w:val="000000"/>
          <w:sz w:val="24"/>
          <w:szCs w:val="24"/>
          <w:lang w:eastAsia="en-US"/>
        </w:rPr>
        <w:t xml:space="preserve">“soft” disinfectant </w:t>
      </w:r>
      <w:r w:rsidR="008A328F">
        <w:rPr>
          <w:rFonts w:ascii="Times New Roman" w:eastAsia="Times New Roman" w:hAnsi="Times New Roman" w:cs="Times New Roman"/>
          <w:color w:val="000000"/>
          <w:sz w:val="24"/>
          <w:szCs w:val="24"/>
          <w:lang w:eastAsia="en-US"/>
        </w:rPr>
        <w:t xml:space="preserve">of </w:t>
      </w:r>
      <w:r w:rsidR="00A02F03">
        <w:rPr>
          <w:rFonts w:ascii="Times New Roman" w:eastAsia="Times New Roman" w:hAnsi="Times New Roman" w:cs="Times New Roman"/>
          <w:color w:val="000000"/>
          <w:sz w:val="24"/>
          <w:szCs w:val="24"/>
          <w:lang w:eastAsia="en-US"/>
        </w:rPr>
        <w:t>s</w:t>
      </w:r>
      <w:r w:rsidRPr="00B31109">
        <w:rPr>
          <w:rFonts w:ascii="Times New Roman" w:eastAsia="Times New Roman" w:hAnsi="Times New Roman" w:cs="Times New Roman"/>
          <w:color w:val="000000"/>
          <w:sz w:val="24"/>
          <w:szCs w:val="24"/>
          <w:lang w:eastAsia="en-US"/>
        </w:rPr>
        <w:t xml:space="preserve">odium </w:t>
      </w:r>
      <w:proofErr w:type="spellStart"/>
      <w:r w:rsidRPr="00B31109">
        <w:rPr>
          <w:rFonts w:ascii="Times New Roman" w:eastAsia="Times New Roman" w:hAnsi="Times New Roman" w:cs="Times New Roman"/>
          <w:color w:val="000000"/>
          <w:sz w:val="24"/>
          <w:szCs w:val="24"/>
          <w:lang w:eastAsia="en-US"/>
        </w:rPr>
        <w:t>dichloroisocyanurate</w:t>
      </w:r>
      <w:proofErr w:type="spellEnd"/>
      <w:r w:rsidR="00A02F03">
        <w:rPr>
          <w:rFonts w:ascii="Times New Roman" w:eastAsia="Times New Roman" w:hAnsi="Times New Roman" w:cs="Times New Roman"/>
          <w:color w:val="000000"/>
          <w:sz w:val="24"/>
          <w:szCs w:val="24"/>
          <w:lang w:eastAsia="en-US"/>
        </w:rPr>
        <w:t xml:space="preserve"> (</w:t>
      </w:r>
      <w:proofErr w:type="spellStart"/>
      <w:r w:rsidRPr="00B31109">
        <w:rPr>
          <w:rFonts w:ascii="Times New Roman" w:eastAsia="Times New Roman" w:hAnsi="Times New Roman" w:cs="Times New Roman"/>
          <w:color w:val="000000"/>
          <w:sz w:val="24"/>
          <w:szCs w:val="24"/>
          <w:lang w:eastAsia="en-US"/>
        </w:rPr>
        <w:t>NaDCC</w:t>
      </w:r>
      <w:proofErr w:type="spellEnd"/>
      <w:r w:rsidRPr="00B31109">
        <w:rPr>
          <w:rFonts w:ascii="Times New Roman" w:eastAsia="Times New Roman" w:hAnsi="Times New Roman" w:cs="Times New Roman"/>
          <w:color w:val="000000"/>
          <w:sz w:val="24"/>
          <w:szCs w:val="24"/>
          <w:lang w:eastAsia="en-US"/>
        </w:rPr>
        <w:t xml:space="preserve">) </w:t>
      </w:r>
      <w:r w:rsidR="008A328F" w:rsidRPr="008A328F">
        <w:rPr>
          <w:rFonts w:ascii="Times New Roman" w:eastAsia="Times New Roman" w:hAnsi="Times New Roman" w:cs="Times New Roman"/>
          <w:color w:val="000000"/>
          <w:sz w:val="24"/>
          <w:szCs w:val="24"/>
          <w:lang w:eastAsia="en-US"/>
        </w:rPr>
        <w:t>tablets</w:t>
      </w:r>
      <w:r w:rsidR="008A328F">
        <w:rPr>
          <w:rFonts w:ascii="Times New Roman" w:eastAsia="Times New Roman" w:hAnsi="Times New Roman" w:cs="Times New Roman"/>
          <w:color w:val="000000"/>
          <w:sz w:val="24"/>
          <w:szCs w:val="24"/>
          <w:lang w:eastAsia="en-US"/>
        </w:rPr>
        <w:t xml:space="preserve"> </w:t>
      </w:r>
      <w:r w:rsidR="00086B93">
        <w:rPr>
          <w:rFonts w:ascii="Times New Roman" w:eastAsia="Times New Roman" w:hAnsi="Times New Roman" w:cs="Times New Roman"/>
          <w:color w:val="000000"/>
          <w:sz w:val="24"/>
          <w:szCs w:val="24"/>
          <w:lang w:eastAsia="en-US"/>
        </w:rPr>
        <w:t xml:space="preserve">(same as the liquid form of </w:t>
      </w:r>
      <w:r w:rsidR="00086B93" w:rsidRPr="008A328F">
        <w:rPr>
          <w:rFonts w:ascii="Times New Roman" w:eastAsia="Times New Roman" w:hAnsi="Times New Roman" w:cs="Times New Roman"/>
          <w:color w:val="000000"/>
          <w:sz w:val="24"/>
          <w:szCs w:val="24"/>
          <w:lang w:eastAsia="en-US"/>
        </w:rPr>
        <w:t>Assist NPS’s Solution</w:t>
      </w:r>
      <w:r w:rsidR="00086B93">
        <w:rPr>
          <w:rFonts w:ascii="Times New Roman" w:eastAsia="Times New Roman" w:hAnsi="Times New Roman" w:cs="Times New Roman"/>
          <w:color w:val="000000"/>
          <w:sz w:val="24"/>
          <w:szCs w:val="24"/>
          <w:lang w:eastAsia="en-US"/>
        </w:rPr>
        <w:t xml:space="preserve">) </w:t>
      </w:r>
      <w:r w:rsidRPr="00B31109">
        <w:rPr>
          <w:rFonts w:ascii="Times New Roman" w:eastAsia="Times New Roman" w:hAnsi="Times New Roman" w:cs="Times New Roman"/>
          <w:color w:val="000000"/>
          <w:sz w:val="24"/>
          <w:szCs w:val="24"/>
          <w:lang w:eastAsia="en-US"/>
        </w:rPr>
        <w:t xml:space="preserve">in drinking water and cage spray against avian virus infections (i.e., Avian reovirus, </w:t>
      </w:r>
      <w:proofErr w:type="spellStart"/>
      <w:r w:rsidRPr="00B31109">
        <w:rPr>
          <w:rFonts w:ascii="Times New Roman" w:eastAsia="Times New Roman" w:hAnsi="Times New Roman" w:cs="Times New Roman"/>
          <w:color w:val="000000"/>
          <w:sz w:val="24"/>
          <w:szCs w:val="24"/>
          <w:lang w:eastAsia="en-US"/>
        </w:rPr>
        <w:t>Reo</w:t>
      </w:r>
      <w:proofErr w:type="spellEnd"/>
      <w:r w:rsidRPr="00B31109">
        <w:rPr>
          <w:rFonts w:ascii="Times New Roman" w:eastAsia="Times New Roman" w:hAnsi="Times New Roman" w:cs="Times New Roman"/>
          <w:color w:val="000000"/>
          <w:sz w:val="24"/>
          <w:szCs w:val="24"/>
          <w:lang w:eastAsia="en-US"/>
        </w:rPr>
        <w:t>/Layer/29730/11, TCID50 = 107.5/mL; and Fowl adenovirus, KR55, TCID50 = 106.37/mL)</w:t>
      </w:r>
      <w:r w:rsidR="00A02F03">
        <w:rPr>
          <w:rFonts w:ascii="Times New Roman" w:eastAsia="Times New Roman" w:hAnsi="Times New Roman" w:cs="Times New Roman"/>
          <w:color w:val="000000"/>
          <w:sz w:val="24"/>
          <w:szCs w:val="24"/>
          <w:lang w:eastAsia="en-US"/>
        </w:rPr>
        <w:t xml:space="preserve">. </w:t>
      </w:r>
    </w:p>
    <w:p w14:paraId="32339D30" w14:textId="36190860" w:rsidR="00633F19" w:rsidRDefault="00B31109" w:rsidP="001B5951">
      <w:pPr>
        <w:spacing w:before="120" w:after="0" w:line="240" w:lineRule="auto"/>
        <w:ind w:left="144" w:firstLine="432"/>
        <w:rPr>
          <w:rFonts w:ascii="Times New Roman" w:eastAsia="Times New Roman" w:hAnsi="Times New Roman" w:cs="Times New Roman"/>
          <w:color w:val="000000"/>
          <w:sz w:val="24"/>
          <w:szCs w:val="24"/>
          <w:lang w:eastAsia="en-US"/>
        </w:rPr>
      </w:pPr>
      <w:r w:rsidRPr="00B31109">
        <w:rPr>
          <w:rFonts w:ascii="Times New Roman" w:eastAsia="Times New Roman" w:hAnsi="Times New Roman" w:cs="Times New Roman"/>
          <w:color w:val="000000"/>
          <w:sz w:val="24"/>
          <w:szCs w:val="24"/>
          <w:lang w:eastAsia="en-US"/>
        </w:rPr>
        <w:t xml:space="preserve">Each trial had a minor modification in terms of initial dosage of virus infection and application of disinfectants to the birds. Trial # 1 and </w:t>
      </w:r>
      <w:r w:rsidR="00A02F03">
        <w:rPr>
          <w:rFonts w:ascii="Times New Roman" w:eastAsia="Times New Roman" w:hAnsi="Times New Roman" w:cs="Times New Roman"/>
          <w:color w:val="000000"/>
          <w:sz w:val="24"/>
          <w:szCs w:val="24"/>
          <w:lang w:eastAsia="en-US"/>
        </w:rPr>
        <w:t>#</w:t>
      </w:r>
      <w:r w:rsidRPr="00B31109">
        <w:rPr>
          <w:rFonts w:ascii="Times New Roman" w:eastAsia="Times New Roman" w:hAnsi="Times New Roman" w:cs="Times New Roman"/>
          <w:color w:val="000000"/>
          <w:sz w:val="24"/>
          <w:szCs w:val="24"/>
          <w:lang w:eastAsia="en-US"/>
        </w:rPr>
        <w:t xml:space="preserve">2 </w:t>
      </w:r>
      <w:r w:rsidR="00A02F03">
        <w:rPr>
          <w:rFonts w:ascii="Times New Roman" w:eastAsia="Times New Roman" w:hAnsi="Times New Roman" w:cs="Times New Roman"/>
          <w:color w:val="000000"/>
          <w:sz w:val="24"/>
          <w:szCs w:val="24"/>
          <w:lang w:eastAsia="en-US"/>
        </w:rPr>
        <w:t xml:space="preserve">were </w:t>
      </w:r>
      <w:r w:rsidRPr="00B31109">
        <w:rPr>
          <w:rFonts w:ascii="Times New Roman" w:eastAsia="Times New Roman" w:hAnsi="Times New Roman" w:cs="Times New Roman"/>
          <w:color w:val="000000"/>
          <w:sz w:val="24"/>
          <w:szCs w:val="24"/>
          <w:lang w:eastAsia="en-US"/>
        </w:rPr>
        <w:t>conducted with Hy-Line brown layers</w:t>
      </w:r>
      <w:r w:rsidR="006B6500">
        <w:rPr>
          <w:rFonts w:ascii="Times New Roman" w:eastAsia="Times New Roman" w:hAnsi="Times New Roman" w:cs="Times New Roman"/>
          <w:color w:val="000000"/>
          <w:sz w:val="24"/>
          <w:szCs w:val="24"/>
          <w:lang w:eastAsia="en-US"/>
        </w:rPr>
        <w:t xml:space="preserve"> at 21–26 weeks of age</w:t>
      </w:r>
      <w:r w:rsidR="00086B93">
        <w:rPr>
          <w:rFonts w:ascii="Times New Roman" w:eastAsia="Times New Roman" w:hAnsi="Times New Roman" w:cs="Times New Roman"/>
          <w:color w:val="000000"/>
          <w:sz w:val="24"/>
          <w:szCs w:val="24"/>
          <w:lang w:eastAsia="en-US"/>
        </w:rPr>
        <w:t>,</w:t>
      </w:r>
      <w:r w:rsidRPr="00B31109">
        <w:rPr>
          <w:rFonts w:ascii="Times New Roman" w:eastAsia="Times New Roman" w:hAnsi="Times New Roman" w:cs="Times New Roman"/>
          <w:color w:val="000000"/>
          <w:sz w:val="24"/>
          <w:szCs w:val="24"/>
          <w:lang w:eastAsia="en-US"/>
        </w:rPr>
        <w:t xml:space="preserve"> while Trial # 3 and </w:t>
      </w:r>
      <w:r w:rsidR="00A02F03">
        <w:rPr>
          <w:rFonts w:ascii="Times New Roman" w:eastAsia="Times New Roman" w:hAnsi="Times New Roman" w:cs="Times New Roman"/>
          <w:color w:val="000000"/>
          <w:sz w:val="24"/>
          <w:szCs w:val="24"/>
          <w:lang w:eastAsia="en-US"/>
        </w:rPr>
        <w:t>#</w:t>
      </w:r>
      <w:r w:rsidRPr="00B31109">
        <w:rPr>
          <w:rFonts w:ascii="Times New Roman" w:eastAsia="Times New Roman" w:hAnsi="Times New Roman" w:cs="Times New Roman"/>
          <w:color w:val="000000"/>
          <w:sz w:val="24"/>
          <w:szCs w:val="24"/>
          <w:lang w:eastAsia="en-US"/>
        </w:rPr>
        <w:t>4 with W-36 layers</w:t>
      </w:r>
      <w:r w:rsidR="006B6500">
        <w:rPr>
          <w:rFonts w:ascii="Times New Roman" w:eastAsia="Times New Roman" w:hAnsi="Times New Roman" w:cs="Times New Roman"/>
          <w:color w:val="000000"/>
          <w:sz w:val="24"/>
          <w:szCs w:val="24"/>
          <w:lang w:eastAsia="en-US"/>
        </w:rPr>
        <w:t xml:space="preserve"> at 30 – 34 weeks of age.</w:t>
      </w:r>
      <w:r w:rsidRPr="00B31109">
        <w:rPr>
          <w:rFonts w:ascii="Times New Roman" w:eastAsia="Times New Roman" w:hAnsi="Times New Roman" w:cs="Times New Roman"/>
          <w:color w:val="000000"/>
          <w:sz w:val="24"/>
          <w:szCs w:val="24"/>
          <w:lang w:eastAsia="en-US"/>
        </w:rPr>
        <w:t xml:space="preserve">  After virus </w:t>
      </w:r>
      <w:r w:rsidR="00086B93">
        <w:rPr>
          <w:rFonts w:ascii="Times New Roman" w:eastAsia="Times New Roman" w:hAnsi="Times New Roman" w:cs="Times New Roman"/>
          <w:color w:val="000000"/>
          <w:sz w:val="24"/>
          <w:szCs w:val="24"/>
          <w:lang w:eastAsia="en-US"/>
        </w:rPr>
        <w:t>inoculation</w:t>
      </w:r>
      <w:r w:rsidRPr="00B31109">
        <w:rPr>
          <w:rFonts w:ascii="Times New Roman" w:eastAsia="Times New Roman" w:hAnsi="Times New Roman" w:cs="Times New Roman"/>
          <w:color w:val="000000"/>
          <w:sz w:val="24"/>
          <w:szCs w:val="24"/>
          <w:lang w:eastAsia="en-US"/>
        </w:rPr>
        <w:t>, both cloacal and tracheal swabs were collected for virus screening in accordance with the experiment protocol</w:t>
      </w:r>
      <w:r w:rsidR="00887840">
        <w:rPr>
          <w:rFonts w:ascii="Times New Roman" w:eastAsia="Times New Roman" w:hAnsi="Times New Roman" w:cs="Times New Roman"/>
          <w:color w:val="000000"/>
          <w:sz w:val="24"/>
          <w:szCs w:val="24"/>
          <w:lang w:eastAsia="en-US"/>
        </w:rPr>
        <w:t xml:space="preserve"> (Table 4-1)</w:t>
      </w:r>
      <w:r w:rsidRPr="00B31109">
        <w:rPr>
          <w:rFonts w:ascii="Times New Roman" w:eastAsia="Times New Roman" w:hAnsi="Times New Roman" w:cs="Times New Roman"/>
          <w:color w:val="000000"/>
          <w:sz w:val="24"/>
          <w:szCs w:val="24"/>
          <w:lang w:eastAsia="en-US"/>
        </w:rPr>
        <w:t>.</w:t>
      </w:r>
    </w:p>
    <w:p w14:paraId="6C86CFDA" w14:textId="7FA36628" w:rsidR="003552EA" w:rsidRPr="00B31109" w:rsidRDefault="00747C26" w:rsidP="001B5951">
      <w:pPr>
        <w:spacing w:before="120" w:after="0" w:line="240" w:lineRule="auto"/>
        <w:ind w:left="144" w:firstLine="432"/>
        <w:rPr>
          <w:rFonts w:ascii="Times New Roman" w:eastAsia="Times New Roman" w:hAnsi="Times New Roman" w:cs="Times New Roman"/>
          <w:color w:val="000000"/>
          <w:sz w:val="24"/>
          <w:szCs w:val="24"/>
          <w:lang w:eastAsia="en-US"/>
        </w:rPr>
      </w:pPr>
      <w:r w:rsidRPr="00887840">
        <w:rPr>
          <w:rFonts w:ascii="Times New Roman" w:eastAsia="Times New Roman" w:hAnsi="Times New Roman" w:cs="Times New Roman"/>
          <w:b/>
          <w:bCs/>
          <w:color w:val="000000"/>
          <w:sz w:val="24"/>
          <w:szCs w:val="24"/>
          <w:lang w:eastAsia="en-US"/>
        </w:rPr>
        <w:t>Table 4-1</w:t>
      </w:r>
      <w:r w:rsidR="00887840" w:rsidRPr="00887840">
        <w:rPr>
          <w:rFonts w:ascii="Times New Roman" w:eastAsia="Times New Roman" w:hAnsi="Times New Roman" w:cs="Times New Roman"/>
          <w:b/>
          <w:bCs/>
          <w:color w:val="000000"/>
          <w:sz w:val="24"/>
          <w:szCs w:val="24"/>
          <w:lang w:eastAsia="en-US"/>
        </w:rPr>
        <w:t>.</w:t>
      </w:r>
      <w:r w:rsidR="00887840">
        <w:rPr>
          <w:rFonts w:ascii="Times New Roman" w:eastAsia="Times New Roman" w:hAnsi="Times New Roman" w:cs="Times New Roman"/>
          <w:color w:val="000000"/>
          <w:sz w:val="24"/>
          <w:szCs w:val="24"/>
          <w:lang w:eastAsia="en-US"/>
        </w:rPr>
        <w:t xml:space="preserve"> C</w:t>
      </w:r>
      <w:r w:rsidR="00887840" w:rsidRPr="00887840">
        <w:rPr>
          <w:rFonts w:ascii="Times New Roman" w:eastAsia="Times New Roman" w:hAnsi="Times New Roman" w:cs="Times New Roman"/>
          <w:color w:val="000000"/>
          <w:sz w:val="24"/>
          <w:szCs w:val="24"/>
          <w:lang w:eastAsia="en-US"/>
        </w:rPr>
        <w:t>linical trials in applying “soft” disinfectants in egg-laying hens</w:t>
      </w:r>
    </w:p>
    <w:tbl>
      <w:tblPr>
        <w:tblStyle w:val="TableGrid"/>
        <w:tblpPr w:leftFromText="180" w:rightFromText="180" w:vertAnchor="text" w:horzAnchor="margin" w:tblpY="102"/>
        <w:tblW w:w="0" w:type="auto"/>
        <w:tblLook w:val="04A0" w:firstRow="1" w:lastRow="0" w:firstColumn="1" w:lastColumn="0" w:noHBand="0" w:noVBand="1"/>
      </w:tblPr>
      <w:tblGrid>
        <w:gridCol w:w="1075"/>
        <w:gridCol w:w="2700"/>
        <w:gridCol w:w="3420"/>
        <w:gridCol w:w="2155"/>
      </w:tblGrid>
      <w:tr w:rsidR="003552EA" w14:paraId="21B187DE" w14:textId="77777777" w:rsidTr="0002796E">
        <w:tc>
          <w:tcPr>
            <w:tcW w:w="1075" w:type="dxa"/>
          </w:tcPr>
          <w:p w14:paraId="0AE0D410" w14:textId="77777777" w:rsidR="003552EA" w:rsidRDefault="003552EA" w:rsidP="00573778">
            <w:pPr>
              <w:rPr>
                <w:rFonts w:ascii="Times New Roman" w:eastAsia="Times New Roman" w:hAnsi="Times New Roman" w:cs="Times New Roman"/>
                <w:color w:val="000000"/>
                <w:sz w:val="24"/>
                <w:szCs w:val="24"/>
              </w:rPr>
            </w:pPr>
          </w:p>
        </w:tc>
        <w:tc>
          <w:tcPr>
            <w:tcW w:w="2700" w:type="dxa"/>
          </w:tcPr>
          <w:p w14:paraId="6E3412A5" w14:textId="356FDB98"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Study group </w:t>
            </w:r>
          </w:p>
        </w:tc>
        <w:tc>
          <w:tcPr>
            <w:tcW w:w="3420" w:type="dxa"/>
          </w:tcPr>
          <w:p w14:paraId="5EBC43EB" w14:textId="31F9E466" w:rsidR="003552EA" w:rsidRDefault="00086B93"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Avian </w:t>
            </w:r>
            <w:r w:rsidR="003552EA">
              <w:rPr>
                <w:rFonts w:ascii="Times New Roman" w:eastAsia="Times New Roman" w:hAnsi="Times New Roman" w:cs="Times New Roman"/>
                <w:color w:val="000000"/>
                <w:sz w:val="24"/>
                <w:szCs w:val="24"/>
              </w:rPr>
              <w:t xml:space="preserve">virus, </w:t>
            </w:r>
          </w:p>
          <w:p w14:paraId="77867180" w14:textId="77777777" w:rsidR="003552EA" w:rsidRDefault="003552EA" w:rsidP="00573778">
            <w:pPr>
              <w:rPr>
                <w:rFonts w:ascii="Times New Roman" w:eastAsia="Times New Roman" w:hAnsi="Times New Roman" w:cs="Times New Roman"/>
                <w:color w:val="000000"/>
                <w:sz w:val="24"/>
                <w:szCs w:val="24"/>
              </w:rPr>
            </w:pPr>
            <w:r w:rsidRPr="00644790">
              <w:rPr>
                <w:rFonts w:ascii="Times New Roman" w:eastAsia="Times New Roman" w:hAnsi="Times New Roman" w:cs="Times New Roman"/>
                <w:color w:val="000000"/>
                <w:sz w:val="24"/>
                <w:szCs w:val="24"/>
              </w:rPr>
              <w:t>TCID</w:t>
            </w:r>
            <w:r w:rsidRPr="00644790">
              <w:rPr>
                <w:rFonts w:ascii="Times New Roman" w:eastAsia="Times New Roman" w:hAnsi="Times New Roman" w:cs="Times New Roman"/>
                <w:color w:val="000000"/>
                <w:sz w:val="24"/>
                <w:szCs w:val="24"/>
                <w:vertAlign w:val="subscript"/>
              </w:rPr>
              <w:t>50</w:t>
            </w:r>
            <w:r w:rsidRPr="00644790">
              <w:rPr>
                <w:rFonts w:ascii="Times New Roman" w:eastAsia="Times New Roman" w:hAnsi="Times New Roman" w:cs="Times New Roman"/>
                <w:color w:val="000000"/>
                <w:sz w:val="24"/>
                <w:szCs w:val="24"/>
              </w:rPr>
              <w:t>/mL</w:t>
            </w:r>
            <w:r>
              <w:rPr>
                <w:rFonts w:ascii="Times New Roman" w:eastAsia="Times New Roman" w:hAnsi="Times New Roman" w:cs="Times New Roman"/>
                <w:color w:val="000000"/>
                <w:sz w:val="24"/>
                <w:szCs w:val="24"/>
              </w:rPr>
              <w:t xml:space="preserve"> (</w:t>
            </w:r>
            <w:r w:rsidRPr="00644790">
              <w:rPr>
                <w:rFonts w:ascii="Times New Roman" w:eastAsia="Times New Roman" w:hAnsi="Times New Roman" w:cs="Times New Roman"/>
                <w:color w:val="000000"/>
                <w:sz w:val="24"/>
                <w:szCs w:val="24"/>
              </w:rPr>
              <w:t>1mL</w:t>
            </w:r>
            <w:r>
              <w:rPr>
                <w:rFonts w:ascii="Times New Roman" w:eastAsia="Times New Roman" w:hAnsi="Times New Roman" w:cs="Times New Roman"/>
                <w:color w:val="000000"/>
                <w:sz w:val="24"/>
                <w:szCs w:val="24"/>
              </w:rPr>
              <w:t>/bird)</w:t>
            </w:r>
          </w:p>
        </w:tc>
        <w:tc>
          <w:tcPr>
            <w:tcW w:w="2155" w:type="dxa"/>
          </w:tcPr>
          <w:p w14:paraId="7BBD2140" w14:textId="69324AA4" w:rsidR="003552EA" w:rsidRDefault="003552EA" w:rsidP="00573778">
            <w:pPr>
              <w:rPr>
                <w:rFonts w:ascii="Times New Roman" w:eastAsia="Times New Roman" w:hAnsi="Times New Roman" w:cs="Times New Roman"/>
                <w:color w:val="000000"/>
                <w:sz w:val="24"/>
                <w:szCs w:val="24"/>
              </w:rPr>
            </w:pPr>
            <w:bookmarkStart w:id="17" w:name="_Hlk102732439"/>
            <w:proofErr w:type="spellStart"/>
            <w:r w:rsidRPr="00644790">
              <w:rPr>
                <w:rFonts w:ascii="Times New Roman" w:eastAsia="Times New Roman" w:hAnsi="Times New Roman" w:cs="Times New Roman"/>
                <w:color w:val="000000"/>
                <w:sz w:val="24"/>
                <w:szCs w:val="24"/>
              </w:rPr>
              <w:t>NaDCC</w:t>
            </w:r>
            <w:bookmarkEnd w:id="17"/>
            <w:proofErr w:type="spellEnd"/>
            <w:r>
              <w:rPr>
                <w:rFonts w:ascii="Times New Roman" w:eastAsia="Times New Roman" w:hAnsi="Times New Roman" w:cs="Times New Roman"/>
                <w:color w:val="000000"/>
                <w:sz w:val="24"/>
                <w:szCs w:val="24"/>
              </w:rPr>
              <w:t xml:space="preserve"> </w:t>
            </w:r>
            <w:r w:rsidR="0002796E">
              <w:rPr>
                <w:rFonts w:ascii="Times New Roman" w:eastAsia="Times New Roman" w:hAnsi="Times New Roman" w:cs="Times New Roman"/>
                <w:color w:val="000000"/>
                <w:sz w:val="24"/>
                <w:szCs w:val="24"/>
              </w:rPr>
              <w:t xml:space="preserve">tablet </w:t>
            </w:r>
            <w:r>
              <w:rPr>
                <w:rFonts w:ascii="Times New Roman" w:eastAsia="Times New Roman" w:hAnsi="Times New Roman" w:cs="Times New Roman"/>
                <w:color w:val="000000"/>
                <w:sz w:val="24"/>
                <w:szCs w:val="24"/>
              </w:rPr>
              <w:t>treatment</w:t>
            </w:r>
          </w:p>
        </w:tc>
      </w:tr>
      <w:tr w:rsidR="003552EA" w14:paraId="51D4F088" w14:textId="77777777" w:rsidTr="0002796E">
        <w:tc>
          <w:tcPr>
            <w:tcW w:w="1075" w:type="dxa"/>
          </w:tcPr>
          <w:p w14:paraId="32B60D9E" w14:textId="77777777"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Trial #1</w:t>
            </w:r>
          </w:p>
        </w:tc>
        <w:tc>
          <w:tcPr>
            <w:tcW w:w="2700" w:type="dxa"/>
          </w:tcPr>
          <w:p w14:paraId="0D352232" w14:textId="4BA4D36D" w:rsidR="003552EA" w:rsidRPr="00950A7B" w:rsidRDefault="00C52DD6"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6B6500">
              <w:rPr>
                <w:rFonts w:ascii="Times New Roman" w:eastAsia="Times New Roman" w:hAnsi="Times New Roman" w:cs="Times New Roman"/>
                <w:color w:val="000000"/>
                <w:sz w:val="24"/>
                <w:szCs w:val="24"/>
              </w:rPr>
              <w:t xml:space="preserve">hens, </w:t>
            </w:r>
            <w:r w:rsidR="003552EA" w:rsidRPr="00644790">
              <w:rPr>
                <w:rFonts w:ascii="Times New Roman" w:eastAsia="Times New Roman" w:hAnsi="Times New Roman" w:cs="Times New Roman"/>
                <w:color w:val="000000"/>
                <w:sz w:val="24"/>
                <w:szCs w:val="24"/>
              </w:rPr>
              <w:t>Hy-Line brown egg-laying hens</w:t>
            </w:r>
            <w:r w:rsidR="006B6500">
              <w:rPr>
                <w:rFonts w:ascii="Times New Roman" w:eastAsia="Times New Roman" w:hAnsi="Times New Roman" w:cs="Times New Roman"/>
                <w:color w:val="000000"/>
                <w:sz w:val="24"/>
                <w:szCs w:val="24"/>
              </w:rPr>
              <w:t>, 21-weeks-old</w:t>
            </w:r>
          </w:p>
        </w:tc>
        <w:tc>
          <w:tcPr>
            <w:tcW w:w="3420" w:type="dxa"/>
          </w:tcPr>
          <w:p w14:paraId="749A47CA" w14:textId="77777777" w:rsidR="00086B93"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ARV </w:t>
            </w:r>
          </w:p>
          <w:p w14:paraId="4A6D89B1" w14:textId="074733FD" w:rsidR="003552EA" w:rsidRDefault="003552EA" w:rsidP="00573778">
            <w:pPr>
              <w:rPr>
                <w:rFonts w:ascii="Times New Roman" w:eastAsia="Times New Roman" w:hAnsi="Times New Roman" w:cs="Times New Roman"/>
                <w:color w:val="000000"/>
                <w:sz w:val="24"/>
                <w:szCs w:val="24"/>
              </w:rPr>
            </w:pPr>
            <w:r w:rsidRPr="00644790">
              <w:rPr>
                <w:rFonts w:ascii="Times New Roman" w:eastAsia="Times New Roman" w:hAnsi="Times New Roman" w:cs="Times New Roman"/>
                <w:color w:val="000000"/>
                <w:sz w:val="24"/>
                <w:szCs w:val="24"/>
              </w:rPr>
              <w:t>1</w:t>
            </w:r>
            <w:r w:rsidRPr="00644790">
              <w:rPr>
                <w:rFonts w:ascii="Times New Roman" w:eastAsia="Times New Roman" w:hAnsi="Times New Roman" w:cs="Times New Roman"/>
                <w:color w:val="000000"/>
                <w:sz w:val="24"/>
                <w:szCs w:val="24"/>
                <w:vertAlign w:val="superscript"/>
              </w:rPr>
              <w:t>st</w:t>
            </w:r>
            <w:r w:rsidRPr="00644790">
              <w:rPr>
                <w:rFonts w:ascii="Times New Roman" w:eastAsia="Times New Roman" w:hAnsi="Times New Roman" w:cs="Times New Roman"/>
                <w:color w:val="000000"/>
                <w:sz w:val="24"/>
                <w:szCs w:val="24"/>
              </w:rPr>
              <w:t xml:space="preserve"> </w:t>
            </w:r>
            <w:r w:rsidR="00086B93">
              <w:rPr>
                <w:rFonts w:ascii="Times New Roman" w:eastAsia="Times New Roman" w:hAnsi="Times New Roman" w:cs="Times New Roman"/>
                <w:color w:val="000000"/>
                <w:sz w:val="24"/>
                <w:szCs w:val="24"/>
              </w:rPr>
              <w:t>inoculation</w:t>
            </w:r>
            <w:r w:rsidRPr="00644790">
              <w:rPr>
                <w:rFonts w:ascii="Times New Roman" w:eastAsia="Times New Roman" w:hAnsi="Times New Roman" w:cs="Times New Roman"/>
                <w:color w:val="000000"/>
                <w:sz w:val="24"/>
                <w:szCs w:val="24"/>
              </w:rPr>
              <w:t>: TCID</w:t>
            </w:r>
            <w:r w:rsidRPr="00644790">
              <w:rPr>
                <w:rFonts w:ascii="Times New Roman" w:eastAsia="Times New Roman" w:hAnsi="Times New Roman" w:cs="Times New Roman"/>
                <w:color w:val="000000"/>
                <w:sz w:val="24"/>
                <w:szCs w:val="24"/>
                <w:vertAlign w:val="subscript"/>
              </w:rPr>
              <w:t>50</w:t>
            </w:r>
            <w:r w:rsidRPr="00644790">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vertAlign w:val="superscript"/>
              </w:rPr>
              <w:t>4.</w:t>
            </w:r>
            <w:r w:rsidRPr="00644790">
              <w:rPr>
                <w:rFonts w:ascii="Times New Roman" w:eastAsia="Times New Roman" w:hAnsi="Times New Roman" w:cs="Times New Roman"/>
                <w:color w:val="000000"/>
                <w:sz w:val="24"/>
                <w:szCs w:val="24"/>
                <w:vertAlign w:val="superscript"/>
              </w:rPr>
              <w:t>5</w:t>
            </w:r>
            <w:r w:rsidRPr="00644790">
              <w:rPr>
                <w:rFonts w:ascii="Times New Roman" w:eastAsia="Times New Roman" w:hAnsi="Times New Roman" w:cs="Times New Roman"/>
                <w:color w:val="000000"/>
                <w:sz w:val="24"/>
                <w:szCs w:val="24"/>
              </w:rPr>
              <w:t>/mL</w:t>
            </w:r>
          </w:p>
          <w:p w14:paraId="6748279C" w14:textId="6BA4FF18" w:rsidR="003552EA" w:rsidRDefault="003552EA" w:rsidP="00573778">
            <w:pPr>
              <w:rPr>
                <w:rFonts w:ascii="Times New Roman" w:eastAsia="Times New Roman" w:hAnsi="Times New Roman" w:cs="Times New Roman"/>
                <w:color w:val="000000"/>
                <w:sz w:val="24"/>
                <w:szCs w:val="24"/>
              </w:rPr>
            </w:pPr>
            <w:r w:rsidRPr="00950A7B">
              <w:rPr>
                <w:rFonts w:ascii="Times New Roman" w:eastAsia="Times New Roman" w:hAnsi="Times New Roman" w:cs="Times New Roman"/>
                <w:color w:val="000000"/>
                <w:sz w:val="24"/>
                <w:szCs w:val="24"/>
              </w:rPr>
              <w:t xml:space="preserve"> 2</w:t>
            </w:r>
            <w:r w:rsidRPr="00950A7B">
              <w:rPr>
                <w:rFonts w:ascii="Times New Roman" w:eastAsia="Times New Roman" w:hAnsi="Times New Roman" w:cs="Times New Roman"/>
                <w:color w:val="000000"/>
                <w:sz w:val="24"/>
                <w:szCs w:val="24"/>
                <w:vertAlign w:val="superscript"/>
              </w:rPr>
              <w:t>nd</w:t>
            </w:r>
            <w:r w:rsidRPr="00950A7B">
              <w:rPr>
                <w:rFonts w:ascii="Times New Roman" w:eastAsia="Times New Roman" w:hAnsi="Times New Roman" w:cs="Times New Roman"/>
                <w:color w:val="000000"/>
                <w:sz w:val="24"/>
                <w:szCs w:val="24"/>
              </w:rPr>
              <w:t xml:space="preserve"> challenge: TCID</w:t>
            </w:r>
            <w:r w:rsidRPr="00950A7B">
              <w:rPr>
                <w:rFonts w:ascii="Times New Roman" w:eastAsia="Times New Roman" w:hAnsi="Times New Roman" w:cs="Times New Roman"/>
                <w:color w:val="000000"/>
                <w:sz w:val="24"/>
                <w:szCs w:val="24"/>
                <w:vertAlign w:val="subscript"/>
              </w:rPr>
              <w:t>50</w:t>
            </w:r>
            <w:r w:rsidRPr="00950A7B">
              <w:rPr>
                <w:rFonts w:ascii="Times New Roman" w:eastAsia="Times New Roman" w:hAnsi="Times New Roman" w:cs="Times New Roman"/>
                <w:color w:val="000000"/>
                <w:sz w:val="24"/>
                <w:szCs w:val="24"/>
              </w:rPr>
              <w:t>=10</w:t>
            </w:r>
            <w:r w:rsidRPr="00950A7B">
              <w:rPr>
                <w:rFonts w:ascii="Times New Roman" w:eastAsia="Times New Roman" w:hAnsi="Times New Roman" w:cs="Times New Roman"/>
                <w:color w:val="000000"/>
                <w:sz w:val="24"/>
                <w:szCs w:val="24"/>
                <w:vertAlign w:val="superscript"/>
              </w:rPr>
              <w:t>6.5</w:t>
            </w:r>
            <w:r w:rsidRPr="00950A7B">
              <w:rPr>
                <w:rFonts w:ascii="Times New Roman" w:eastAsia="Times New Roman" w:hAnsi="Times New Roman" w:cs="Times New Roman"/>
                <w:color w:val="000000"/>
                <w:sz w:val="24"/>
                <w:szCs w:val="24"/>
              </w:rPr>
              <w:t>/mL</w:t>
            </w:r>
          </w:p>
        </w:tc>
        <w:tc>
          <w:tcPr>
            <w:tcW w:w="2155" w:type="dxa"/>
            <w:vMerge w:val="restart"/>
          </w:tcPr>
          <w:p w14:paraId="4159FB5E" w14:textId="36E59B4E" w:rsidR="00FE222D" w:rsidRDefault="0002796E" w:rsidP="00FE222D">
            <w:pPr>
              <w:pStyle w:val="ListParagraph"/>
              <w:numPr>
                <w:ilvl w:val="0"/>
                <w:numId w:val="11"/>
              </w:numPr>
              <w:spacing w:after="0" w:line="240" w:lineRule="auto"/>
              <w:ind w:left="144" w:hanging="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Dilute @</w:t>
            </w:r>
            <w:r w:rsidR="00AA0CA1">
              <w:rPr>
                <w:rFonts w:ascii="Times New Roman" w:eastAsia="Times New Roman" w:hAnsi="Times New Roman" w:cs="Times New Roman"/>
                <w:color w:val="000000"/>
                <w:sz w:val="24"/>
                <w:szCs w:val="24"/>
              </w:rPr>
              <w:t xml:space="preserve"> </w:t>
            </w:r>
            <w:r w:rsidR="003552EA" w:rsidRPr="00FE222D">
              <w:rPr>
                <w:rFonts w:ascii="Times New Roman" w:eastAsia="Times New Roman" w:hAnsi="Times New Roman" w:cs="Times New Roman"/>
                <w:color w:val="000000"/>
                <w:sz w:val="24"/>
                <w:szCs w:val="24"/>
              </w:rPr>
              <w:t>538 ppm in drinking water</w:t>
            </w:r>
          </w:p>
          <w:p w14:paraId="07748050" w14:textId="77777777" w:rsidR="00FE222D" w:rsidRDefault="00FE222D" w:rsidP="00FE222D">
            <w:pPr>
              <w:pStyle w:val="ListParagraph"/>
              <w:spacing w:after="0" w:line="240" w:lineRule="auto"/>
              <w:ind w:left="360"/>
              <w:rPr>
                <w:rFonts w:ascii="Times New Roman" w:eastAsia="Times New Roman" w:hAnsi="Times New Roman" w:cs="Times New Roman"/>
                <w:color w:val="000000"/>
                <w:sz w:val="24"/>
                <w:szCs w:val="24"/>
              </w:rPr>
            </w:pPr>
          </w:p>
          <w:p w14:paraId="5624837B" w14:textId="28C3F02A" w:rsidR="003552EA" w:rsidRPr="00FE222D" w:rsidRDefault="0002796E" w:rsidP="00FE222D">
            <w:pPr>
              <w:pStyle w:val="ListParagraph"/>
              <w:numPr>
                <w:ilvl w:val="0"/>
                <w:numId w:val="11"/>
              </w:numPr>
              <w:spacing w:after="0" w:line="240" w:lineRule="auto"/>
              <w:ind w:left="144" w:hanging="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Dilute </w:t>
            </w:r>
            <w:r w:rsidR="003552EA" w:rsidRPr="00FE222D">
              <w:rPr>
                <w:rFonts w:ascii="Times New Roman" w:eastAsia="Times New Roman" w:hAnsi="Times New Roman" w:cs="Times New Roman"/>
                <w:color w:val="000000"/>
                <w:sz w:val="24"/>
                <w:szCs w:val="24"/>
              </w:rPr>
              <w:t>@1076 ppm</w:t>
            </w:r>
            <w:r>
              <w:rPr>
                <w:rFonts w:ascii="Times New Roman" w:eastAsia="Times New Roman" w:hAnsi="Times New Roman" w:cs="Times New Roman"/>
                <w:color w:val="000000"/>
                <w:sz w:val="24"/>
                <w:szCs w:val="24"/>
              </w:rPr>
              <w:t xml:space="preserve"> in dH</w:t>
            </w:r>
            <w:r w:rsidRPr="0002796E">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sidRPr="00FE22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for </w:t>
            </w:r>
            <w:r w:rsidR="00FE222D" w:rsidRPr="00FE222D">
              <w:rPr>
                <w:rFonts w:ascii="Times New Roman" w:eastAsia="Times New Roman" w:hAnsi="Times New Roman" w:cs="Times New Roman"/>
                <w:color w:val="000000"/>
                <w:sz w:val="24"/>
                <w:szCs w:val="24"/>
              </w:rPr>
              <w:t>daily spray</w:t>
            </w:r>
            <w:r>
              <w:rPr>
                <w:rFonts w:ascii="Times New Roman" w:eastAsia="Times New Roman" w:hAnsi="Times New Roman" w:cs="Times New Roman"/>
                <w:color w:val="000000"/>
                <w:sz w:val="24"/>
                <w:szCs w:val="24"/>
              </w:rPr>
              <w:t xml:space="preserve"> (</w:t>
            </w:r>
            <w:r w:rsidR="003552EA" w:rsidRPr="00FE222D">
              <w:rPr>
                <w:rFonts w:ascii="Times New Roman" w:eastAsia="Times New Roman" w:hAnsi="Times New Roman" w:cs="Times New Roman"/>
                <w:color w:val="000000"/>
                <w:sz w:val="24"/>
                <w:szCs w:val="24"/>
              </w:rPr>
              <w:t>directly on birds and cage manure</w:t>
            </w:r>
            <w:r>
              <w:rPr>
                <w:rFonts w:ascii="Times New Roman" w:eastAsia="Times New Roman" w:hAnsi="Times New Roman" w:cs="Times New Roman"/>
                <w:color w:val="000000"/>
                <w:sz w:val="24"/>
                <w:szCs w:val="24"/>
              </w:rPr>
              <w:t>)</w:t>
            </w:r>
          </w:p>
        </w:tc>
      </w:tr>
      <w:tr w:rsidR="003552EA" w14:paraId="2B3E1F65" w14:textId="77777777" w:rsidTr="0002796E">
        <w:tc>
          <w:tcPr>
            <w:tcW w:w="1075" w:type="dxa"/>
          </w:tcPr>
          <w:p w14:paraId="711C6BFE" w14:textId="77777777"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Trial #2</w:t>
            </w:r>
          </w:p>
        </w:tc>
        <w:tc>
          <w:tcPr>
            <w:tcW w:w="2700" w:type="dxa"/>
          </w:tcPr>
          <w:p w14:paraId="6A67E043" w14:textId="62AC06A8" w:rsidR="003552EA" w:rsidRPr="00644790"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6B6500">
              <w:rPr>
                <w:rFonts w:ascii="Times New Roman" w:eastAsia="Times New Roman" w:hAnsi="Times New Roman" w:cs="Times New Roman"/>
                <w:color w:val="000000"/>
                <w:sz w:val="24"/>
                <w:szCs w:val="24"/>
              </w:rPr>
              <w:t xml:space="preserve">hens, </w:t>
            </w:r>
            <w:r w:rsidRPr="00644790">
              <w:rPr>
                <w:rFonts w:ascii="Times New Roman" w:eastAsia="Times New Roman" w:hAnsi="Times New Roman" w:cs="Times New Roman"/>
                <w:color w:val="000000"/>
                <w:sz w:val="24"/>
                <w:szCs w:val="24"/>
              </w:rPr>
              <w:t>Hy-Line brown egg-laying hens</w:t>
            </w:r>
            <w:r w:rsidR="006B6500">
              <w:rPr>
                <w:rFonts w:ascii="Times New Roman" w:eastAsia="Times New Roman" w:hAnsi="Times New Roman" w:cs="Times New Roman"/>
                <w:color w:val="000000"/>
                <w:sz w:val="24"/>
                <w:szCs w:val="24"/>
              </w:rPr>
              <w:t>, 26-weeks-old</w:t>
            </w:r>
          </w:p>
        </w:tc>
        <w:tc>
          <w:tcPr>
            <w:tcW w:w="3420" w:type="dxa"/>
          </w:tcPr>
          <w:p w14:paraId="4EC0A90A" w14:textId="77777777" w:rsidR="00086B93"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FAV </w:t>
            </w:r>
          </w:p>
          <w:p w14:paraId="2E13673F" w14:textId="650D4112"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D4993">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00086B93">
              <w:rPr>
                <w:rFonts w:ascii="Times New Roman" w:eastAsia="Times New Roman" w:hAnsi="Times New Roman" w:cs="Times New Roman"/>
                <w:color w:val="000000"/>
                <w:sz w:val="24"/>
                <w:szCs w:val="24"/>
              </w:rPr>
              <w:t>inoculation</w:t>
            </w:r>
            <w:r>
              <w:rPr>
                <w:rFonts w:ascii="Times New Roman" w:eastAsia="Times New Roman" w:hAnsi="Times New Roman" w:cs="Times New Roman"/>
                <w:color w:val="000000"/>
                <w:sz w:val="24"/>
                <w:szCs w:val="24"/>
              </w:rPr>
              <w:t xml:space="preserve"> </w:t>
            </w:r>
            <w:r w:rsidRPr="00950A7B">
              <w:rPr>
                <w:rFonts w:ascii="Times New Roman" w:eastAsia="Times New Roman" w:hAnsi="Times New Roman" w:cs="Times New Roman"/>
                <w:color w:val="000000"/>
                <w:sz w:val="24"/>
                <w:szCs w:val="24"/>
              </w:rPr>
              <w:t>TCID</w:t>
            </w:r>
            <w:r w:rsidRPr="00950A7B">
              <w:rPr>
                <w:rFonts w:ascii="Times New Roman" w:eastAsia="Times New Roman" w:hAnsi="Times New Roman" w:cs="Times New Roman"/>
                <w:color w:val="000000"/>
                <w:sz w:val="24"/>
                <w:szCs w:val="24"/>
                <w:vertAlign w:val="subscript"/>
              </w:rPr>
              <w:t>50</w:t>
            </w:r>
            <w:r w:rsidRPr="00950A7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vertAlign w:val="superscript"/>
              </w:rPr>
              <w:t>5.3</w:t>
            </w:r>
            <w:r w:rsidRPr="00B31109">
              <w:rPr>
                <w:rFonts w:ascii="Times New Roman" w:eastAsia="Times New Roman" w:hAnsi="Times New Roman" w:cs="Times New Roman"/>
                <w:color w:val="000000"/>
                <w:sz w:val="24"/>
                <w:szCs w:val="24"/>
              </w:rPr>
              <w:t>/mL</w:t>
            </w:r>
          </w:p>
          <w:p w14:paraId="396CADDC" w14:textId="7295DE5C"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r w:rsidRPr="002D4993">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challenge </w:t>
            </w:r>
            <w:r w:rsidRPr="00950A7B">
              <w:rPr>
                <w:rFonts w:ascii="Times New Roman" w:eastAsia="Times New Roman" w:hAnsi="Times New Roman" w:cs="Times New Roman"/>
                <w:color w:val="000000"/>
                <w:sz w:val="24"/>
                <w:szCs w:val="24"/>
              </w:rPr>
              <w:t>TCID</w:t>
            </w:r>
            <w:r w:rsidRPr="00950A7B">
              <w:rPr>
                <w:rFonts w:ascii="Times New Roman" w:eastAsia="Times New Roman" w:hAnsi="Times New Roman" w:cs="Times New Roman"/>
                <w:color w:val="000000"/>
                <w:sz w:val="24"/>
                <w:szCs w:val="24"/>
                <w:vertAlign w:val="subscript"/>
              </w:rPr>
              <w:t>50</w:t>
            </w:r>
            <w:r w:rsidRPr="00950A7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vertAlign w:val="superscript"/>
              </w:rPr>
              <w:t>5.3</w:t>
            </w:r>
            <w:r w:rsidRPr="00B31109">
              <w:rPr>
                <w:rFonts w:ascii="Times New Roman" w:eastAsia="Times New Roman" w:hAnsi="Times New Roman" w:cs="Times New Roman"/>
                <w:color w:val="000000"/>
                <w:sz w:val="24"/>
                <w:szCs w:val="24"/>
              </w:rPr>
              <w:t>/mL</w:t>
            </w:r>
          </w:p>
        </w:tc>
        <w:tc>
          <w:tcPr>
            <w:tcW w:w="2155" w:type="dxa"/>
            <w:vMerge/>
          </w:tcPr>
          <w:p w14:paraId="19569FD3" w14:textId="77777777" w:rsidR="003552EA" w:rsidRDefault="003552EA" w:rsidP="00573778">
            <w:pPr>
              <w:rPr>
                <w:rFonts w:ascii="Times New Roman" w:eastAsia="Times New Roman" w:hAnsi="Times New Roman" w:cs="Times New Roman"/>
                <w:color w:val="000000"/>
                <w:sz w:val="24"/>
                <w:szCs w:val="24"/>
              </w:rPr>
            </w:pPr>
          </w:p>
        </w:tc>
      </w:tr>
      <w:tr w:rsidR="003552EA" w14:paraId="7A4DBDA0" w14:textId="77777777" w:rsidTr="0002796E">
        <w:tc>
          <w:tcPr>
            <w:tcW w:w="1075" w:type="dxa"/>
          </w:tcPr>
          <w:p w14:paraId="094732F2" w14:textId="77777777"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Trial #3</w:t>
            </w:r>
          </w:p>
        </w:tc>
        <w:tc>
          <w:tcPr>
            <w:tcW w:w="2700" w:type="dxa"/>
          </w:tcPr>
          <w:p w14:paraId="0B7A2BCF" w14:textId="7E721933" w:rsidR="003552EA" w:rsidRPr="00644790"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6B6500">
              <w:rPr>
                <w:rFonts w:ascii="Times New Roman" w:eastAsia="Times New Roman" w:hAnsi="Times New Roman" w:cs="Times New Roman"/>
                <w:color w:val="000000"/>
                <w:sz w:val="24"/>
                <w:szCs w:val="24"/>
              </w:rPr>
              <w:t xml:space="preserve">hens, </w:t>
            </w:r>
            <w:r w:rsidRPr="00644790">
              <w:rPr>
                <w:rFonts w:ascii="Times New Roman" w:eastAsia="Times New Roman" w:hAnsi="Times New Roman" w:cs="Times New Roman"/>
                <w:color w:val="000000"/>
                <w:sz w:val="24"/>
                <w:szCs w:val="24"/>
              </w:rPr>
              <w:t>White Leghorn W-36</w:t>
            </w:r>
            <w:r w:rsidR="006B6500">
              <w:rPr>
                <w:rFonts w:ascii="Times New Roman" w:eastAsia="Times New Roman" w:hAnsi="Times New Roman" w:cs="Times New Roman"/>
                <w:color w:val="000000"/>
                <w:sz w:val="24"/>
                <w:szCs w:val="24"/>
              </w:rPr>
              <w:t xml:space="preserve">, </w:t>
            </w:r>
            <w:r w:rsidRPr="00644790">
              <w:rPr>
                <w:rFonts w:ascii="Times New Roman" w:eastAsia="Times New Roman" w:hAnsi="Times New Roman" w:cs="Times New Roman"/>
                <w:color w:val="000000"/>
                <w:sz w:val="24"/>
                <w:szCs w:val="24"/>
              </w:rPr>
              <w:t>30-weeks-old</w:t>
            </w:r>
          </w:p>
        </w:tc>
        <w:tc>
          <w:tcPr>
            <w:tcW w:w="3420" w:type="dxa"/>
          </w:tcPr>
          <w:p w14:paraId="135DEC9C" w14:textId="77777777" w:rsidR="00C52DD6"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FAV </w:t>
            </w:r>
          </w:p>
          <w:p w14:paraId="68EF5906" w14:textId="5576484C"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D4993">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00C52DD6">
              <w:rPr>
                <w:rFonts w:ascii="Times New Roman" w:eastAsia="Times New Roman" w:hAnsi="Times New Roman" w:cs="Times New Roman"/>
                <w:color w:val="000000"/>
                <w:sz w:val="24"/>
                <w:szCs w:val="24"/>
              </w:rPr>
              <w:t>inoculation</w:t>
            </w:r>
            <w:r>
              <w:rPr>
                <w:rFonts w:ascii="Times New Roman" w:eastAsia="Times New Roman" w:hAnsi="Times New Roman" w:cs="Times New Roman"/>
                <w:color w:val="000000"/>
                <w:sz w:val="24"/>
                <w:szCs w:val="24"/>
              </w:rPr>
              <w:t xml:space="preserve"> </w:t>
            </w:r>
            <w:r w:rsidRPr="00950A7B">
              <w:rPr>
                <w:rFonts w:ascii="Times New Roman" w:eastAsia="Times New Roman" w:hAnsi="Times New Roman" w:cs="Times New Roman"/>
                <w:color w:val="000000"/>
                <w:sz w:val="24"/>
                <w:szCs w:val="24"/>
              </w:rPr>
              <w:t>TCID</w:t>
            </w:r>
            <w:r w:rsidRPr="00950A7B">
              <w:rPr>
                <w:rFonts w:ascii="Times New Roman" w:eastAsia="Times New Roman" w:hAnsi="Times New Roman" w:cs="Times New Roman"/>
                <w:color w:val="000000"/>
                <w:sz w:val="24"/>
                <w:szCs w:val="24"/>
                <w:vertAlign w:val="subscript"/>
              </w:rPr>
              <w:t>50</w:t>
            </w:r>
            <w:r w:rsidRPr="00950A7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vertAlign w:val="superscript"/>
              </w:rPr>
              <w:t>4.3</w:t>
            </w:r>
            <w:r w:rsidRPr="00B31109">
              <w:rPr>
                <w:rFonts w:ascii="Times New Roman" w:eastAsia="Times New Roman" w:hAnsi="Times New Roman" w:cs="Times New Roman"/>
                <w:color w:val="000000"/>
                <w:sz w:val="24"/>
                <w:szCs w:val="24"/>
              </w:rPr>
              <w:t>/mL</w:t>
            </w:r>
            <w:r>
              <w:rPr>
                <w:rFonts w:ascii="Times New Roman" w:eastAsia="Times New Roman" w:hAnsi="Times New Roman" w:cs="Times New Roman"/>
                <w:color w:val="000000"/>
                <w:sz w:val="24"/>
                <w:szCs w:val="24"/>
              </w:rPr>
              <w:t>,</w:t>
            </w:r>
          </w:p>
          <w:p w14:paraId="41371731" w14:textId="205F9061"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FE222D">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 xml:space="preserve"> challenge </w:t>
            </w:r>
          </w:p>
        </w:tc>
        <w:tc>
          <w:tcPr>
            <w:tcW w:w="2155" w:type="dxa"/>
            <w:vMerge/>
          </w:tcPr>
          <w:p w14:paraId="79818EBC" w14:textId="77777777" w:rsidR="003552EA" w:rsidRDefault="003552EA" w:rsidP="00573778">
            <w:pPr>
              <w:rPr>
                <w:rFonts w:ascii="Times New Roman" w:eastAsia="Times New Roman" w:hAnsi="Times New Roman" w:cs="Times New Roman"/>
                <w:color w:val="000000"/>
                <w:sz w:val="24"/>
                <w:szCs w:val="24"/>
              </w:rPr>
            </w:pPr>
          </w:p>
        </w:tc>
      </w:tr>
      <w:tr w:rsidR="003552EA" w14:paraId="2F1B99E4" w14:textId="77777777" w:rsidTr="0002796E">
        <w:tc>
          <w:tcPr>
            <w:tcW w:w="1075" w:type="dxa"/>
          </w:tcPr>
          <w:p w14:paraId="1370A2BB" w14:textId="77777777"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Trial #4</w:t>
            </w:r>
          </w:p>
        </w:tc>
        <w:tc>
          <w:tcPr>
            <w:tcW w:w="2700" w:type="dxa"/>
          </w:tcPr>
          <w:p w14:paraId="631FA04C" w14:textId="1E36F826" w:rsidR="003552EA" w:rsidRPr="00644790"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6B6500">
              <w:rPr>
                <w:rFonts w:ascii="Times New Roman" w:eastAsia="Times New Roman" w:hAnsi="Times New Roman" w:cs="Times New Roman"/>
                <w:color w:val="000000"/>
                <w:sz w:val="24"/>
                <w:szCs w:val="24"/>
              </w:rPr>
              <w:t xml:space="preserve">hens, </w:t>
            </w:r>
            <w:r w:rsidRPr="00644790">
              <w:rPr>
                <w:rFonts w:ascii="Times New Roman" w:eastAsia="Times New Roman" w:hAnsi="Times New Roman" w:cs="Times New Roman"/>
                <w:color w:val="000000"/>
                <w:sz w:val="24"/>
                <w:szCs w:val="24"/>
              </w:rPr>
              <w:t>White Leghorn W-36</w:t>
            </w:r>
            <w:r w:rsidR="006B6500">
              <w:rPr>
                <w:rFonts w:ascii="Times New Roman" w:eastAsia="Times New Roman" w:hAnsi="Times New Roman" w:cs="Times New Roman"/>
                <w:color w:val="000000"/>
                <w:sz w:val="24"/>
                <w:szCs w:val="24"/>
              </w:rPr>
              <w:t>,</w:t>
            </w:r>
            <w:r w:rsidRPr="00644790">
              <w:rPr>
                <w:rFonts w:ascii="Times New Roman" w:eastAsia="Times New Roman" w:hAnsi="Times New Roman" w:cs="Times New Roman"/>
                <w:color w:val="000000"/>
                <w:sz w:val="24"/>
                <w:szCs w:val="24"/>
              </w:rPr>
              <w:t xml:space="preserve"> 34-weeks-old</w:t>
            </w:r>
          </w:p>
        </w:tc>
        <w:tc>
          <w:tcPr>
            <w:tcW w:w="3420" w:type="dxa"/>
          </w:tcPr>
          <w:p w14:paraId="300F4950" w14:textId="77777777" w:rsidR="00C52DD6"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FAV </w:t>
            </w:r>
          </w:p>
          <w:p w14:paraId="4F555E92" w14:textId="721F5FC0"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2D4993">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w:t>
            </w:r>
            <w:r w:rsidR="00FE222D">
              <w:rPr>
                <w:rFonts w:ascii="Times New Roman" w:eastAsia="Times New Roman" w:hAnsi="Times New Roman" w:cs="Times New Roman"/>
                <w:color w:val="000000"/>
                <w:sz w:val="24"/>
                <w:szCs w:val="24"/>
              </w:rPr>
              <w:t>inoculation</w:t>
            </w:r>
            <w:r>
              <w:rPr>
                <w:rFonts w:ascii="Times New Roman" w:eastAsia="Times New Roman" w:hAnsi="Times New Roman" w:cs="Times New Roman"/>
                <w:color w:val="000000"/>
                <w:sz w:val="24"/>
                <w:szCs w:val="24"/>
              </w:rPr>
              <w:t xml:space="preserve"> </w:t>
            </w:r>
            <w:r w:rsidRPr="0002796E">
              <w:rPr>
                <w:rFonts w:ascii="Times New Roman" w:eastAsia="Times New Roman" w:hAnsi="Times New Roman" w:cs="Times New Roman"/>
                <w:color w:val="000000"/>
                <w:sz w:val="24"/>
                <w:szCs w:val="24"/>
              </w:rPr>
              <w:t>TCID</w:t>
            </w:r>
            <w:r w:rsidRPr="0002796E">
              <w:rPr>
                <w:rFonts w:ascii="Times New Roman" w:eastAsia="Times New Roman" w:hAnsi="Times New Roman" w:cs="Times New Roman"/>
                <w:color w:val="000000"/>
                <w:sz w:val="24"/>
                <w:szCs w:val="24"/>
                <w:vertAlign w:val="subscript"/>
              </w:rPr>
              <w:t>50</w:t>
            </w:r>
            <w:r w:rsidRPr="0002796E">
              <w:rPr>
                <w:rFonts w:ascii="Times New Roman" w:eastAsia="Times New Roman" w:hAnsi="Times New Roman" w:cs="Times New Roman"/>
                <w:color w:val="000000"/>
                <w:sz w:val="24"/>
                <w:szCs w:val="24"/>
              </w:rPr>
              <w:t>=10</w:t>
            </w:r>
            <w:r w:rsidR="00FE222D" w:rsidRPr="0002796E">
              <w:rPr>
                <w:rFonts w:ascii="Times New Roman" w:eastAsia="Times New Roman" w:hAnsi="Times New Roman" w:cs="Times New Roman"/>
                <w:color w:val="000000"/>
                <w:sz w:val="24"/>
                <w:szCs w:val="24"/>
                <w:vertAlign w:val="superscript"/>
              </w:rPr>
              <w:t>6.3</w:t>
            </w:r>
            <w:r w:rsidRPr="0002796E">
              <w:rPr>
                <w:rFonts w:ascii="Times New Roman" w:eastAsia="Times New Roman" w:hAnsi="Times New Roman" w:cs="Times New Roman"/>
                <w:color w:val="000000"/>
                <w:sz w:val="24"/>
                <w:szCs w:val="24"/>
              </w:rPr>
              <w:t>/</w:t>
            </w:r>
            <w:r w:rsidRPr="00B31109">
              <w:rPr>
                <w:rFonts w:ascii="Times New Roman" w:eastAsia="Times New Roman" w:hAnsi="Times New Roman" w:cs="Times New Roman"/>
                <w:color w:val="000000"/>
                <w:sz w:val="24"/>
                <w:szCs w:val="24"/>
              </w:rPr>
              <w:t>mL</w:t>
            </w:r>
          </w:p>
          <w:p w14:paraId="1919F483" w14:textId="2567FF0B" w:rsidR="003552EA" w:rsidRDefault="003552EA" w:rsidP="0057377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D4993">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challenge </w:t>
            </w:r>
            <w:r w:rsidRPr="00950A7B">
              <w:rPr>
                <w:rFonts w:ascii="Times New Roman" w:eastAsia="Times New Roman" w:hAnsi="Times New Roman" w:cs="Times New Roman"/>
                <w:color w:val="000000"/>
                <w:sz w:val="24"/>
                <w:szCs w:val="24"/>
              </w:rPr>
              <w:t>TCID</w:t>
            </w:r>
            <w:r w:rsidRPr="00950A7B">
              <w:rPr>
                <w:rFonts w:ascii="Times New Roman" w:eastAsia="Times New Roman" w:hAnsi="Times New Roman" w:cs="Times New Roman"/>
                <w:color w:val="000000"/>
                <w:sz w:val="24"/>
                <w:szCs w:val="24"/>
                <w:vertAlign w:val="subscript"/>
              </w:rPr>
              <w:t>50</w:t>
            </w:r>
            <w:r w:rsidRPr="00950A7B">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vertAlign w:val="superscript"/>
              </w:rPr>
              <w:t>5.3</w:t>
            </w:r>
            <w:r w:rsidRPr="00B31109">
              <w:rPr>
                <w:rFonts w:ascii="Times New Roman" w:eastAsia="Times New Roman" w:hAnsi="Times New Roman" w:cs="Times New Roman"/>
                <w:color w:val="000000"/>
                <w:sz w:val="24"/>
                <w:szCs w:val="24"/>
              </w:rPr>
              <w:t>/mL</w:t>
            </w:r>
          </w:p>
        </w:tc>
        <w:tc>
          <w:tcPr>
            <w:tcW w:w="2155" w:type="dxa"/>
            <w:vMerge/>
          </w:tcPr>
          <w:p w14:paraId="13C60788" w14:textId="77777777" w:rsidR="003552EA" w:rsidRDefault="003552EA" w:rsidP="00573778">
            <w:pPr>
              <w:rPr>
                <w:rFonts w:ascii="Times New Roman" w:eastAsia="Times New Roman" w:hAnsi="Times New Roman" w:cs="Times New Roman"/>
                <w:color w:val="000000"/>
                <w:sz w:val="24"/>
                <w:szCs w:val="24"/>
              </w:rPr>
            </w:pPr>
          </w:p>
        </w:tc>
      </w:tr>
    </w:tbl>
    <w:p w14:paraId="50EB7D1E" w14:textId="0A0BC8A7" w:rsidR="003552EA" w:rsidRDefault="003552EA" w:rsidP="00747C26">
      <w:pPr>
        <w:spacing w:after="0" w:line="240" w:lineRule="auto"/>
        <w:ind w:left="144" w:firstLine="432"/>
        <w:rPr>
          <w:rFonts w:ascii="Times New Roman" w:eastAsia="Times New Roman" w:hAnsi="Times New Roman" w:cs="Times New Roman"/>
          <w:color w:val="000000"/>
          <w:sz w:val="24"/>
          <w:szCs w:val="24"/>
          <w:lang w:eastAsia="en-US"/>
        </w:rPr>
      </w:pPr>
      <w:r w:rsidRPr="00747C26">
        <w:rPr>
          <w:rFonts w:ascii="Times New Roman" w:eastAsia="Times New Roman" w:hAnsi="Times New Roman" w:cs="Times New Roman"/>
          <w:b/>
          <w:bCs/>
          <w:color w:val="000000"/>
          <w:sz w:val="24"/>
          <w:szCs w:val="24"/>
          <w:lang w:eastAsia="en-US"/>
        </w:rPr>
        <w:t>Note:</w:t>
      </w:r>
      <w:r>
        <w:rPr>
          <w:rFonts w:ascii="Times New Roman" w:eastAsia="Times New Roman" w:hAnsi="Times New Roman" w:cs="Times New Roman"/>
          <w:color w:val="000000"/>
          <w:sz w:val="24"/>
          <w:szCs w:val="24"/>
          <w:lang w:eastAsia="en-US"/>
        </w:rPr>
        <w:t xml:space="preserve"> </w:t>
      </w:r>
      <w:r w:rsidRPr="00747C26">
        <w:rPr>
          <w:rFonts w:ascii="Times New Roman" w:eastAsia="Times New Roman" w:hAnsi="Times New Roman" w:cs="Times New Roman"/>
          <w:b/>
          <w:bCs/>
          <w:color w:val="000000"/>
          <w:sz w:val="24"/>
          <w:szCs w:val="24"/>
          <w:lang w:eastAsia="en-US"/>
        </w:rPr>
        <w:t>1)</w:t>
      </w:r>
      <w:r>
        <w:rPr>
          <w:rFonts w:ascii="Times New Roman" w:eastAsia="Times New Roman" w:hAnsi="Times New Roman" w:cs="Times New Roman"/>
          <w:color w:val="000000"/>
          <w:sz w:val="24"/>
          <w:szCs w:val="24"/>
          <w:lang w:eastAsia="en-US"/>
        </w:rPr>
        <w:t xml:space="preserve"> each trial had un-treated control group, 2~4 birds; </w:t>
      </w:r>
      <w:r w:rsidRPr="00747C26">
        <w:rPr>
          <w:rFonts w:ascii="Times New Roman" w:eastAsia="Times New Roman" w:hAnsi="Times New Roman" w:cs="Times New Roman"/>
          <w:b/>
          <w:bCs/>
          <w:color w:val="000000"/>
          <w:sz w:val="24"/>
          <w:szCs w:val="24"/>
          <w:lang w:eastAsia="en-US"/>
        </w:rPr>
        <w:t>2)</w:t>
      </w:r>
      <w:r>
        <w:rPr>
          <w:rFonts w:ascii="Times New Roman" w:eastAsia="Times New Roman" w:hAnsi="Times New Roman" w:cs="Times New Roman"/>
          <w:color w:val="000000"/>
          <w:sz w:val="24"/>
          <w:szCs w:val="24"/>
          <w:lang w:eastAsia="en-US"/>
        </w:rPr>
        <w:t xml:space="preserve"> the 2</w:t>
      </w:r>
      <w:r w:rsidRPr="003552EA">
        <w:rPr>
          <w:rFonts w:ascii="Times New Roman" w:eastAsia="Times New Roman" w:hAnsi="Times New Roman" w:cs="Times New Roman"/>
          <w:color w:val="000000"/>
          <w:sz w:val="24"/>
          <w:szCs w:val="24"/>
          <w:vertAlign w:val="superscript"/>
          <w:lang w:eastAsia="en-US"/>
        </w:rPr>
        <w:t>nd</w:t>
      </w:r>
      <w:r>
        <w:rPr>
          <w:rFonts w:ascii="Times New Roman" w:eastAsia="Times New Roman" w:hAnsi="Times New Roman" w:cs="Times New Roman"/>
          <w:color w:val="000000"/>
          <w:sz w:val="24"/>
          <w:szCs w:val="24"/>
          <w:lang w:eastAsia="en-US"/>
        </w:rPr>
        <w:t xml:space="preserve"> challenge was given at 4 weeks pi</w:t>
      </w:r>
      <w:r w:rsidR="00747C26">
        <w:rPr>
          <w:rFonts w:ascii="Times New Roman" w:eastAsia="Times New Roman" w:hAnsi="Times New Roman" w:cs="Times New Roman"/>
          <w:color w:val="000000"/>
          <w:sz w:val="24"/>
          <w:szCs w:val="24"/>
          <w:lang w:eastAsia="en-US"/>
        </w:rPr>
        <w:t xml:space="preserve">; </w:t>
      </w:r>
      <w:r w:rsidR="00747C26" w:rsidRPr="00747C26">
        <w:rPr>
          <w:rFonts w:ascii="Times New Roman" w:eastAsia="Times New Roman" w:hAnsi="Times New Roman" w:cs="Times New Roman"/>
          <w:b/>
          <w:bCs/>
          <w:color w:val="000000"/>
          <w:sz w:val="24"/>
          <w:szCs w:val="24"/>
          <w:lang w:eastAsia="en-US"/>
        </w:rPr>
        <w:t>3)</w:t>
      </w:r>
      <w:r w:rsidR="00747C26">
        <w:rPr>
          <w:rFonts w:ascii="Times New Roman" w:eastAsia="Times New Roman" w:hAnsi="Times New Roman" w:cs="Times New Roman"/>
          <w:color w:val="000000"/>
          <w:sz w:val="24"/>
          <w:szCs w:val="24"/>
          <w:lang w:eastAsia="en-US"/>
        </w:rPr>
        <w:t xml:space="preserve"> </w:t>
      </w:r>
      <w:r w:rsidR="00747C26" w:rsidRPr="00747C26">
        <w:rPr>
          <w:rFonts w:ascii="Times New Roman" w:eastAsia="Times New Roman" w:hAnsi="Times New Roman" w:cs="Times New Roman"/>
          <w:color w:val="000000"/>
          <w:sz w:val="24"/>
          <w:szCs w:val="24"/>
          <w:lang w:eastAsia="en-US"/>
        </w:rPr>
        <w:t>cloacal swabs from each bird, cage manure and filter dust swabs were collected at 3-4 times per week</w:t>
      </w:r>
      <w:r w:rsidR="00747C26">
        <w:rPr>
          <w:rFonts w:ascii="Times New Roman" w:eastAsia="Times New Roman" w:hAnsi="Times New Roman" w:cs="Times New Roman"/>
          <w:color w:val="000000"/>
          <w:sz w:val="24"/>
          <w:szCs w:val="24"/>
          <w:lang w:eastAsia="en-US"/>
        </w:rPr>
        <w:t xml:space="preserve"> for virus detection; </w:t>
      </w:r>
      <w:r w:rsidR="00747C26" w:rsidRPr="00747C26">
        <w:rPr>
          <w:rFonts w:ascii="Times New Roman" w:eastAsia="Times New Roman" w:hAnsi="Times New Roman" w:cs="Times New Roman"/>
          <w:b/>
          <w:bCs/>
          <w:color w:val="000000"/>
          <w:sz w:val="24"/>
          <w:szCs w:val="24"/>
          <w:lang w:eastAsia="en-US"/>
        </w:rPr>
        <w:t>4)</w:t>
      </w:r>
      <w:r w:rsidR="00747C26">
        <w:rPr>
          <w:rFonts w:ascii="Times New Roman" w:eastAsia="Times New Roman" w:hAnsi="Times New Roman" w:cs="Times New Roman"/>
          <w:color w:val="000000"/>
          <w:sz w:val="24"/>
          <w:szCs w:val="24"/>
          <w:lang w:eastAsia="en-US"/>
        </w:rPr>
        <w:t xml:space="preserve"> b</w:t>
      </w:r>
      <w:r w:rsidR="00747C26" w:rsidRPr="00747C26">
        <w:rPr>
          <w:rFonts w:ascii="Times New Roman" w:eastAsia="Times New Roman" w:hAnsi="Times New Roman" w:cs="Times New Roman"/>
          <w:color w:val="000000"/>
          <w:sz w:val="24"/>
          <w:szCs w:val="24"/>
          <w:lang w:eastAsia="en-US"/>
        </w:rPr>
        <w:t>lood and egg yolk samples were collected for antibodies assessment by ELISA test.</w:t>
      </w:r>
    </w:p>
    <w:p w14:paraId="011D51F7" w14:textId="77777777" w:rsidR="009B2B03" w:rsidRDefault="009B2B03" w:rsidP="00747C26">
      <w:pPr>
        <w:spacing w:after="0" w:line="240" w:lineRule="auto"/>
        <w:ind w:left="144" w:firstLine="432"/>
        <w:rPr>
          <w:rFonts w:ascii="Times New Roman" w:eastAsia="Times New Roman" w:hAnsi="Times New Roman" w:cs="Times New Roman"/>
          <w:color w:val="000000"/>
          <w:sz w:val="24"/>
          <w:szCs w:val="24"/>
          <w:lang w:eastAsia="en-US"/>
        </w:rPr>
      </w:pPr>
    </w:p>
    <w:p w14:paraId="61E145F2" w14:textId="40C45D7E" w:rsidR="00E74B23" w:rsidRPr="00E74B23" w:rsidRDefault="00E74B23" w:rsidP="001B5951">
      <w:pPr>
        <w:pStyle w:val="ListParagraph"/>
        <w:numPr>
          <w:ilvl w:val="1"/>
          <w:numId w:val="4"/>
        </w:numPr>
        <w:spacing w:before="120" w:after="0" w:line="240" w:lineRule="auto"/>
        <w:ind w:left="648"/>
        <w:rPr>
          <w:rFonts w:ascii="Times New Roman" w:eastAsia="Times New Roman" w:hAnsi="Times New Roman" w:cs="Times New Roman"/>
          <w:b/>
          <w:bCs/>
          <w:color w:val="000000"/>
          <w:sz w:val="24"/>
          <w:szCs w:val="24"/>
        </w:rPr>
      </w:pPr>
      <w:r w:rsidRPr="00E74B23">
        <w:rPr>
          <w:rFonts w:ascii="Times New Roman" w:eastAsia="Times New Roman" w:hAnsi="Times New Roman" w:cs="Times New Roman"/>
          <w:b/>
          <w:bCs/>
          <w:color w:val="000000"/>
          <w:sz w:val="24"/>
          <w:szCs w:val="24"/>
        </w:rPr>
        <w:t>Results</w:t>
      </w:r>
    </w:p>
    <w:p w14:paraId="6691CC8F" w14:textId="076A47C3" w:rsidR="00AC58EA" w:rsidRPr="00B31109" w:rsidRDefault="00CE7669" w:rsidP="001B5951">
      <w:pPr>
        <w:spacing w:before="120" w:after="0" w:line="240" w:lineRule="auto"/>
        <w:ind w:left="144" w:firstLine="432"/>
        <w:rPr>
          <w:rFonts w:ascii="Times New Roman" w:eastAsia="Times New Roman" w:hAnsi="Times New Roman" w:cs="Times New Roman"/>
          <w:color w:val="000000"/>
          <w:sz w:val="24"/>
          <w:szCs w:val="24"/>
          <w:lang w:eastAsia="en-US"/>
        </w:rPr>
      </w:pPr>
      <w:r w:rsidRPr="00B31109">
        <w:rPr>
          <w:rFonts w:ascii="Times New Roman" w:eastAsia="Times New Roman" w:hAnsi="Times New Roman" w:cs="Times New Roman"/>
          <w:color w:val="000000"/>
          <w:sz w:val="24"/>
          <w:szCs w:val="24"/>
          <w:lang w:eastAsia="en-US"/>
        </w:rPr>
        <w:t xml:space="preserve">The </w:t>
      </w:r>
      <w:r>
        <w:rPr>
          <w:rFonts w:ascii="Times New Roman" w:eastAsia="Times New Roman" w:hAnsi="Times New Roman" w:cs="Times New Roman"/>
          <w:color w:val="000000"/>
          <w:sz w:val="24"/>
          <w:szCs w:val="24"/>
          <w:lang w:eastAsia="en-US"/>
        </w:rPr>
        <w:t xml:space="preserve">experiment hens </w:t>
      </w:r>
      <w:r w:rsidRPr="00B31109">
        <w:rPr>
          <w:rFonts w:ascii="Times New Roman" w:eastAsia="Times New Roman" w:hAnsi="Times New Roman" w:cs="Times New Roman"/>
          <w:color w:val="000000"/>
          <w:sz w:val="24"/>
          <w:szCs w:val="24"/>
          <w:lang w:eastAsia="en-US"/>
        </w:rPr>
        <w:t xml:space="preserve">in each </w:t>
      </w:r>
      <w:r w:rsidR="003F4856">
        <w:rPr>
          <w:rFonts w:ascii="Times New Roman" w:eastAsia="Times New Roman" w:hAnsi="Times New Roman" w:cs="Times New Roman"/>
          <w:color w:val="000000"/>
          <w:sz w:val="24"/>
          <w:szCs w:val="24"/>
          <w:lang w:eastAsia="en-US"/>
        </w:rPr>
        <w:t>treatment</w:t>
      </w:r>
      <w:r>
        <w:rPr>
          <w:rFonts w:ascii="Times New Roman" w:eastAsia="Times New Roman" w:hAnsi="Times New Roman" w:cs="Times New Roman"/>
          <w:color w:val="000000"/>
          <w:sz w:val="24"/>
          <w:szCs w:val="24"/>
          <w:lang w:eastAsia="en-US"/>
        </w:rPr>
        <w:t xml:space="preserve"> </w:t>
      </w:r>
      <w:r w:rsidRPr="00B31109">
        <w:rPr>
          <w:rFonts w:ascii="Times New Roman" w:eastAsia="Times New Roman" w:hAnsi="Times New Roman" w:cs="Times New Roman"/>
          <w:color w:val="000000"/>
          <w:sz w:val="24"/>
          <w:szCs w:val="24"/>
          <w:lang w:eastAsia="en-US"/>
        </w:rPr>
        <w:t xml:space="preserve">group </w:t>
      </w:r>
      <w:r w:rsidR="003F4856">
        <w:rPr>
          <w:rFonts w:ascii="Times New Roman" w:eastAsia="Times New Roman" w:hAnsi="Times New Roman" w:cs="Times New Roman"/>
          <w:color w:val="000000"/>
          <w:sz w:val="24"/>
          <w:szCs w:val="24"/>
          <w:lang w:eastAsia="en-US"/>
        </w:rPr>
        <w:t xml:space="preserve">of the four trials </w:t>
      </w:r>
      <w:r w:rsidRPr="00B31109">
        <w:rPr>
          <w:rFonts w:ascii="Times New Roman" w:eastAsia="Times New Roman" w:hAnsi="Times New Roman" w:cs="Times New Roman"/>
          <w:color w:val="000000"/>
          <w:sz w:val="24"/>
          <w:szCs w:val="24"/>
          <w:lang w:eastAsia="en-US"/>
        </w:rPr>
        <w:t xml:space="preserve">did not show clinical symptoms upon </w:t>
      </w:r>
      <w:r>
        <w:rPr>
          <w:rFonts w:ascii="Times New Roman" w:eastAsia="Times New Roman" w:hAnsi="Times New Roman" w:cs="Times New Roman"/>
          <w:color w:val="000000"/>
          <w:sz w:val="24"/>
          <w:szCs w:val="24"/>
          <w:lang w:eastAsia="en-US"/>
        </w:rPr>
        <w:t xml:space="preserve">initial ARV or FAV inoculation and the second </w:t>
      </w:r>
      <w:r w:rsidRPr="00B31109">
        <w:rPr>
          <w:rFonts w:ascii="Times New Roman" w:eastAsia="Times New Roman" w:hAnsi="Times New Roman" w:cs="Times New Roman"/>
          <w:color w:val="000000"/>
          <w:sz w:val="24"/>
          <w:szCs w:val="24"/>
          <w:lang w:eastAsia="en-US"/>
        </w:rPr>
        <w:t xml:space="preserve">challenge. </w:t>
      </w:r>
      <w:r w:rsidR="00AC58EA">
        <w:rPr>
          <w:rFonts w:ascii="Times New Roman" w:eastAsia="Times New Roman" w:hAnsi="Times New Roman" w:cs="Times New Roman"/>
          <w:color w:val="000000"/>
          <w:sz w:val="24"/>
          <w:szCs w:val="24"/>
          <w:lang w:eastAsia="en-US"/>
        </w:rPr>
        <w:t xml:space="preserve">However, hens </w:t>
      </w:r>
      <w:r w:rsidR="00AC58EA" w:rsidRPr="00B31109">
        <w:rPr>
          <w:rFonts w:ascii="Times New Roman" w:eastAsia="Times New Roman" w:hAnsi="Times New Roman" w:cs="Times New Roman"/>
          <w:color w:val="000000"/>
          <w:sz w:val="24"/>
          <w:szCs w:val="24"/>
          <w:lang w:eastAsia="en-US"/>
        </w:rPr>
        <w:t>in the</w:t>
      </w:r>
      <w:r w:rsidR="001B5951">
        <w:rPr>
          <w:rFonts w:ascii="Times New Roman" w:eastAsia="Times New Roman" w:hAnsi="Times New Roman" w:cs="Times New Roman"/>
          <w:color w:val="000000"/>
          <w:sz w:val="24"/>
          <w:szCs w:val="24"/>
          <w:lang w:eastAsia="en-US"/>
        </w:rPr>
        <w:t xml:space="preserve"> </w:t>
      </w:r>
      <w:proofErr w:type="spellStart"/>
      <w:r w:rsidR="001B5951" w:rsidRPr="00644790">
        <w:rPr>
          <w:rFonts w:ascii="Times New Roman" w:eastAsia="Times New Roman" w:hAnsi="Times New Roman" w:cs="Times New Roman"/>
          <w:color w:val="000000"/>
          <w:sz w:val="24"/>
          <w:szCs w:val="24"/>
        </w:rPr>
        <w:t>NaDCC</w:t>
      </w:r>
      <w:proofErr w:type="spellEnd"/>
      <w:r w:rsidR="001B5951">
        <w:rPr>
          <w:rFonts w:ascii="Times New Roman" w:eastAsia="Times New Roman" w:hAnsi="Times New Roman" w:cs="Times New Roman"/>
          <w:color w:val="000000"/>
          <w:sz w:val="24"/>
          <w:szCs w:val="24"/>
          <w:lang w:eastAsia="en-US"/>
        </w:rPr>
        <w:t>-</w:t>
      </w:r>
      <w:r w:rsidR="00AC58EA" w:rsidRPr="00B31109">
        <w:rPr>
          <w:rFonts w:ascii="Times New Roman" w:eastAsia="Times New Roman" w:hAnsi="Times New Roman" w:cs="Times New Roman"/>
          <w:color w:val="000000"/>
          <w:sz w:val="24"/>
          <w:szCs w:val="24"/>
          <w:lang w:eastAsia="en-US"/>
        </w:rPr>
        <w:t xml:space="preserve">treatment group showed a </w:t>
      </w:r>
      <w:r w:rsidR="003F4856">
        <w:rPr>
          <w:rFonts w:ascii="Times New Roman" w:eastAsia="Times New Roman" w:hAnsi="Times New Roman" w:cs="Times New Roman"/>
          <w:color w:val="000000"/>
          <w:sz w:val="24"/>
          <w:szCs w:val="24"/>
          <w:lang w:eastAsia="en-US"/>
        </w:rPr>
        <w:t xml:space="preserve">relatively </w:t>
      </w:r>
      <w:r w:rsidR="00AC58EA" w:rsidRPr="00B31109">
        <w:rPr>
          <w:rFonts w:ascii="Times New Roman" w:eastAsia="Times New Roman" w:hAnsi="Times New Roman" w:cs="Times New Roman"/>
          <w:color w:val="000000"/>
          <w:sz w:val="24"/>
          <w:szCs w:val="24"/>
          <w:lang w:eastAsia="en-US"/>
        </w:rPr>
        <w:t>reduced feed and water intake than the control group</w:t>
      </w:r>
      <w:r w:rsidR="00AC58EA">
        <w:rPr>
          <w:rFonts w:ascii="Times New Roman" w:eastAsia="Times New Roman" w:hAnsi="Times New Roman" w:cs="Times New Roman"/>
          <w:color w:val="000000"/>
          <w:sz w:val="24"/>
          <w:szCs w:val="24"/>
          <w:lang w:eastAsia="en-US"/>
        </w:rPr>
        <w:t>, and e</w:t>
      </w:r>
      <w:r w:rsidR="00AC58EA" w:rsidRPr="00B31109">
        <w:rPr>
          <w:rFonts w:ascii="Times New Roman" w:eastAsia="Times New Roman" w:hAnsi="Times New Roman" w:cs="Times New Roman"/>
          <w:color w:val="000000"/>
          <w:sz w:val="24"/>
          <w:szCs w:val="24"/>
          <w:lang w:eastAsia="en-US"/>
        </w:rPr>
        <w:t xml:space="preserve">gg production was inconsistent in the treatment group.  </w:t>
      </w:r>
    </w:p>
    <w:p w14:paraId="5AA130B5" w14:textId="61C7F211" w:rsidR="00115D57" w:rsidRDefault="00730C71" w:rsidP="001B5951">
      <w:pPr>
        <w:spacing w:before="120" w:after="0" w:line="240" w:lineRule="auto"/>
        <w:ind w:left="144" w:firstLine="4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After virus challenge to</w:t>
      </w:r>
      <w:r w:rsidR="00115D57">
        <w:rPr>
          <w:rFonts w:ascii="Times New Roman" w:eastAsia="Times New Roman" w:hAnsi="Times New Roman" w:cs="Times New Roman"/>
          <w:color w:val="000000"/>
          <w:sz w:val="24"/>
          <w:szCs w:val="24"/>
          <w:lang w:eastAsia="en-US"/>
        </w:rPr>
        <w:t xml:space="preserve"> </w:t>
      </w:r>
      <w:bookmarkStart w:id="18" w:name="_Hlk102745008"/>
      <w:bookmarkStart w:id="19" w:name="_Hlk102745538"/>
      <w:r w:rsidR="00115D57">
        <w:rPr>
          <w:rFonts w:ascii="Times New Roman" w:eastAsia="Times New Roman" w:hAnsi="Times New Roman" w:cs="Times New Roman"/>
          <w:color w:val="000000"/>
          <w:sz w:val="24"/>
          <w:szCs w:val="24"/>
          <w:lang w:eastAsia="en-US"/>
        </w:rPr>
        <w:t>the</w:t>
      </w:r>
      <w:r>
        <w:rPr>
          <w:rFonts w:ascii="Times New Roman" w:eastAsia="Times New Roman" w:hAnsi="Times New Roman" w:cs="Times New Roman"/>
          <w:color w:val="000000"/>
          <w:sz w:val="24"/>
          <w:szCs w:val="24"/>
          <w:lang w:eastAsia="en-US"/>
        </w:rPr>
        <w:t xml:space="preserve"> </w:t>
      </w:r>
      <w:proofErr w:type="spellStart"/>
      <w:r w:rsidRPr="00644790">
        <w:rPr>
          <w:rFonts w:ascii="Times New Roman" w:eastAsia="Times New Roman" w:hAnsi="Times New Roman" w:cs="Times New Roman"/>
          <w:color w:val="000000"/>
          <w:sz w:val="24"/>
          <w:szCs w:val="24"/>
        </w:rPr>
        <w:t>NaDCC</w:t>
      </w:r>
      <w:proofErr w:type="spellEnd"/>
      <w:r w:rsidR="00115D57">
        <w:rPr>
          <w:rFonts w:ascii="Times New Roman" w:eastAsia="Times New Roman" w:hAnsi="Times New Roman" w:cs="Times New Roman"/>
          <w:color w:val="000000"/>
          <w:sz w:val="24"/>
          <w:szCs w:val="24"/>
          <w:lang w:eastAsia="en-US"/>
        </w:rPr>
        <w:t>-</w:t>
      </w:r>
      <w:bookmarkEnd w:id="18"/>
      <w:r w:rsidR="003F4856">
        <w:rPr>
          <w:rFonts w:ascii="Times New Roman" w:eastAsia="Times New Roman" w:hAnsi="Times New Roman" w:cs="Times New Roman"/>
          <w:color w:val="000000"/>
          <w:sz w:val="24"/>
          <w:szCs w:val="24"/>
          <w:lang w:eastAsia="en-US"/>
        </w:rPr>
        <w:t xml:space="preserve">treatment </w:t>
      </w:r>
      <w:bookmarkEnd w:id="19"/>
      <w:r w:rsidR="003F4856">
        <w:rPr>
          <w:rFonts w:ascii="Times New Roman" w:eastAsia="Times New Roman" w:hAnsi="Times New Roman" w:cs="Times New Roman"/>
          <w:color w:val="000000"/>
          <w:sz w:val="24"/>
          <w:szCs w:val="24"/>
          <w:lang w:eastAsia="en-US"/>
        </w:rPr>
        <w:t xml:space="preserve">and un-treatment </w:t>
      </w:r>
      <w:r w:rsidR="00AC58EA" w:rsidRPr="00B31109">
        <w:rPr>
          <w:rFonts w:ascii="Times New Roman" w:eastAsia="Times New Roman" w:hAnsi="Times New Roman" w:cs="Times New Roman"/>
          <w:color w:val="000000"/>
          <w:sz w:val="24"/>
          <w:szCs w:val="24"/>
          <w:lang w:eastAsia="en-US"/>
        </w:rPr>
        <w:t>groups</w:t>
      </w:r>
      <w:r>
        <w:rPr>
          <w:rFonts w:ascii="Times New Roman" w:eastAsia="Times New Roman" w:hAnsi="Times New Roman" w:cs="Times New Roman"/>
          <w:color w:val="000000"/>
          <w:sz w:val="24"/>
          <w:szCs w:val="24"/>
          <w:lang w:eastAsia="en-US"/>
        </w:rPr>
        <w:t xml:space="preserve">, </w:t>
      </w:r>
      <w:r w:rsidR="00115D57">
        <w:rPr>
          <w:rFonts w:ascii="Times New Roman" w:eastAsia="Times New Roman" w:hAnsi="Times New Roman" w:cs="Times New Roman"/>
          <w:color w:val="000000"/>
          <w:sz w:val="24"/>
          <w:szCs w:val="24"/>
          <w:lang w:eastAsia="en-US"/>
        </w:rPr>
        <w:t>both group hens</w:t>
      </w:r>
      <w:r w:rsidR="00115D57" w:rsidRPr="00B31109">
        <w:rPr>
          <w:rFonts w:ascii="Times New Roman" w:eastAsia="Times New Roman" w:hAnsi="Times New Roman" w:cs="Times New Roman"/>
          <w:color w:val="000000"/>
          <w:sz w:val="24"/>
          <w:szCs w:val="24"/>
          <w:lang w:eastAsia="en-US"/>
        </w:rPr>
        <w:t xml:space="preserve"> showed shedding of virus.</w:t>
      </w:r>
      <w:r w:rsidR="00115D57">
        <w:rPr>
          <w:rFonts w:ascii="Times New Roman" w:eastAsia="Times New Roman" w:hAnsi="Times New Roman" w:cs="Times New Roman"/>
          <w:color w:val="000000"/>
          <w:sz w:val="24"/>
          <w:szCs w:val="24"/>
          <w:lang w:eastAsia="en-US"/>
        </w:rPr>
        <w:t xml:space="preserve"> S</w:t>
      </w:r>
      <w:r w:rsidR="00AC58EA" w:rsidRPr="00B31109">
        <w:rPr>
          <w:rFonts w:ascii="Times New Roman" w:eastAsia="Times New Roman" w:hAnsi="Times New Roman" w:cs="Times New Roman"/>
          <w:color w:val="000000"/>
          <w:sz w:val="24"/>
          <w:szCs w:val="24"/>
          <w:lang w:eastAsia="en-US"/>
        </w:rPr>
        <w:t>ampl</w:t>
      </w:r>
      <w:r w:rsidR="00902417">
        <w:rPr>
          <w:rFonts w:ascii="Times New Roman" w:eastAsia="Times New Roman" w:hAnsi="Times New Roman" w:cs="Times New Roman"/>
          <w:color w:val="000000"/>
          <w:sz w:val="24"/>
          <w:szCs w:val="24"/>
          <w:lang w:eastAsia="en-US"/>
        </w:rPr>
        <w:t>e collections</w:t>
      </w:r>
      <w:r w:rsidR="00AC58EA" w:rsidRPr="00B31109">
        <w:rPr>
          <w:rFonts w:ascii="Times New Roman" w:eastAsia="Times New Roman" w:hAnsi="Times New Roman" w:cs="Times New Roman"/>
          <w:color w:val="000000"/>
          <w:sz w:val="24"/>
          <w:szCs w:val="24"/>
          <w:lang w:eastAsia="en-US"/>
        </w:rPr>
        <w:t xml:space="preserve"> started from 24 hours </w:t>
      </w:r>
      <w:r w:rsidR="00115D57">
        <w:rPr>
          <w:rFonts w:ascii="Times New Roman" w:eastAsia="Times New Roman" w:hAnsi="Times New Roman" w:cs="Times New Roman"/>
          <w:color w:val="000000"/>
          <w:sz w:val="24"/>
          <w:szCs w:val="24"/>
          <w:lang w:eastAsia="en-US"/>
        </w:rPr>
        <w:t xml:space="preserve">pi </w:t>
      </w:r>
      <w:r w:rsidR="004136E5">
        <w:rPr>
          <w:rFonts w:ascii="Times New Roman" w:eastAsia="Times New Roman" w:hAnsi="Times New Roman" w:cs="Times New Roman"/>
          <w:color w:val="000000"/>
          <w:sz w:val="24"/>
          <w:szCs w:val="24"/>
          <w:lang w:eastAsia="en-US"/>
        </w:rPr>
        <w:t xml:space="preserve">till </w:t>
      </w:r>
      <w:r w:rsidR="00115D57">
        <w:rPr>
          <w:rFonts w:ascii="Times New Roman" w:eastAsia="Times New Roman" w:hAnsi="Times New Roman" w:cs="Times New Roman"/>
          <w:color w:val="000000"/>
          <w:sz w:val="24"/>
          <w:szCs w:val="24"/>
          <w:lang w:eastAsia="en-US"/>
        </w:rPr>
        <w:t>7–</w:t>
      </w:r>
      <w:r w:rsidR="004136E5">
        <w:rPr>
          <w:rFonts w:ascii="Times New Roman" w:eastAsia="Times New Roman" w:hAnsi="Times New Roman" w:cs="Times New Roman"/>
          <w:color w:val="000000"/>
          <w:sz w:val="24"/>
          <w:szCs w:val="24"/>
          <w:lang w:eastAsia="en-US"/>
        </w:rPr>
        <w:t>8</w:t>
      </w:r>
      <w:r w:rsidR="00115D57">
        <w:rPr>
          <w:rFonts w:ascii="Times New Roman" w:eastAsia="Times New Roman" w:hAnsi="Times New Roman" w:cs="Times New Roman"/>
          <w:color w:val="000000"/>
          <w:sz w:val="24"/>
          <w:szCs w:val="24"/>
          <w:lang w:eastAsia="en-US"/>
        </w:rPr>
        <w:t xml:space="preserve"> </w:t>
      </w:r>
      <w:r w:rsidR="004136E5">
        <w:rPr>
          <w:rFonts w:ascii="Times New Roman" w:eastAsia="Times New Roman" w:hAnsi="Times New Roman" w:cs="Times New Roman"/>
          <w:color w:val="000000"/>
          <w:sz w:val="24"/>
          <w:szCs w:val="24"/>
          <w:lang w:eastAsia="en-US"/>
        </w:rPr>
        <w:t xml:space="preserve">d </w:t>
      </w:r>
      <w:r w:rsidR="00902417">
        <w:rPr>
          <w:rFonts w:ascii="Times New Roman" w:eastAsia="Times New Roman" w:hAnsi="Times New Roman" w:cs="Times New Roman"/>
          <w:color w:val="000000"/>
          <w:sz w:val="24"/>
          <w:szCs w:val="24"/>
          <w:lang w:eastAsia="en-US"/>
        </w:rPr>
        <w:t>pi</w:t>
      </w:r>
      <w:r w:rsidR="004136E5">
        <w:rPr>
          <w:rFonts w:ascii="Times New Roman" w:eastAsia="Times New Roman" w:hAnsi="Times New Roman" w:cs="Times New Roman"/>
          <w:color w:val="000000"/>
          <w:sz w:val="24"/>
          <w:szCs w:val="24"/>
          <w:lang w:eastAsia="en-US"/>
        </w:rPr>
        <w:t>,</w:t>
      </w:r>
      <w:r w:rsidR="00AC58EA" w:rsidRPr="00B31109">
        <w:rPr>
          <w:rFonts w:ascii="Times New Roman" w:eastAsia="Times New Roman" w:hAnsi="Times New Roman" w:cs="Times New Roman"/>
          <w:color w:val="000000"/>
          <w:sz w:val="24"/>
          <w:szCs w:val="24"/>
          <w:lang w:eastAsia="en-US"/>
        </w:rPr>
        <w:t xml:space="preserve"> and </w:t>
      </w:r>
      <w:r w:rsidR="00115D57">
        <w:rPr>
          <w:rFonts w:ascii="Times New Roman" w:eastAsia="Times New Roman" w:hAnsi="Times New Roman" w:cs="Times New Roman"/>
          <w:color w:val="000000"/>
          <w:sz w:val="24"/>
          <w:szCs w:val="24"/>
          <w:lang w:eastAsia="en-US"/>
        </w:rPr>
        <w:t xml:space="preserve">they </w:t>
      </w:r>
      <w:r w:rsidR="00902417">
        <w:rPr>
          <w:rFonts w:ascii="Times New Roman" w:eastAsia="Times New Roman" w:hAnsi="Times New Roman" w:cs="Times New Roman"/>
          <w:color w:val="000000"/>
          <w:sz w:val="24"/>
          <w:szCs w:val="24"/>
          <w:lang w:eastAsia="en-US"/>
        </w:rPr>
        <w:t>w</w:t>
      </w:r>
      <w:r w:rsidR="004136E5">
        <w:rPr>
          <w:rFonts w:ascii="Times New Roman" w:eastAsia="Times New Roman" w:hAnsi="Times New Roman" w:cs="Times New Roman"/>
          <w:color w:val="000000"/>
          <w:sz w:val="24"/>
          <w:szCs w:val="24"/>
          <w:lang w:eastAsia="en-US"/>
        </w:rPr>
        <w:t xml:space="preserve">ere tested </w:t>
      </w:r>
      <w:r w:rsidR="00902417">
        <w:rPr>
          <w:rFonts w:ascii="Times New Roman" w:eastAsia="Times New Roman" w:hAnsi="Times New Roman" w:cs="Times New Roman"/>
          <w:color w:val="000000"/>
          <w:sz w:val="24"/>
          <w:szCs w:val="24"/>
          <w:lang w:eastAsia="en-US"/>
        </w:rPr>
        <w:t xml:space="preserve">positive </w:t>
      </w:r>
      <w:r>
        <w:rPr>
          <w:rFonts w:ascii="Times New Roman" w:eastAsia="Times New Roman" w:hAnsi="Times New Roman" w:cs="Times New Roman"/>
          <w:color w:val="000000"/>
          <w:sz w:val="24"/>
          <w:szCs w:val="24"/>
          <w:lang w:eastAsia="en-US"/>
        </w:rPr>
        <w:t>(</w:t>
      </w:r>
      <w:r w:rsidRPr="00B31109">
        <w:rPr>
          <w:rFonts w:ascii="Times New Roman" w:eastAsia="Times New Roman" w:hAnsi="Times New Roman" w:cs="Times New Roman"/>
          <w:color w:val="000000"/>
          <w:sz w:val="24"/>
          <w:szCs w:val="24"/>
          <w:lang w:eastAsia="en-US"/>
        </w:rPr>
        <w:t xml:space="preserve">shedding </w:t>
      </w:r>
      <w:r>
        <w:rPr>
          <w:rFonts w:ascii="Times New Roman" w:eastAsia="Times New Roman" w:hAnsi="Times New Roman" w:cs="Times New Roman"/>
          <w:color w:val="000000"/>
          <w:sz w:val="24"/>
          <w:szCs w:val="24"/>
          <w:lang w:eastAsia="en-US"/>
        </w:rPr>
        <w:t xml:space="preserve">virus in the samples) </w:t>
      </w:r>
      <w:r w:rsidR="00902417">
        <w:rPr>
          <w:rFonts w:ascii="Times New Roman" w:eastAsia="Times New Roman" w:hAnsi="Times New Roman" w:cs="Times New Roman"/>
          <w:color w:val="000000"/>
          <w:sz w:val="24"/>
          <w:szCs w:val="24"/>
          <w:lang w:eastAsia="en-US"/>
        </w:rPr>
        <w:t>by virus detection test</w:t>
      </w:r>
      <w:r w:rsidR="004136E5">
        <w:rPr>
          <w:rFonts w:ascii="Times New Roman" w:eastAsia="Times New Roman" w:hAnsi="Times New Roman" w:cs="Times New Roman"/>
          <w:color w:val="000000"/>
          <w:sz w:val="24"/>
          <w:szCs w:val="24"/>
          <w:lang w:eastAsia="en-US"/>
        </w:rPr>
        <w:t xml:space="preserve"> in cell cultures</w:t>
      </w:r>
      <w:r w:rsidR="00AC58EA" w:rsidRPr="00B31109">
        <w:rPr>
          <w:rFonts w:ascii="Times New Roman" w:eastAsia="Times New Roman" w:hAnsi="Times New Roman" w:cs="Times New Roman"/>
          <w:color w:val="000000"/>
          <w:sz w:val="24"/>
          <w:szCs w:val="24"/>
          <w:lang w:eastAsia="en-US"/>
        </w:rPr>
        <w:t>.</w:t>
      </w:r>
      <w:r w:rsidR="004A1C6A">
        <w:rPr>
          <w:rFonts w:ascii="Times New Roman" w:eastAsia="Times New Roman" w:hAnsi="Times New Roman" w:cs="Times New Roman"/>
          <w:color w:val="000000"/>
          <w:sz w:val="24"/>
          <w:szCs w:val="24"/>
          <w:lang w:eastAsia="en-US"/>
        </w:rPr>
        <w:t xml:space="preserve"> C</w:t>
      </w:r>
      <w:r w:rsidR="004A1C6A" w:rsidRPr="00B31109">
        <w:rPr>
          <w:rFonts w:ascii="Times New Roman" w:eastAsia="Times New Roman" w:hAnsi="Times New Roman" w:cs="Times New Roman"/>
          <w:color w:val="000000"/>
          <w:sz w:val="24"/>
          <w:szCs w:val="24"/>
          <w:lang w:eastAsia="en-US"/>
        </w:rPr>
        <w:t xml:space="preserve">age manure </w:t>
      </w:r>
      <w:r w:rsidR="004A1C6A">
        <w:rPr>
          <w:rFonts w:ascii="Times New Roman" w:eastAsia="Times New Roman" w:hAnsi="Times New Roman" w:cs="Times New Roman"/>
          <w:color w:val="000000"/>
          <w:sz w:val="24"/>
          <w:szCs w:val="24"/>
          <w:lang w:eastAsia="en-US"/>
        </w:rPr>
        <w:t xml:space="preserve">samples </w:t>
      </w:r>
      <w:r w:rsidR="00483FB9">
        <w:rPr>
          <w:rFonts w:ascii="Times New Roman" w:eastAsia="Times New Roman" w:hAnsi="Times New Roman" w:cs="Times New Roman"/>
          <w:color w:val="000000"/>
          <w:sz w:val="24"/>
          <w:szCs w:val="24"/>
          <w:lang w:eastAsia="en-US"/>
        </w:rPr>
        <w:t>remained</w:t>
      </w:r>
      <w:r w:rsidR="004A1C6A" w:rsidRPr="00B31109">
        <w:rPr>
          <w:rFonts w:ascii="Times New Roman" w:eastAsia="Times New Roman" w:hAnsi="Times New Roman" w:cs="Times New Roman"/>
          <w:color w:val="000000"/>
          <w:sz w:val="24"/>
          <w:szCs w:val="24"/>
          <w:lang w:eastAsia="en-US"/>
        </w:rPr>
        <w:t xml:space="preserve"> positive </w:t>
      </w:r>
      <w:r w:rsidR="00483FB9">
        <w:rPr>
          <w:rFonts w:ascii="Times New Roman" w:eastAsia="Times New Roman" w:hAnsi="Times New Roman" w:cs="Times New Roman"/>
          <w:color w:val="000000"/>
          <w:sz w:val="24"/>
          <w:szCs w:val="24"/>
          <w:lang w:eastAsia="en-US"/>
        </w:rPr>
        <w:t xml:space="preserve">till </w:t>
      </w:r>
      <w:r w:rsidR="004A1C6A" w:rsidRPr="00B31109">
        <w:rPr>
          <w:rFonts w:ascii="Times New Roman" w:eastAsia="Times New Roman" w:hAnsi="Times New Roman" w:cs="Times New Roman"/>
          <w:color w:val="000000"/>
          <w:sz w:val="24"/>
          <w:szCs w:val="24"/>
          <w:lang w:eastAsia="en-US"/>
        </w:rPr>
        <w:t>10</w:t>
      </w:r>
      <w:r w:rsidR="00483FB9">
        <w:rPr>
          <w:rFonts w:ascii="Times New Roman" w:eastAsia="Times New Roman" w:hAnsi="Times New Roman" w:cs="Times New Roman"/>
          <w:color w:val="000000"/>
          <w:sz w:val="24"/>
          <w:szCs w:val="24"/>
          <w:lang w:eastAsia="en-US"/>
        </w:rPr>
        <w:t xml:space="preserve"> d</w:t>
      </w:r>
      <w:r w:rsidR="004A1C6A" w:rsidRPr="00B31109">
        <w:rPr>
          <w:rFonts w:ascii="Times New Roman" w:eastAsia="Times New Roman" w:hAnsi="Times New Roman" w:cs="Times New Roman"/>
          <w:color w:val="000000"/>
          <w:sz w:val="24"/>
          <w:szCs w:val="24"/>
          <w:lang w:eastAsia="en-US"/>
        </w:rPr>
        <w:t xml:space="preserve"> </w:t>
      </w:r>
      <w:r w:rsidR="004A1C6A">
        <w:rPr>
          <w:rFonts w:ascii="Times New Roman" w:eastAsia="Times New Roman" w:hAnsi="Times New Roman" w:cs="Times New Roman"/>
          <w:color w:val="000000"/>
          <w:sz w:val="24"/>
          <w:szCs w:val="24"/>
          <w:lang w:eastAsia="en-US"/>
        </w:rPr>
        <w:t>pi</w:t>
      </w:r>
      <w:r w:rsidR="004A1C6A" w:rsidRPr="00B31109">
        <w:rPr>
          <w:rFonts w:ascii="Times New Roman" w:eastAsia="Times New Roman" w:hAnsi="Times New Roman" w:cs="Times New Roman"/>
          <w:color w:val="000000"/>
          <w:sz w:val="24"/>
          <w:szCs w:val="24"/>
          <w:lang w:eastAsia="en-US"/>
        </w:rPr>
        <w:t xml:space="preserve">. Birds </w:t>
      </w:r>
      <w:r w:rsidR="004A1C6A">
        <w:rPr>
          <w:rFonts w:ascii="Times New Roman" w:eastAsia="Times New Roman" w:hAnsi="Times New Roman" w:cs="Times New Roman"/>
          <w:color w:val="000000"/>
          <w:sz w:val="24"/>
          <w:szCs w:val="24"/>
          <w:lang w:eastAsia="en-US"/>
        </w:rPr>
        <w:t>received 2</w:t>
      </w:r>
      <w:r w:rsidR="004A1C6A" w:rsidRPr="00E4122A">
        <w:rPr>
          <w:rFonts w:ascii="Times New Roman" w:eastAsia="Times New Roman" w:hAnsi="Times New Roman" w:cs="Times New Roman"/>
          <w:color w:val="000000"/>
          <w:sz w:val="24"/>
          <w:szCs w:val="24"/>
          <w:vertAlign w:val="superscript"/>
          <w:lang w:eastAsia="en-US"/>
        </w:rPr>
        <w:t>nd</w:t>
      </w:r>
      <w:r w:rsidR="004A1C6A">
        <w:rPr>
          <w:rFonts w:ascii="Times New Roman" w:eastAsia="Times New Roman" w:hAnsi="Times New Roman" w:cs="Times New Roman"/>
          <w:color w:val="000000"/>
          <w:sz w:val="24"/>
          <w:szCs w:val="24"/>
          <w:lang w:eastAsia="en-US"/>
        </w:rPr>
        <w:t xml:space="preserve"> </w:t>
      </w:r>
      <w:r w:rsidR="004A1C6A" w:rsidRPr="00B31109">
        <w:rPr>
          <w:rFonts w:ascii="Times New Roman" w:eastAsia="Times New Roman" w:hAnsi="Times New Roman" w:cs="Times New Roman"/>
          <w:color w:val="000000"/>
          <w:sz w:val="24"/>
          <w:szCs w:val="24"/>
          <w:lang w:eastAsia="en-US"/>
        </w:rPr>
        <w:t>challenge</w:t>
      </w:r>
      <w:r w:rsidR="004A1C6A">
        <w:rPr>
          <w:rFonts w:ascii="Times New Roman" w:eastAsia="Times New Roman" w:hAnsi="Times New Roman" w:cs="Times New Roman"/>
          <w:color w:val="000000"/>
          <w:sz w:val="24"/>
          <w:szCs w:val="24"/>
          <w:lang w:eastAsia="en-US"/>
        </w:rPr>
        <w:t xml:space="preserve"> did not </w:t>
      </w:r>
      <w:r w:rsidR="00483FB9">
        <w:rPr>
          <w:rFonts w:ascii="Times New Roman" w:eastAsia="Times New Roman" w:hAnsi="Times New Roman" w:cs="Times New Roman"/>
          <w:color w:val="000000"/>
          <w:sz w:val="24"/>
          <w:szCs w:val="24"/>
          <w:lang w:eastAsia="en-US"/>
        </w:rPr>
        <w:t>show</w:t>
      </w:r>
      <w:r w:rsidR="004A1C6A">
        <w:rPr>
          <w:rFonts w:ascii="Times New Roman" w:eastAsia="Times New Roman" w:hAnsi="Times New Roman" w:cs="Times New Roman"/>
          <w:color w:val="000000"/>
          <w:sz w:val="24"/>
          <w:szCs w:val="24"/>
          <w:lang w:eastAsia="en-US"/>
        </w:rPr>
        <w:t xml:space="preserve"> virus </w:t>
      </w:r>
      <w:r w:rsidR="004A1C6A" w:rsidRPr="00B31109">
        <w:rPr>
          <w:rFonts w:ascii="Times New Roman" w:eastAsia="Times New Roman" w:hAnsi="Times New Roman" w:cs="Times New Roman"/>
          <w:color w:val="000000"/>
          <w:sz w:val="24"/>
          <w:szCs w:val="24"/>
          <w:lang w:eastAsia="en-US"/>
        </w:rPr>
        <w:t xml:space="preserve">shedding </w:t>
      </w:r>
      <w:r w:rsidR="004A1C6A">
        <w:rPr>
          <w:rFonts w:ascii="Times New Roman" w:eastAsia="Times New Roman" w:hAnsi="Times New Roman" w:cs="Times New Roman"/>
          <w:color w:val="000000"/>
          <w:sz w:val="24"/>
          <w:szCs w:val="24"/>
          <w:lang w:eastAsia="en-US"/>
        </w:rPr>
        <w:t xml:space="preserve">in two more weeks </w:t>
      </w:r>
      <w:r w:rsidR="004A1C6A" w:rsidRPr="00B31109">
        <w:rPr>
          <w:rFonts w:ascii="Times New Roman" w:eastAsia="Times New Roman" w:hAnsi="Times New Roman" w:cs="Times New Roman"/>
          <w:color w:val="000000"/>
          <w:sz w:val="24"/>
          <w:szCs w:val="24"/>
          <w:lang w:eastAsia="en-US"/>
        </w:rPr>
        <w:t>till the end of the experiment.</w:t>
      </w:r>
    </w:p>
    <w:p w14:paraId="3CC7E5C4" w14:textId="2BFE5B93" w:rsidR="00CE7669" w:rsidRPr="00B31109" w:rsidRDefault="00115D57" w:rsidP="001B5951">
      <w:pPr>
        <w:spacing w:before="120" w:after="0" w:line="240" w:lineRule="auto"/>
        <w:ind w:left="144" w:firstLine="432"/>
        <w:rPr>
          <w:rFonts w:ascii="Times New Roman" w:eastAsia="Times New Roman" w:hAnsi="Times New Roman" w:cs="Times New Roman"/>
          <w:color w:val="000000"/>
          <w:sz w:val="24"/>
          <w:szCs w:val="24"/>
          <w:lang w:eastAsia="en-US"/>
        </w:rPr>
      </w:pPr>
      <w:r>
        <w:rPr>
          <w:rFonts w:ascii="Times New Roman" w:eastAsia="Times New Roman" w:hAnsi="Times New Roman" w:cs="Times New Roman"/>
          <w:color w:val="000000"/>
          <w:sz w:val="24"/>
          <w:szCs w:val="24"/>
          <w:lang w:eastAsia="en-US"/>
        </w:rPr>
        <w:t xml:space="preserve">Although </w:t>
      </w:r>
      <w:r w:rsidR="00CE7669" w:rsidRPr="00B31109">
        <w:rPr>
          <w:rFonts w:ascii="Times New Roman" w:eastAsia="Times New Roman" w:hAnsi="Times New Roman" w:cs="Times New Roman"/>
          <w:color w:val="000000"/>
          <w:sz w:val="24"/>
          <w:szCs w:val="24"/>
          <w:lang w:eastAsia="en-US"/>
        </w:rPr>
        <w:t xml:space="preserve">there </w:t>
      </w:r>
      <w:r w:rsidR="004F5569" w:rsidRPr="00B31109">
        <w:rPr>
          <w:rFonts w:ascii="Times New Roman" w:eastAsia="Times New Roman" w:hAnsi="Times New Roman" w:cs="Times New Roman"/>
          <w:color w:val="000000"/>
          <w:sz w:val="24"/>
          <w:szCs w:val="24"/>
          <w:lang w:eastAsia="en-US"/>
        </w:rPr>
        <w:t>were</w:t>
      </w:r>
      <w:r w:rsidR="00CE7669" w:rsidRPr="00B31109">
        <w:rPr>
          <w:rFonts w:ascii="Times New Roman" w:eastAsia="Times New Roman" w:hAnsi="Times New Roman" w:cs="Times New Roman"/>
          <w:color w:val="000000"/>
          <w:sz w:val="24"/>
          <w:szCs w:val="24"/>
          <w:lang w:eastAsia="en-US"/>
        </w:rPr>
        <w:t xml:space="preserve"> </w:t>
      </w:r>
      <w:r w:rsidR="004F5569">
        <w:rPr>
          <w:rFonts w:ascii="Times New Roman" w:eastAsia="Times New Roman" w:hAnsi="Times New Roman" w:cs="Times New Roman"/>
          <w:color w:val="000000"/>
          <w:sz w:val="24"/>
          <w:szCs w:val="24"/>
          <w:lang w:eastAsia="en-US"/>
        </w:rPr>
        <w:t xml:space="preserve">not significantly </w:t>
      </w:r>
      <w:r w:rsidR="00CE7669" w:rsidRPr="00B31109">
        <w:rPr>
          <w:rFonts w:ascii="Times New Roman" w:eastAsia="Times New Roman" w:hAnsi="Times New Roman" w:cs="Times New Roman"/>
          <w:color w:val="000000"/>
          <w:sz w:val="24"/>
          <w:szCs w:val="24"/>
          <w:lang w:eastAsia="en-US"/>
        </w:rPr>
        <w:t>difference</w:t>
      </w:r>
      <w:r w:rsidR="004F5569">
        <w:rPr>
          <w:rFonts w:ascii="Times New Roman" w:eastAsia="Times New Roman" w:hAnsi="Times New Roman" w:cs="Times New Roman"/>
          <w:color w:val="000000"/>
          <w:sz w:val="24"/>
          <w:szCs w:val="24"/>
          <w:lang w:eastAsia="en-US"/>
        </w:rPr>
        <w:t>s</w:t>
      </w:r>
      <w:r w:rsidR="004136E5" w:rsidRPr="004136E5">
        <w:rPr>
          <w:rFonts w:ascii="Times New Roman" w:eastAsia="Times New Roman" w:hAnsi="Times New Roman" w:cs="Times New Roman"/>
          <w:color w:val="000000"/>
          <w:sz w:val="24"/>
          <w:szCs w:val="24"/>
          <w:lang w:eastAsia="en-US"/>
        </w:rPr>
        <w:t xml:space="preserve"> </w:t>
      </w:r>
      <w:r w:rsidR="004136E5">
        <w:rPr>
          <w:rFonts w:ascii="Times New Roman" w:eastAsia="Times New Roman" w:hAnsi="Times New Roman" w:cs="Times New Roman"/>
          <w:color w:val="000000"/>
          <w:sz w:val="24"/>
          <w:szCs w:val="24"/>
          <w:lang w:eastAsia="en-US"/>
        </w:rPr>
        <w:t>on positive s</w:t>
      </w:r>
      <w:r w:rsidR="004136E5" w:rsidRPr="00B31109">
        <w:rPr>
          <w:rFonts w:ascii="Times New Roman" w:eastAsia="Times New Roman" w:hAnsi="Times New Roman" w:cs="Times New Roman"/>
          <w:color w:val="000000"/>
          <w:sz w:val="24"/>
          <w:szCs w:val="24"/>
          <w:lang w:eastAsia="en-US"/>
        </w:rPr>
        <w:t>hedding of virus</w:t>
      </w:r>
      <w:r w:rsidR="004136E5">
        <w:rPr>
          <w:rFonts w:ascii="Times New Roman" w:eastAsia="Times New Roman" w:hAnsi="Times New Roman" w:cs="Times New Roman"/>
          <w:color w:val="000000"/>
          <w:sz w:val="24"/>
          <w:szCs w:val="24"/>
          <w:lang w:eastAsia="en-US"/>
        </w:rPr>
        <w:t>es</w:t>
      </w:r>
      <w:r w:rsidR="004136E5" w:rsidRPr="00B31109">
        <w:rPr>
          <w:rFonts w:ascii="Times New Roman" w:eastAsia="Times New Roman" w:hAnsi="Times New Roman" w:cs="Times New Roman"/>
          <w:color w:val="000000"/>
          <w:sz w:val="24"/>
          <w:szCs w:val="24"/>
          <w:lang w:eastAsia="en-US"/>
        </w:rPr>
        <w:t xml:space="preserve"> observed in treatment and control group</w:t>
      </w:r>
      <w:r w:rsidR="002621C4">
        <w:rPr>
          <w:rFonts w:ascii="Times New Roman" w:eastAsia="Times New Roman" w:hAnsi="Times New Roman" w:cs="Times New Roman"/>
          <w:color w:val="000000"/>
          <w:sz w:val="24"/>
          <w:szCs w:val="24"/>
          <w:lang w:eastAsia="en-US"/>
        </w:rPr>
        <w:t xml:space="preserve"> </w:t>
      </w:r>
      <w:r w:rsidR="004F5569">
        <w:rPr>
          <w:rFonts w:ascii="Times New Roman" w:eastAsia="Times New Roman" w:hAnsi="Times New Roman" w:cs="Times New Roman"/>
          <w:color w:val="000000"/>
          <w:sz w:val="24"/>
          <w:szCs w:val="24"/>
          <w:lang w:eastAsia="en-US"/>
        </w:rPr>
        <w:t>by</w:t>
      </w:r>
      <w:r w:rsidR="002621C4">
        <w:rPr>
          <w:rFonts w:ascii="Times New Roman" w:eastAsia="Times New Roman" w:hAnsi="Times New Roman" w:cs="Times New Roman"/>
          <w:color w:val="000000"/>
          <w:sz w:val="24"/>
          <w:szCs w:val="24"/>
          <w:lang w:eastAsia="en-US"/>
        </w:rPr>
        <w:t xml:space="preserve"> the initial virus inoculation</w:t>
      </w:r>
      <w:r w:rsidR="00CE7669" w:rsidRPr="00B31109">
        <w:rPr>
          <w:rFonts w:ascii="Times New Roman" w:eastAsia="Times New Roman" w:hAnsi="Times New Roman" w:cs="Times New Roman"/>
          <w:color w:val="000000"/>
          <w:sz w:val="24"/>
          <w:szCs w:val="24"/>
          <w:lang w:eastAsia="en-US"/>
        </w:rPr>
        <w:t xml:space="preserve">, it was relatively </w:t>
      </w:r>
      <w:r w:rsidR="003C01EF" w:rsidRPr="00B31109">
        <w:rPr>
          <w:rFonts w:ascii="Times New Roman" w:eastAsia="Times New Roman" w:hAnsi="Times New Roman" w:cs="Times New Roman"/>
          <w:color w:val="000000"/>
          <w:sz w:val="24"/>
          <w:szCs w:val="24"/>
          <w:lang w:eastAsia="en-US"/>
        </w:rPr>
        <w:t>heavier</w:t>
      </w:r>
      <w:r w:rsidR="004136E5">
        <w:rPr>
          <w:rFonts w:ascii="Times New Roman" w:eastAsia="Times New Roman" w:hAnsi="Times New Roman" w:cs="Times New Roman"/>
          <w:color w:val="000000"/>
          <w:sz w:val="24"/>
          <w:szCs w:val="24"/>
          <w:lang w:eastAsia="en-US"/>
        </w:rPr>
        <w:t xml:space="preserve"> </w:t>
      </w:r>
      <w:r w:rsidR="003C01EF">
        <w:rPr>
          <w:rFonts w:ascii="Times New Roman" w:eastAsia="Times New Roman" w:hAnsi="Times New Roman" w:cs="Times New Roman"/>
          <w:color w:val="000000"/>
          <w:sz w:val="24"/>
          <w:szCs w:val="24"/>
          <w:lang w:eastAsia="en-US"/>
        </w:rPr>
        <w:t xml:space="preserve">virus </w:t>
      </w:r>
      <w:r w:rsidR="004136E5">
        <w:rPr>
          <w:rFonts w:ascii="Times New Roman" w:eastAsia="Times New Roman" w:hAnsi="Times New Roman" w:cs="Times New Roman"/>
          <w:color w:val="000000"/>
          <w:sz w:val="24"/>
          <w:szCs w:val="24"/>
          <w:lang w:eastAsia="en-US"/>
        </w:rPr>
        <w:t xml:space="preserve">shedding </w:t>
      </w:r>
      <w:r w:rsidR="00CE7669" w:rsidRPr="00B31109">
        <w:rPr>
          <w:rFonts w:ascii="Times New Roman" w:eastAsia="Times New Roman" w:hAnsi="Times New Roman" w:cs="Times New Roman"/>
          <w:color w:val="000000"/>
          <w:sz w:val="24"/>
          <w:szCs w:val="24"/>
          <w:lang w:eastAsia="en-US"/>
        </w:rPr>
        <w:t>in control group than treatment group</w:t>
      </w:r>
      <w:r w:rsidR="00483FB9">
        <w:rPr>
          <w:rFonts w:ascii="Times New Roman" w:eastAsia="Times New Roman" w:hAnsi="Times New Roman" w:cs="Times New Roman"/>
          <w:color w:val="000000"/>
          <w:sz w:val="24"/>
          <w:szCs w:val="24"/>
          <w:lang w:eastAsia="en-US"/>
        </w:rPr>
        <w:t xml:space="preserve">, which indicated </w:t>
      </w:r>
      <w:r w:rsidR="004F5569">
        <w:rPr>
          <w:rFonts w:ascii="Times New Roman" w:eastAsia="Times New Roman" w:hAnsi="Times New Roman" w:cs="Times New Roman"/>
          <w:color w:val="000000"/>
          <w:sz w:val="24"/>
          <w:szCs w:val="24"/>
          <w:lang w:eastAsia="en-US"/>
        </w:rPr>
        <w:t>some</w:t>
      </w:r>
      <w:r w:rsidR="00483FB9">
        <w:rPr>
          <w:rFonts w:ascii="Times New Roman" w:eastAsia="Times New Roman" w:hAnsi="Times New Roman" w:cs="Times New Roman"/>
          <w:color w:val="000000"/>
          <w:sz w:val="24"/>
          <w:szCs w:val="24"/>
          <w:lang w:eastAsia="en-US"/>
        </w:rPr>
        <w:t xml:space="preserve"> effectiveness </w:t>
      </w:r>
      <w:r w:rsidR="004F5569">
        <w:rPr>
          <w:rFonts w:ascii="Times New Roman" w:eastAsia="Times New Roman" w:hAnsi="Times New Roman" w:cs="Times New Roman"/>
          <w:color w:val="000000"/>
          <w:sz w:val="24"/>
          <w:szCs w:val="24"/>
          <w:lang w:eastAsia="en-US"/>
        </w:rPr>
        <w:t xml:space="preserve">by </w:t>
      </w:r>
      <w:r w:rsidR="004F5569">
        <w:rPr>
          <w:rFonts w:ascii="Times New Roman" w:eastAsia="Times New Roman" w:hAnsi="Times New Roman" w:cs="Times New Roman"/>
          <w:color w:val="000000"/>
          <w:sz w:val="24"/>
          <w:szCs w:val="24"/>
          <w:lang w:eastAsia="en-US"/>
        </w:rPr>
        <w:t xml:space="preserve">the </w:t>
      </w:r>
      <w:proofErr w:type="spellStart"/>
      <w:r w:rsidR="004F5569" w:rsidRPr="00644790">
        <w:rPr>
          <w:rFonts w:ascii="Times New Roman" w:eastAsia="Times New Roman" w:hAnsi="Times New Roman" w:cs="Times New Roman"/>
          <w:color w:val="000000"/>
          <w:sz w:val="24"/>
          <w:szCs w:val="24"/>
        </w:rPr>
        <w:t>NaDCC</w:t>
      </w:r>
      <w:proofErr w:type="spellEnd"/>
      <w:r w:rsidR="004F5569">
        <w:rPr>
          <w:rFonts w:ascii="Times New Roman" w:eastAsia="Times New Roman" w:hAnsi="Times New Roman" w:cs="Times New Roman"/>
          <w:color w:val="000000"/>
          <w:sz w:val="24"/>
          <w:szCs w:val="24"/>
          <w:lang w:eastAsia="en-US"/>
        </w:rPr>
        <w:t>-treatment</w:t>
      </w:r>
      <w:r w:rsidR="00CE7669" w:rsidRPr="00B31109">
        <w:rPr>
          <w:rFonts w:ascii="Times New Roman" w:eastAsia="Times New Roman" w:hAnsi="Times New Roman" w:cs="Times New Roman"/>
          <w:color w:val="000000"/>
          <w:sz w:val="24"/>
          <w:szCs w:val="24"/>
          <w:lang w:eastAsia="en-US"/>
        </w:rPr>
        <w:t xml:space="preserve">. </w:t>
      </w:r>
    </w:p>
    <w:p w14:paraId="7A20CB7B" w14:textId="3EBD91B0" w:rsidR="004F5569" w:rsidRDefault="00D44FEF" w:rsidP="001B5951">
      <w:pPr>
        <w:spacing w:before="120" w:after="0" w:line="240" w:lineRule="auto"/>
        <w:ind w:left="144" w:firstLine="432"/>
        <w:rPr>
          <w:rFonts w:ascii="Times New Roman" w:eastAsia="Times New Roman" w:hAnsi="Times New Roman" w:cs="Times New Roman"/>
          <w:color w:val="000000"/>
          <w:sz w:val="24"/>
          <w:szCs w:val="24"/>
          <w:lang w:eastAsia="en-US"/>
        </w:rPr>
      </w:pPr>
      <w:r w:rsidRPr="00B31109">
        <w:rPr>
          <w:rFonts w:ascii="Times New Roman" w:eastAsia="Times New Roman" w:hAnsi="Times New Roman" w:cs="Times New Roman"/>
          <w:color w:val="000000"/>
          <w:sz w:val="24"/>
          <w:szCs w:val="24"/>
          <w:lang w:eastAsia="en-US"/>
        </w:rPr>
        <w:t xml:space="preserve">In </w:t>
      </w:r>
      <w:r w:rsidR="00B84F39">
        <w:rPr>
          <w:rFonts w:ascii="Times New Roman" w:eastAsia="Times New Roman" w:hAnsi="Times New Roman" w:cs="Times New Roman"/>
          <w:color w:val="000000"/>
          <w:sz w:val="24"/>
          <w:szCs w:val="24"/>
          <w:lang w:eastAsia="en-US"/>
        </w:rPr>
        <w:t>summary</w:t>
      </w:r>
      <w:r w:rsidR="004F5569">
        <w:rPr>
          <w:rFonts w:ascii="Times New Roman" w:eastAsia="Times New Roman" w:hAnsi="Times New Roman" w:cs="Times New Roman"/>
          <w:color w:val="000000"/>
          <w:sz w:val="24"/>
          <w:szCs w:val="24"/>
          <w:lang w:eastAsia="en-US"/>
        </w:rPr>
        <w:t>,</w:t>
      </w:r>
      <w:r w:rsidR="00047F6A">
        <w:rPr>
          <w:rFonts w:ascii="Times New Roman" w:eastAsia="Times New Roman" w:hAnsi="Times New Roman" w:cs="Times New Roman"/>
          <w:color w:val="000000"/>
          <w:sz w:val="24"/>
          <w:szCs w:val="24"/>
          <w:lang w:eastAsia="en-US"/>
        </w:rPr>
        <w:t xml:space="preserve"> </w:t>
      </w:r>
      <w:bookmarkStart w:id="20" w:name="_Hlk102745980"/>
      <w:r w:rsidR="00047F6A">
        <w:rPr>
          <w:rFonts w:ascii="Times New Roman" w:eastAsia="Times New Roman" w:hAnsi="Times New Roman" w:cs="Times New Roman"/>
          <w:color w:val="000000"/>
          <w:sz w:val="24"/>
          <w:szCs w:val="24"/>
          <w:lang w:eastAsia="en-US"/>
        </w:rPr>
        <w:t xml:space="preserve">“soft” disinfectants </w:t>
      </w:r>
      <w:bookmarkEnd w:id="20"/>
      <w:r w:rsidR="00047F6A">
        <w:rPr>
          <w:rFonts w:ascii="Times New Roman" w:eastAsia="Times New Roman" w:hAnsi="Times New Roman" w:cs="Times New Roman"/>
          <w:color w:val="000000"/>
          <w:sz w:val="24"/>
          <w:szCs w:val="24"/>
          <w:lang w:eastAsia="en-US"/>
        </w:rPr>
        <w:t>are safe and effective to use in live poultry flock</w:t>
      </w:r>
      <w:r w:rsidR="00A457C8">
        <w:rPr>
          <w:rFonts w:ascii="Times New Roman" w:eastAsia="Times New Roman" w:hAnsi="Times New Roman" w:cs="Times New Roman"/>
          <w:color w:val="000000"/>
          <w:sz w:val="24"/>
          <w:szCs w:val="24"/>
          <w:lang w:eastAsia="en-US"/>
        </w:rPr>
        <w:t>s and</w:t>
      </w:r>
      <w:r w:rsidR="00745721">
        <w:rPr>
          <w:rFonts w:ascii="Times New Roman" w:eastAsia="Times New Roman" w:hAnsi="Times New Roman" w:cs="Times New Roman"/>
          <w:color w:val="000000"/>
          <w:sz w:val="24"/>
          <w:szCs w:val="24"/>
          <w:lang w:eastAsia="en-US"/>
        </w:rPr>
        <w:t xml:space="preserve"> house </w:t>
      </w:r>
      <w:r w:rsidR="00A457C8">
        <w:rPr>
          <w:rFonts w:ascii="Times New Roman" w:eastAsia="Times New Roman" w:hAnsi="Times New Roman" w:cs="Times New Roman"/>
          <w:color w:val="000000"/>
          <w:sz w:val="24"/>
          <w:szCs w:val="24"/>
          <w:lang w:eastAsia="en-US"/>
        </w:rPr>
        <w:t>environments</w:t>
      </w:r>
      <w:r w:rsidR="00745721">
        <w:rPr>
          <w:rFonts w:ascii="Times New Roman" w:eastAsia="Times New Roman" w:hAnsi="Times New Roman" w:cs="Times New Roman"/>
          <w:color w:val="000000"/>
          <w:sz w:val="24"/>
          <w:szCs w:val="24"/>
          <w:lang w:eastAsia="en-US"/>
        </w:rPr>
        <w:t>. A</w:t>
      </w:r>
      <w:r w:rsidR="00047F6A">
        <w:rPr>
          <w:rFonts w:ascii="Times New Roman" w:eastAsia="Times New Roman" w:hAnsi="Times New Roman" w:cs="Times New Roman"/>
          <w:color w:val="000000"/>
          <w:sz w:val="24"/>
          <w:szCs w:val="24"/>
          <w:lang w:eastAsia="en-US"/>
        </w:rPr>
        <w:t xml:space="preserve">lthough </w:t>
      </w:r>
      <w:r w:rsidR="00745721">
        <w:rPr>
          <w:rFonts w:ascii="Times New Roman" w:eastAsia="Times New Roman" w:hAnsi="Times New Roman" w:cs="Times New Roman"/>
          <w:color w:val="000000"/>
          <w:sz w:val="24"/>
          <w:szCs w:val="24"/>
          <w:lang w:eastAsia="en-US"/>
        </w:rPr>
        <w:t xml:space="preserve">the current </w:t>
      </w:r>
      <w:r w:rsidR="00745721">
        <w:rPr>
          <w:rFonts w:ascii="Times New Roman" w:eastAsia="Times New Roman" w:hAnsi="Times New Roman" w:cs="Times New Roman"/>
          <w:color w:val="000000"/>
          <w:sz w:val="24"/>
          <w:szCs w:val="24"/>
          <w:lang w:eastAsia="en-US"/>
        </w:rPr>
        <w:t xml:space="preserve">“soft” disinfectants </w:t>
      </w:r>
      <w:r w:rsidR="00745721">
        <w:rPr>
          <w:rFonts w:ascii="Times New Roman" w:eastAsia="Times New Roman" w:hAnsi="Times New Roman" w:cs="Times New Roman"/>
          <w:color w:val="000000"/>
          <w:sz w:val="24"/>
          <w:szCs w:val="24"/>
          <w:lang w:eastAsia="en-US"/>
        </w:rPr>
        <w:t xml:space="preserve">are not feasible </w:t>
      </w:r>
      <w:r w:rsidR="00530D94">
        <w:rPr>
          <w:rFonts w:ascii="Times New Roman" w:eastAsia="Times New Roman" w:hAnsi="Times New Roman" w:cs="Times New Roman"/>
          <w:color w:val="000000"/>
          <w:sz w:val="24"/>
          <w:szCs w:val="24"/>
          <w:lang w:eastAsia="en-US"/>
        </w:rPr>
        <w:t xml:space="preserve">or questionable </w:t>
      </w:r>
      <w:r w:rsidR="00745721">
        <w:rPr>
          <w:rFonts w:ascii="Times New Roman" w:eastAsia="Times New Roman" w:hAnsi="Times New Roman" w:cs="Times New Roman"/>
          <w:color w:val="000000"/>
          <w:sz w:val="24"/>
          <w:szCs w:val="24"/>
          <w:lang w:eastAsia="en-US"/>
        </w:rPr>
        <w:t xml:space="preserve">to add/use in drinking water, they shall be </w:t>
      </w:r>
      <w:r w:rsidR="005E4F0C">
        <w:rPr>
          <w:rFonts w:ascii="Times New Roman" w:eastAsia="Times New Roman" w:hAnsi="Times New Roman" w:cs="Times New Roman"/>
          <w:color w:val="000000"/>
          <w:sz w:val="24"/>
          <w:szCs w:val="24"/>
          <w:lang w:eastAsia="en-US"/>
        </w:rPr>
        <w:t xml:space="preserve">effective </w:t>
      </w:r>
      <w:r w:rsidR="00047F6A" w:rsidRPr="00561991">
        <w:rPr>
          <w:rFonts w:ascii="Times New Roman" w:eastAsia="Times New Roman" w:hAnsi="Times New Roman" w:cs="Times New Roman"/>
          <w:sz w:val="24"/>
          <w:szCs w:val="24"/>
        </w:rPr>
        <w:t xml:space="preserve">measures </w:t>
      </w:r>
      <w:r w:rsidR="00530D94">
        <w:rPr>
          <w:rFonts w:ascii="Times New Roman" w:eastAsia="Times New Roman" w:hAnsi="Times New Roman" w:cs="Times New Roman"/>
          <w:sz w:val="24"/>
          <w:szCs w:val="24"/>
        </w:rPr>
        <w:t xml:space="preserve">and together with the common approaches of </w:t>
      </w:r>
      <w:r w:rsidR="00047F6A" w:rsidRPr="00561991">
        <w:rPr>
          <w:rFonts w:ascii="Times New Roman" w:eastAsia="Times New Roman" w:hAnsi="Times New Roman" w:cs="Times New Roman"/>
          <w:sz w:val="24"/>
          <w:szCs w:val="24"/>
          <w:lang w:eastAsia="en-US"/>
        </w:rPr>
        <w:t>diagnostic surveillance</w:t>
      </w:r>
      <w:r w:rsidR="005E4F0C">
        <w:rPr>
          <w:rFonts w:ascii="Times New Roman" w:eastAsia="Times New Roman" w:hAnsi="Times New Roman" w:cs="Times New Roman"/>
          <w:sz w:val="24"/>
          <w:szCs w:val="24"/>
          <w:lang w:eastAsia="en-US"/>
        </w:rPr>
        <w:t xml:space="preserve"> for </w:t>
      </w:r>
      <w:r w:rsidR="00047F6A" w:rsidRPr="00561991">
        <w:rPr>
          <w:rFonts w:ascii="Times New Roman" w:eastAsia="Times New Roman" w:hAnsi="Times New Roman" w:cs="Times New Roman"/>
          <w:sz w:val="24"/>
          <w:szCs w:val="24"/>
          <w:lang w:eastAsia="en-US"/>
        </w:rPr>
        <w:t xml:space="preserve">virus </w:t>
      </w:r>
      <w:r w:rsidR="005E4F0C">
        <w:rPr>
          <w:rFonts w:ascii="Times New Roman" w:eastAsia="Times New Roman" w:hAnsi="Times New Roman" w:cs="Times New Roman"/>
          <w:sz w:val="24"/>
          <w:szCs w:val="24"/>
          <w:lang w:eastAsia="en-US"/>
        </w:rPr>
        <w:t>detection</w:t>
      </w:r>
      <w:r w:rsidR="00047F6A" w:rsidRPr="00561991">
        <w:rPr>
          <w:rFonts w:ascii="Times New Roman" w:eastAsia="Times New Roman" w:hAnsi="Times New Roman" w:cs="Times New Roman"/>
          <w:sz w:val="24"/>
          <w:szCs w:val="24"/>
          <w:lang w:eastAsia="en-US"/>
        </w:rPr>
        <w:t xml:space="preserve"> and vaccination strategies</w:t>
      </w:r>
      <w:r w:rsidR="00745721" w:rsidRPr="00745721">
        <w:rPr>
          <w:rFonts w:ascii="Times New Roman" w:eastAsia="Times New Roman" w:hAnsi="Times New Roman" w:cs="Times New Roman"/>
          <w:color w:val="000000"/>
          <w:sz w:val="24"/>
          <w:szCs w:val="24"/>
          <w:lang w:eastAsia="en-US"/>
        </w:rPr>
        <w:t xml:space="preserve"> </w:t>
      </w:r>
      <w:r w:rsidR="00745721">
        <w:rPr>
          <w:rFonts w:ascii="Times New Roman" w:eastAsia="Times New Roman" w:hAnsi="Times New Roman" w:cs="Times New Roman"/>
          <w:color w:val="000000"/>
          <w:sz w:val="24"/>
          <w:szCs w:val="24"/>
          <w:lang w:eastAsia="en-US"/>
        </w:rPr>
        <w:t xml:space="preserve">to prevent </w:t>
      </w:r>
      <w:r w:rsidR="00A457C8">
        <w:rPr>
          <w:rFonts w:ascii="Times New Roman" w:eastAsia="Times New Roman" w:hAnsi="Times New Roman" w:cs="Times New Roman"/>
          <w:color w:val="000000"/>
          <w:sz w:val="24"/>
          <w:szCs w:val="24"/>
          <w:lang w:eastAsia="en-US"/>
        </w:rPr>
        <w:t>poultry</w:t>
      </w:r>
      <w:r w:rsidR="00745721">
        <w:rPr>
          <w:rFonts w:ascii="Times New Roman" w:eastAsia="Times New Roman" w:hAnsi="Times New Roman" w:cs="Times New Roman"/>
          <w:color w:val="000000"/>
          <w:sz w:val="24"/>
          <w:szCs w:val="24"/>
          <w:lang w:eastAsia="en-US"/>
        </w:rPr>
        <w:t xml:space="preserve"> from virus infections</w:t>
      </w:r>
      <w:r w:rsidR="00A457C8">
        <w:rPr>
          <w:rFonts w:ascii="Times New Roman" w:eastAsia="Times New Roman" w:hAnsi="Times New Roman" w:cs="Times New Roman"/>
          <w:color w:val="000000"/>
          <w:sz w:val="24"/>
          <w:szCs w:val="24"/>
          <w:lang w:eastAsia="en-US"/>
        </w:rPr>
        <w:t>.</w:t>
      </w:r>
    </w:p>
    <w:p w14:paraId="4B496D49" w14:textId="5AF257D1" w:rsidR="00427485" w:rsidRDefault="00427485" w:rsidP="00093CED">
      <w:pPr>
        <w:spacing w:before="120" w:after="0" w:line="240" w:lineRule="auto"/>
        <w:rPr>
          <w:rFonts w:ascii="Times New Roman" w:eastAsia="Times New Roman" w:hAnsi="Times New Roman" w:cs="Times New Roman"/>
          <w:color w:val="000000"/>
          <w:sz w:val="24"/>
          <w:szCs w:val="24"/>
          <w:lang w:eastAsia="en-US"/>
        </w:rPr>
      </w:pPr>
    </w:p>
    <w:sectPr w:rsidR="0042748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4B3B" w14:textId="77777777" w:rsidR="00B66BF9" w:rsidRDefault="00B66BF9">
      <w:pPr>
        <w:spacing w:after="0" w:line="240" w:lineRule="auto"/>
      </w:pPr>
      <w:r>
        <w:separator/>
      </w:r>
    </w:p>
  </w:endnote>
  <w:endnote w:type="continuationSeparator" w:id="0">
    <w:p w14:paraId="5399E3A1" w14:textId="77777777" w:rsidR="00B66BF9" w:rsidRDefault="00B66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D6EE" w14:textId="62DE4468" w:rsidR="008523E2" w:rsidRDefault="008523E2">
    <w:pPr>
      <w:pStyle w:val="BodyText"/>
      <w:kinsoku w:val="0"/>
      <w:overflowPunct w:val="0"/>
      <w:spacing w:line="14" w:lineRule="auto"/>
      <w:rPr>
        <w:sz w:val="20"/>
        <w:szCs w:val="20"/>
      </w:rPr>
    </w:pPr>
    <w:r>
      <w:rPr>
        <w:noProof/>
      </w:rPr>
      <mc:AlternateContent>
        <mc:Choice Requires="wps">
          <w:drawing>
            <wp:anchor distT="0" distB="0" distL="114300" distR="114300" simplePos="0" relativeHeight="251657728" behindDoc="1" locked="0" layoutInCell="0" allowOverlap="1" wp14:anchorId="38602872" wp14:editId="5A860798">
              <wp:simplePos x="0" y="0"/>
              <wp:positionH relativeFrom="page">
                <wp:posOffset>5811520</wp:posOffset>
              </wp:positionH>
              <wp:positionV relativeFrom="page">
                <wp:posOffset>9749790</wp:posOffset>
              </wp:positionV>
              <wp:extent cx="621030" cy="160020"/>
              <wp:effectExtent l="127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C8184" w14:textId="58A0EDA7" w:rsidR="008523E2" w:rsidRDefault="00093CED">
                          <w:pPr>
                            <w:pStyle w:val="BodyText"/>
                            <w:kinsoku w:val="0"/>
                            <w:overflowPunct w:val="0"/>
                            <w:spacing w:line="235" w:lineRule="exact"/>
                            <w:ind w:left="20"/>
                            <w:rPr>
                              <w:rFonts w:ascii="Calibri" w:hAnsi="Calibri" w:cs="Calibri"/>
                              <w:sz w:val="21"/>
                              <w:szCs w:val="21"/>
                            </w:rPr>
                          </w:pPr>
                          <w:r>
                            <w:rPr>
                              <w:rFonts w:ascii="Calibri" w:hAnsi="Calibri" w:cs="Calibri"/>
                              <w:spacing w:val="-3"/>
                              <w:sz w:val="21"/>
                              <w:szCs w:val="21"/>
                            </w:rPr>
                            <w:t>P</w:t>
                          </w:r>
                          <w:r w:rsidR="008523E2">
                            <w:rPr>
                              <w:rFonts w:ascii="Calibri" w:hAnsi="Calibri" w:cs="Calibri"/>
                              <w:spacing w:val="-3"/>
                              <w:sz w:val="21"/>
                              <w:szCs w:val="21"/>
                            </w:rPr>
                            <w:t>age</w:t>
                          </w:r>
                          <w:r w:rsidR="008523E2">
                            <w:rPr>
                              <w:rFonts w:ascii="Calibri" w:hAnsi="Calibri" w:cs="Calibri"/>
                              <w:sz w:val="21"/>
                              <w:szCs w:val="21"/>
                            </w:rPr>
                            <w:t xml:space="preserve"> </w:t>
                          </w:r>
                          <w:r w:rsidR="008523E2">
                            <w:rPr>
                              <w:rFonts w:ascii="Calibri" w:hAnsi="Calibri" w:cs="Calibri"/>
                              <w:b/>
                              <w:bCs/>
                              <w:sz w:val="21"/>
                              <w:szCs w:val="21"/>
                            </w:rPr>
                            <w:fldChar w:fldCharType="begin"/>
                          </w:r>
                          <w:r w:rsidR="008523E2">
                            <w:rPr>
                              <w:rFonts w:ascii="Calibri" w:hAnsi="Calibri" w:cs="Calibri"/>
                              <w:b/>
                              <w:bCs/>
                              <w:sz w:val="21"/>
                              <w:szCs w:val="21"/>
                            </w:rPr>
                            <w:instrText xml:space="preserve"> PAGE </w:instrText>
                          </w:r>
                          <w:r w:rsidR="008523E2">
                            <w:rPr>
                              <w:rFonts w:ascii="Calibri" w:hAnsi="Calibri" w:cs="Calibri"/>
                              <w:b/>
                              <w:bCs/>
                              <w:sz w:val="21"/>
                              <w:szCs w:val="21"/>
                            </w:rPr>
                            <w:fldChar w:fldCharType="separate"/>
                          </w:r>
                          <w:r w:rsidR="008523E2">
                            <w:rPr>
                              <w:rFonts w:ascii="Calibri" w:hAnsi="Calibri" w:cs="Calibri"/>
                              <w:b/>
                              <w:bCs/>
                              <w:noProof/>
                              <w:sz w:val="21"/>
                              <w:szCs w:val="21"/>
                            </w:rPr>
                            <w:t>2</w:t>
                          </w:r>
                          <w:r w:rsidR="008523E2">
                            <w:rPr>
                              <w:rFonts w:ascii="Calibri" w:hAnsi="Calibri" w:cs="Calibri"/>
                              <w:b/>
                              <w:bCs/>
                              <w:sz w:val="21"/>
                              <w:szCs w:val="21"/>
                            </w:rPr>
                            <w:fldChar w:fldCharType="end"/>
                          </w:r>
                          <w:r w:rsidR="008523E2">
                            <w:rPr>
                              <w:rFonts w:ascii="Calibri" w:hAnsi="Calibri" w:cs="Calibri"/>
                              <w:b/>
                              <w:bCs/>
                              <w:spacing w:val="1"/>
                              <w:sz w:val="21"/>
                              <w:szCs w:val="21"/>
                            </w:rPr>
                            <w:t xml:space="preserve"> </w:t>
                          </w:r>
                          <w:r w:rsidR="008523E2">
                            <w:rPr>
                              <w:rFonts w:ascii="Calibri" w:hAnsi="Calibri" w:cs="Calibri"/>
                              <w:spacing w:val="-1"/>
                              <w:sz w:val="21"/>
                              <w:szCs w:val="21"/>
                            </w:rPr>
                            <w:t>of</w:t>
                          </w:r>
                          <w:r w:rsidR="008523E2">
                            <w:rPr>
                              <w:rFonts w:ascii="Calibri" w:hAnsi="Calibri" w:cs="Calibri"/>
                              <w:spacing w:val="-2"/>
                              <w:sz w:val="21"/>
                              <w:szCs w:val="21"/>
                            </w:rPr>
                            <w:t xml:space="preserve"> </w:t>
                          </w:r>
                          <w:r>
                            <w:rPr>
                              <w:rFonts w:ascii="Calibri" w:hAnsi="Calibri" w:cs="Calibri"/>
                              <w:spacing w:val="-2"/>
                              <w:sz w:val="21"/>
                              <w:szCs w:val="2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02872" id="_x0000_t202" coordsize="21600,21600" o:spt="202" path="m,l,21600r21600,l21600,xe">
              <v:stroke joinstyle="miter"/>
              <v:path gradientshapeok="t" o:connecttype="rect"/>
            </v:shapetype>
            <v:shape id="Text Box 2" o:spid="_x0000_s1026" type="#_x0000_t202" style="position:absolute;margin-left:457.6pt;margin-top:767.7pt;width:48.9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Sc1AEAAJADAAAOAAAAZHJzL2Uyb0RvYy54bWysU8uO2zAMvBfoPwi6N7ZTICiMOIvtLrYo&#10;sH0A234ALUu2UVtUKSV2+vWl5Djbx63oRaBJajQzpPc38ziIkybfo61kscml0FZh09u2kl+/PLx6&#10;I4UPYBsY0OpKnrWXN4eXL/aTK/UWOxwaTYJBrC8nV8kuBFdmmVedHsFv0GnLRYM0QuBParOGYGL0&#10;cci2eb7LJqTGESrtPWfvl6I8JHxjtAqfjPE6iKGSzC2kk9JZxzM77KFsCVzXqwsN+AcWI/SWH71C&#10;3UMAcaT+L6ixV4QeTdgoHDM0plc6aWA1Rf6HmqcOnE5a2Bzvrjb5/werPp6e3GcSYX6LMw8wifDu&#10;EdU3LyzedWBbfUuEU6eh4YeLaFk2OV9erkarfekjSD19wIaHDMeACWg2NEZXWKdgdB7A+Wq6noNQ&#10;nNxti/w1VxSXil2eb9NQMijXy458eKdxFDGoJPFMEzicHn2IZKBcW+JbFh/6YUhzHexvCW6MmUQ+&#10;8l2Yh7meuTuKqLE5swzCZU14rTnokH5IMfGKVNJ/PwJpKYb3lq2I+7QGtAb1GoBVfLWSQYolvAvL&#10;3h0d9W3HyIvZFm/ZLtMnKc8sLjx57EnhZUXjXv36nbqef6TDTwAAAP//AwBQSwMEFAAGAAgAAAAh&#10;AAVKV03iAAAADgEAAA8AAABkcnMvZG93bnJldi54bWxMj8FOwzAQRO9I/IO1lbhROy2JaBqnqhCc&#10;kBBpOHB0km1iNV6H2G3D3+OcynFnnmZnst1kenbB0WlLEqKlAIZU20ZTK+GrfHt8Bua8okb1llDC&#10;LzrY5fd3mUobe6UCLwffshBCLlUSOu+HlHNXd2iUW9oBKXhHOxrlwzm2vBnVNYSbnq+ESLhRmsKH&#10;Tg340mF9OpyNhP03Fa/656P6LI6FLsuNoPfkJOXDYtpvgXmc/A2GuX6oDnnoVNkzNY71EjZRvApo&#10;MOJ1/ARsRkS0DvuqWUtEAjzP+P8Z+R8AAAD//wMAUEsBAi0AFAAGAAgAAAAhALaDOJL+AAAA4QEA&#10;ABMAAAAAAAAAAAAAAAAAAAAAAFtDb250ZW50X1R5cGVzXS54bWxQSwECLQAUAAYACAAAACEAOP0h&#10;/9YAAACUAQAACwAAAAAAAAAAAAAAAAAvAQAAX3JlbHMvLnJlbHNQSwECLQAUAAYACAAAACEAWiD0&#10;nNQBAACQAwAADgAAAAAAAAAAAAAAAAAuAgAAZHJzL2Uyb0RvYy54bWxQSwECLQAUAAYACAAAACEA&#10;BUpXTeIAAAAOAQAADwAAAAAAAAAAAAAAAAAuBAAAZHJzL2Rvd25yZXYueG1sUEsFBgAAAAAEAAQA&#10;8wAAAD0FAAAAAA==&#10;" o:allowincell="f" filled="f" stroked="f">
              <v:textbox inset="0,0,0,0">
                <w:txbxContent>
                  <w:p w14:paraId="5BFC8184" w14:textId="58A0EDA7" w:rsidR="008523E2" w:rsidRDefault="00093CED">
                    <w:pPr>
                      <w:pStyle w:val="BodyText"/>
                      <w:kinsoku w:val="0"/>
                      <w:overflowPunct w:val="0"/>
                      <w:spacing w:line="235" w:lineRule="exact"/>
                      <w:ind w:left="20"/>
                      <w:rPr>
                        <w:rFonts w:ascii="Calibri" w:hAnsi="Calibri" w:cs="Calibri"/>
                        <w:sz w:val="21"/>
                        <w:szCs w:val="21"/>
                      </w:rPr>
                    </w:pPr>
                    <w:r>
                      <w:rPr>
                        <w:rFonts w:ascii="Calibri" w:hAnsi="Calibri" w:cs="Calibri"/>
                        <w:spacing w:val="-3"/>
                        <w:sz w:val="21"/>
                        <w:szCs w:val="21"/>
                      </w:rPr>
                      <w:t>P</w:t>
                    </w:r>
                    <w:r w:rsidR="008523E2">
                      <w:rPr>
                        <w:rFonts w:ascii="Calibri" w:hAnsi="Calibri" w:cs="Calibri"/>
                        <w:spacing w:val="-3"/>
                        <w:sz w:val="21"/>
                        <w:szCs w:val="21"/>
                      </w:rPr>
                      <w:t>age</w:t>
                    </w:r>
                    <w:r w:rsidR="008523E2">
                      <w:rPr>
                        <w:rFonts w:ascii="Calibri" w:hAnsi="Calibri" w:cs="Calibri"/>
                        <w:sz w:val="21"/>
                        <w:szCs w:val="21"/>
                      </w:rPr>
                      <w:t xml:space="preserve"> </w:t>
                    </w:r>
                    <w:r w:rsidR="008523E2">
                      <w:rPr>
                        <w:rFonts w:ascii="Calibri" w:hAnsi="Calibri" w:cs="Calibri"/>
                        <w:b/>
                        <w:bCs/>
                        <w:sz w:val="21"/>
                        <w:szCs w:val="21"/>
                      </w:rPr>
                      <w:fldChar w:fldCharType="begin"/>
                    </w:r>
                    <w:r w:rsidR="008523E2">
                      <w:rPr>
                        <w:rFonts w:ascii="Calibri" w:hAnsi="Calibri" w:cs="Calibri"/>
                        <w:b/>
                        <w:bCs/>
                        <w:sz w:val="21"/>
                        <w:szCs w:val="21"/>
                      </w:rPr>
                      <w:instrText xml:space="preserve"> PAGE </w:instrText>
                    </w:r>
                    <w:r w:rsidR="008523E2">
                      <w:rPr>
                        <w:rFonts w:ascii="Calibri" w:hAnsi="Calibri" w:cs="Calibri"/>
                        <w:b/>
                        <w:bCs/>
                        <w:sz w:val="21"/>
                        <w:szCs w:val="21"/>
                      </w:rPr>
                      <w:fldChar w:fldCharType="separate"/>
                    </w:r>
                    <w:r w:rsidR="008523E2">
                      <w:rPr>
                        <w:rFonts w:ascii="Calibri" w:hAnsi="Calibri" w:cs="Calibri"/>
                        <w:b/>
                        <w:bCs/>
                        <w:noProof/>
                        <w:sz w:val="21"/>
                        <w:szCs w:val="21"/>
                      </w:rPr>
                      <w:t>2</w:t>
                    </w:r>
                    <w:r w:rsidR="008523E2">
                      <w:rPr>
                        <w:rFonts w:ascii="Calibri" w:hAnsi="Calibri" w:cs="Calibri"/>
                        <w:b/>
                        <w:bCs/>
                        <w:sz w:val="21"/>
                        <w:szCs w:val="21"/>
                      </w:rPr>
                      <w:fldChar w:fldCharType="end"/>
                    </w:r>
                    <w:r w:rsidR="008523E2">
                      <w:rPr>
                        <w:rFonts w:ascii="Calibri" w:hAnsi="Calibri" w:cs="Calibri"/>
                        <w:b/>
                        <w:bCs/>
                        <w:spacing w:val="1"/>
                        <w:sz w:val="21"/>
                        <w:szCs w:val="21"/>
                      </w:rPr>
                      <w:t xml:space="preserve"> </w:t>
                    </w:r>
                    <w:r w:rsidR="008523E2">
                      <w:rPr>
                        <w:rFonts w:ascii="Calibri" w:hAnsi="Calibri" w:cs="Calibri"/>
                        <w:spacing w:val="-1"/>
                        <w:sz w:val="21"/>
                        <w:szCs w:val="21"/>
                      </w:rPr>
                      <w:t>of</w:t>
                    </w:r>
                    <w:r w:rsidR="008523E2">
                      <w:rPr>
                        <w:rFonts w:ascii="Calibri" w:hAnsi="Calibri" w:cs="Calibri"/>
                        <w:spacing w:val="-2"/>
                        <w:sz w:val="21"/>
                        <w:szCs w:val="21"/>
                      </w:rPr>
                      <w:t xml:space="preserve"> </w:t>
                    </w:r>
                    <w:r>
                      <w:rPr>
                        <w:rFonts w:ascii="Calibri" w:hAnsi="Calibri" w:cs="Calibri"/>
                        <w:spacing w:val="-2"/>
                        <w:sz w:val="21"/>
                        <w:szCs w:val="21"/>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65E1" w14:textId="77777777" w:rsidR="00B66BF9" w:rsidRDefault="00B66BF9">
      <w:pPr>
        <w:spacing w:after="0" w:line="240" w:lineRule="auto"/>
      </w:pPr>
      <w:r>
        <w:separator/>
      </w:r>
    </w:p>
  </w:footnote>
  <w:footnote w:type="continuationSeparator" w:id="0">
    <w:p w14:paraId="3D572C6F" w14:textId="77777777" w:rsidR="00B66BF9" w:rsidRDefault="00B66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349D"/>
    <w:multiLevelType w:val="hybridMultilevel"/>
    <w:tmpl w:val="294A4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193F"/>
    <w:multiLevelType w:val="hybridMultilevel"/>
    <w:tmpl w:val="56DE1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56D7D"/>
    <w:multiLevelType w:val="multilevel"/>
    <w:tmpl w:val="FB488564"/>
    <w:lvl w:ilvl="0">
      <w:start w:val="1"/>
      <w:numFmt w:val="decimal"/>
      <w:lvlText w:val="%1."/>
      <w:lvlJc w:val="left"/>
      <w:pPr>
        <w:ind w:left="720" w:hanging="360"/>
      </w:pPr>
      <w:rPr>
        <w:rFonts w:hint="default"/>
        <w:b/>
        <w:bCs/>
      </w:rPr>
    </w:lvl>
    <w:lvl w:ilvl="1">
      <w:start w:val="1"/>
      <w:numFmt w:val="decimal"/>
      <w:isLgl/>
      <w:lvlText w:val="%1.%2"/>
      <w:lvlJc w:val="left"/>
      <w:pPr>
        <w:ind w:left="864" w:hanging="360"/>
      </w:pPr>
      <w:rPr>
        <w:rFonts w:hint="default"/>
        <w:b/>
        <w:bCs/>
      </w:rPr>
    </w:lvl>
    <w:lvl w:ilvl="2">
      <w:start w:val="1"/>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3" w15:restartNumberingAfterBreak="0">
    <w:nsid w:val="1C8F627E"/>
    <w:multiLevelType w:val="hybridMultilevel"/>
    <w:tmpl w:val="5526F0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D016C"/>
    <w:multiLevelType w:val="hybridMultilevel"/>
    <w:tmpl w:val="F9920236"/>
    <w:lvl w:ilvl="0" w:tplc="08AC0AE2">
      <w:start w:val="1"/>
      <w:numFmt w:val="decimal"/>
      <w:lvlText w:val="%1)"/>
      <w:lvlJc w:val="left"/>
      <w:pPr>
        <w:ind w:left="936" w:hanging="360"/>
      </w:pPr>
      <w:rPr>
        <w:rFonts w:hint="default"/>
        <w:b w:val="0"/>
        <w:bCs/>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260D036E"/>
    <w:multiLevelType w:val="hybridMultilevel"/>
    <w:tmpl w:val="D26645F6"/>
    <w:lvl w:ilvl="0" w:tplc="6CDCC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BB4CE6"/>
    <w:multiLevelType w:val="hybridMultilevel"/>
    <w:tmpl w:val="BEE86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8A06BF7"/>
    <w:multiLevelType w:val="multilevel"/>
    <w:tmpl w:val="FB488564"/>
    <w:lvl w:ilvl="0">
      <w:start w:val="1"/>
      <w:numFmt w:val="decimal"/>
      <w:lvlText w:val="%1."/>
      <w:lvlJc w:val="left"/>
      <w:pPr>
        <w:ind w:left="720" w:hanging="360"/>
      </w:pPr>
      <w:rPr>
        <w:rFonts w:hint="default"/>
        <w:b/>
        <w:bCs/>
      </w:rPr>
    </w:lvl>
    <w:lvl w:ilvl="1">
      <w:start w:val="1"/>
      <w:numFmt w:val="decimal"/>
      <w:isLgl/>
      <w:lvlText w:val="%1.%2"/>
      <w:lvlJc w:val="left"/>
      <w:pPr>
        <w:ind w:left="864" w:hanging="360"/>
      </w:pPr>
      <w:rPr>
        <w:rFonts w:hint="default"/>
        <w:b/>
        <w:bCs/>
      </w:rPr>
    </w:lvl>
    <w:lvl w:ilvl="2">
      <w:start w:val="1"/>
      <w:numFmt w:val="decimal"/>
      <w:isLgl/>
      <w:lvlText w:val="%1.%2.%3"/>
      <w:lvlJc w:val="left"/>
      <w:pPr>
        <w:ind w:left="1368"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2016"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808" w:hanging="1440"/>
      </w:pPr>
      <w:rPr>
        <w:rFonts w:hint="default"/>
      </w:rPr>
    </w:lvl>
    <w:lvl w:ilvl="8">
      <w:start w:val="1"/>
      <w:numFmt w:val="decimal"/>
      <w:isLgl/>
      <w:lvlText w:val="%1.%2.%3.%4.%5.%6.%7.%8.%9"/>
      <w:lvlJc w:val="left"/>
      <w:pPr>
        <w:ind w:left="3312" w:hanging="1800"/>
      </w:pPr>
      <w:rPr>
        <w:rFonts w:hint="default"/>
      </w:rPr>
    </w:lvl>
  </w:abstractNum>
  <w:abstractNum w:abstractNumId="8" w15:restartNumberingAfterBreak="0">
    <w:nsid w:val="56037BBC"/>
    <w:multiLevelType w:val="hybridMultilevel"/>
    <w:tmpl w:val="D16802F6"/>
    <w:lvl w:ilvl="0" w:tplc="E132DD34">
      <w:start w:val="1"/>
      <w:numFmt w:val="decimal"/>
      <w:lvlText w:val="%1)"/>
      <w:lvlJc w:val="left"/>
      <w:pPr>
        <w:ind w:left="864" w:hanging="360"/>
      </w:pPr>
      <w:rPr>
        <w:rFonts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AD14EAB"/>
    <w:multiLevelType w:val="hybridMultilevel"/>
    <w:tmpl w:val="CA0834A6"/>
    <w:lvl w:ilvl="0" w:tplc="E6A840E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698F6046"/>
    <w:multiLevelType w:val="hybridMultilevel"/>
    <w:tmpl w:val="E402BBFC"/>
    <w:lvl w:ilvl="0" w:tplc="D7CE7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92CE3"/>
    <w:multiLevelType w:val="hybridMultilevel"/>
    <w:tmpl w:val="8FA88754"/>
    <w:lvl w:ilvl="0" w:tplc="38741DA8">
      <w:start w:val="1"/>
      <w:numFmt w:val="decimal"/>
      <w:lvlText w:val="%1)"/>
      <w:lvlJc w:val="left"/>
      <w:pPr>
        <w:ind w:left="720" w:hanging="360"/>
      </w:pPr>
      <w:rPr>
        <w:rFonts w:ascii="Times New Roman" w:eastAsia="Times New Roman" w:hAnsi="Times New Roman" w:cs="Times New Roman"/>
        <w:b w:val="0"/>
        <w:bCs/>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A519E"/>
    <w:multiLevelType w:val="hybridMultilevel"/>
    <w:tmpl w:val="9E0A528A"/>
    <w:lvl w:ilvl="0" w:tplc="0BD0929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2"/>
  </w:num>
  <w:num w:numId="4">
    <w:abstractNumId w:val="7"/>
  </w:num>
  <w:num w:numId="5">
    <w:abstractNumId w:val="4"/>
  </w:num>
  <w:num w:numId="6">
    <w:abstractNumId w:val="3"/>
  </w:num>
  <w:num w:numId="7">
    <w:abstractNumId w:val="1"/>
  </w:num>
  <w:num w:numId="8">
    <w:abstractNumId w:val="0"/>
  </w:num>
  <w:num w:numId="9">
    <w:abstractNumId w:val="6"/>
  </w:num>
  <w:num w:numId="10">
    <w:abstractNumId w:val="5"/>
  </w:num>
  <w:num w:numId="11">
    <w:abstractNumId w:val="10"/>
  </w:num>
  <w:num w:numId="12">
    <w:abstractNumId w:val="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4B"/>
    <w:rsid w:val="000125FA"/>
    <w:rsid w:val="000126BD"/>
    <w:rsid w:val="00014F77"/>
    <w:rsid w:val="0002796E"/>
    <w:rsid w:val="00047F6A"/>
    <w:rsid w:val="00051052"/>
    <w:rsid w:val="0005792F"/>
    <w:rsid w:val="0006300C"/>
    <w:rsid w:val="0007427A"/>
    <w:rsid w:val="00086B93"/>
    <w:rsid w:val="00093CED"/>
    <w:rsid w:val="000A08E4"/>
    <w:rsid w:val="000C174D"/>
    <w:rsid w:val="000D5EF9"/>
    <w:rsid w:val="00102DE9"/>
    <w:rsid w:val="00104813"/>
    <w:rsid w:val="00115D57"/>
    <w:rsid w:val="0012662D"/>
    <w:rsid w:val="00136D53"/>
    <w:rsid w:val="001428B2"/>
    <w:rsid w:val="001552A6"/>
    <w:rsid w:val="001638E1"/>
    <w:rsid w:val="00174EE9"/>
    <w:rsid w:val="001A5248"/>
    <w:rsid w:val="001B5951"/>
    <w:rsid w:val="001C5179"/>
    <w:rsid w:val="00216DA0"/>
    <w:rsid w:val="00240FC0"/>
    <w:rsid w:val="00241C0A"/>
    <w:rsid w:val="00251AD4"/>
    <w:rsid w:val="002621C4"/>
    <w:rsid w:val="00262ED6"/>
    <w:rsid w:val="0028031E"/>
    <w:rsid w:val="0028574E"/>
    <w:rsid w:val="0028675F"/>
    <w:rsid w:val="0029653F"/>
    <w:rsid w:val="002A3638"/>
    <w:rsid w:val="002B61B4"/>
    <w:rsid w:val="002D4993"/>
    <w:rsid w:val="002D5AE5"/>
    <w:rsid w:val="00305A81"/>
    <w:rsid w:val="00306D88"/>
    <w:rsid w:val="003220F6"/>
    <w:rsid w:val="003369EF"/>
    <w:rsid w:val="003425F2"/>
    <w:rsid w:val="003552EA"/>
    <w:rsid w:val="003647E7"/>
    <w:rsid w:val="003746B0"/>
    <w:rsid w:val="00375700"/>
    <w:rsid w:val="003950B4"/>
    <w:rsid w:val="003973C4"/>
    <w:rsid w:val="003A3D5C"/>
    <w:rsid w:val="003C01EF"/>
    <w:rsid w:val="003C6AA3"/>
    <w:rsid w:val="003D44E9"/>
    <w:rsid w:val="003E1440"/>
    <w:rsid w:val="003F4856"/>
    <w:rsid w:val="0040637C"/>
    <w:rsid w:val="004136E5"/>
    <w:rsid w:val="00413EF3"/>
    <w:rsid w:val="00427485"/>
    <w:rsid w:val="004322C1"/>
    <w:rsid w:val="004361B8"/>
    <w:rsid w:val="00481E31"/>
    <w:rsid w:val="00483FB9"/>
    <w:rsid w:val="00486EBF"/>
    <w:rsid w:val="00492163"/>
    <w:rsid w:val="004A1C6A"/>
    <w:rsid w:val="004C5DB4"/>
    <w:rsid w:val="004C61E2"/>
    <w:rsid w:val="004E7AF1"/>
    <w:rsid w:val="004F372B"/>
    <w:rsid w:val="004F5569"/>
    <w:rsid w:val="005242F2"/>
    <w:rsid w:val="00526C92"/>
    <w:rsid w:val="00530D94"/>
    <w:rsid w:val="00533B2A"/>
    <w:rsid w:val="00561991"/>
    <w:rsid w:val="00576744"/>
    <w:rsid w:val="005A5103"/>
    <w:rsid w:val="005A5580"/>
    <w:rsid w:val="005D293B"/>
    <w:rsid w:val="005D2BA9"/>
    <w:rsid w:val="005E4F0C"/>
    <w:rsid w:val="005F231D"/>
    <w:rsid w:val="006131CB"/>
    <w:rsid w:val="00614674"/>
    <w:rsid w:val="00621567"/>
    <w:rsid w:val="00622C96"/>
    <w:rsid w:val="00624C7E"/>
    <w:rsid w:val="00633F19"/>
    <w:rsid w:val="00642234"/>
    <w:rsid w:val="00644790"/>
    <w:rsid w:val="0064667D"/>
    <w:rsid w:val="006513BC"/>
    <w:rsid w:val="006513E5"/>
    <w:rsid w:val="0065560E"/>
    <w:rsid w:val="0066353E"/>
    <w:rsid w:val="00665A12"/>
    <w:rsid w:val="00671F44"/>
    <w:rsid w:val="00685BCA"/>
    <w:rsid w:val="006A0474"/>
    <w:rsid w:val="006A4284"/>
    <w:rsid w:val="006B6500"/>
    <w:rsid w:val="006C58A6"/>
    <w:rsid w:val="00704763"/>
    <w:rsid w:val="00710486"/>
    <w:rsid w:val="00730C71"/>
    <w:rsid w:val="0073411F"/>
    <w:rsid w:val="00745721"/>
    <w:rsid w:val="00747C26"/>
    <w:rsid w:val="007706A9"/>
    <w:rsid w:val="00776948"/>
    <w:rsid w:val="007848A2"/>
    <w:rsid w:val="00791B4F"/>
    <w:rsid w:val="007B601C"/>
    <w:rsid w:val="007D0537"/>
    <w:rsid w:val="007D1698"/>
    <w:rsid w:val="007F6247"/>
    <w:rsid w:val="007F76CE"/>
    <w:rsid w:val="00825DFC"/>
    <w:rsid w:val="008523E2"/>
    <w:rsid w:val="00887840"/>
    <w:rsid w:val="00890D76"/>
    <w:rsid w:val="008937E0"/>
    <w:rsid w:val="008A328F"/>
    <w:rsid w:val="008D05E0"/>
    <w:rsid w:val="00902417"/>
    <w:rsid w:val="00911D4B"/>
    <w:rsid w:val="00915FF9"/>
    <w:rsid w:val="00950A7B"/>
    <w:rsid w:val="00955038"/>
    <w:rsid w:val="00967EEB"/>
    <w:rsid w:val="009716EB"/>
    <w:rsid w:val="009B2B03"/>
    <w:rsid w:val="009C6A62"/>
    <w:rsid w:val="00A02F03"/>
    <w:rsid w:val="00A06659"/>
    <w:rsid w:val="00A22CBB"/>
    <w:rsid w:val="00A23EC5"/>
    <w:rsid w:val="00A457C8"/>
    <w:rsid w:val="00A476A9"/>
    <w:rsid w:val="00A5509D"/>
    <w:rsid w:val="00A63AB4"/>
    <w:rsid w:val="00A83B70"/>
    <w:rsid w:val="00A94D0F"/>
    <w:rsid w:val="00A95788"/>
    <w:rsid w:val="00AA0CA1"/>
    <w:rsid w:val="00AB019A"/>
    <w:rsid w:val="00AB1ACD"/>
    <w:rsid w:val="00AC58EA"/>
    <w:rsid w:val="00AD051D"/>
    <w:rsid w:val="00AD2869"/>
    <w:rsid w:val="00AD605C"/>
    <w:rsid w:val="00B00431"/>
    <w:rsid w:val="00B16775"/>
    <w:rsid w:val="00B30681"/>
    <w:rsid w:val="00B31109"/>
    <w:rsid w:val="00B526D1"/>
    <w:rsid w:val="00B66BF9"/>
    <w:rsid w:val="00B84F39"/>
    <w:rsid w:val="00B91C98"/>
    <w:rsid w:val="00B96A42"/>
    <w:rsid w:val="00BB2187"/>
    <w:rsid w:val="00BB5A27"/>
    <w:rsid w:val="00BD37EE"/>
    <w:rsid w:val="00C27975"/>
    <w:rsid w:val="00C52DD6"/>
    <w:rsid w:val="00C61CCA"/>
    <w:rsid w:val="00C64675"/>
    <w:rsid w:val="00C66EF5"/>
    <w:rsid w:val="00C918A5"/>
    <w:rsid w:val="00C97296"/>
    <w:rsid w:val="00CA5779"/>
    <w:rsid w:val="00CD0E48"/>
    <w:rsid w:val="00CE499B"/>
    <w:rsid w:val="00CE7669"/>
    <w:rsid w:val="00D25520"/>
    <w:rsid w:val="00D263B7"/>
    <w:rsid w:val="00D3090E"/>
    <w:rsid w:val="00D3302A"/>
    <w:rsid w:val="00D336AF"/>
    <w:rsid w:val="00D42FEE"/>
    <w:rsid w:val="00D44FEF"/>
    <w:rsid w:val="00D616BD"/>
    <w:rsid w:val="00D70BC1"/>
    <w:rsid w:val="00D963DC"/>
    <w:rsid w:val="00DB07BE"/>
    <w:rsid w:val="00DC3D8F"/>
    <w:rsid w:val="00DC51B7"/>
    <w:rsid w:val="00DC774E"/>
    <w:rsid w:val="00DE0160"/>
    <w:rsid w:val="00DE2A9A"/>
    <w:rsid w:val="00DF088C"/>
    <w:rsid w:val="00E23DF1"/>
    <w:rsid w:val="00E4122A"/>
    <w:rsid w:val="00E42F8D"/>
    <w:rsid w:val="00E74B23"/>
    <w:rsid w:val="00E95C2B"/>
    <w:rsid w:val="00EB54FA"/>
    <w:rsid w:val="00EB7723"/>
    <w:rsid w:val="00EC4CDF"/>
    <w:rsid w:val="00EC6DCE"/>
    <w:rsid w:val="00ED32D9"/>
    <w:rsid w:val="00ED4D34"/>
    <w:rsid w:val="00EE49AE"/>
    <w:rsid w:val="00F055EB"/>
    <w:rsid w:val="00F06275"/>
    <w:rsid w:val="00F252DB"/>
    <w:rsid w:val="00F4172E"/>
    <w:rsid w:val="00F52603"/>
    <w:rsid w:val="00F91835"/>
    <w:rsid w:val="00FD2CB7"/>
    <w:rsid w:val="00FE0253"/>
    <w:rsid w:val="00FE222D"/>
    <w:rsid w:val="00FE3CFF"/>
    <w:rsid w:val="00FF0E85"/>
    <w:rsid w:val="00FF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1F665"/>
  <w15:chartTrackingRefBased/>
  <w15:docId w15:val="{3C1E5B94-5436-4B8B-83C5-A78BC561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8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1D4B"/>
    <w:rPr>
      <w:color w:val="0563C1" w:themeColor="hyperlink"/>
      <w:u w:val="single"/>
    </w:rPr>
  </w:style>
  <w:style w:type="character" w:styleId="UnresolvedMention">
    <w:name w:val="Unresolved Mention"/>
    <w:basedOn w:val="DefaultParagraphFont"/>
    <w:uiPriority w:val="99"/>
    <w:semiHidden/>
    <w:unhideWhenUsed/>
    <w:rsid w:val="00911D4B"/>
    <w:rPr>
      <w:color w:val="605E5C"/>
      <w:shd w:val="clear" w:color="auto" w:fill="E1DFDD"/>
    </w:rPr>
  </w:style>
  <w:style w:type="paragraph" w:styleId="ListParagraph">
    <w:name w:val="List Paragraph"/>
    <w:basedOn w:val="Normal"/>
    <w:uiPriority w:val="34"/>
    <w:qFormat/>
    <w:rsid w:val="00B00431"/>
    <w:pPr>
      <w:spacing w:after="200" w:line="276" w:lineRule="auto"/>
      <w:ind w:left="720"/>
      <w:contextualSpacing/>
    </w:pPr>
    <w:rPr>
      <w:rFonts w:eastAsiaTheme="minorHAnsi"/>
      <w:lang w:eastAsia="en-US"/>
    </w:rPr>
  </w:style>
  <w:style w:type="table" w:styleId="TableGrid">
    <w:name w:val="Table Grid"/>
    <w:basedOn w:val="TableNormal"/>
    <w:uiPriority w:val="59"/>
    <w:rsid w:val="00F9183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F91835"/>
  </w:style>
  <w:style w:type="character" w:customStyle="1" w:styleId="hxl15">
    <w:name w:val="hxl15"/>
    <w:basedOn w:val="DefaultParagraphFont"/>
    <w:semiHidden/>
    <w:rsid w:val="00F91835"/>
    <w:rPr>
      <w:rFonts w:ascii="Arial" w:hAnsi="Arial" w:cs="Arial"/>
      <w:color w:val="auto"/>
      <w:sz w:val="20"/>
      <w:szCs w:val="20"/>
    </w:rPr>
  </w:style>
  <w:style w:type="table" w:customStyle="1" w:styleId="TableGrid1">
    <w:name w:val="Table Grid1"/>
    <w:basedOn w:val="TableNormal"/>
    <w:next w:val="TableGrid"/>
    <w:rsid w:val="00F9183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91835"/>
    <w:pPr>
      <w:spacing w:after="120"/>
    </w:pPr>
  </w:style>
  <w:style w:type="character" w:customStyle="1" w:styleId="BodyTextChar">
    <w:name w:val="Body Text Char"/>
    <w:basedOn w:val="DefaultParagraphFont"/>
    <w:link w:val="BodyText"/>
    <w:uiPriority w:val="99"/>
    <w:semiHidden/>
    <w:rsid w:val="00F91835"/>
  </w:style>
  <w:style w:type="table" w:customStyle="1" w:styleId="TableGrid2">
    <w:name w:val="Table Grid2"/>
    <w:basedOn w:val="TableNormal"/>
    <w:next w:val="TableGrid"/>
    <w:uiPriority w:val="39"/>
    <w:rsid w:val="00671F4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D05E0"/>
    <w:pPr>
      <w:spacing w:after="0" w:line="240" w:lineRule="auto"/>
    </w:pPr>
    <w:rPr>
      <w:rFonts w:eastAsia="SimSu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61E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22CBB"/>
    <w:pPr>
      <w:spacing w:after="0" w:line="240" w:lineRule="auto"/>
    </w:pPr>
    <w:rPr>
      <w:rFonts w:eastAsia="SimSu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5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788"/>
  </w:style>
  <w:style w:type="paragraph" w:styleId="Footer">
    <w:name w:val="footer"/>
    <w:basedOn w:val="Normal"/>
    <w:link w:val="FooterChar"/>
    <w:uiPriority w:val="99"/>
    <w:unhideWhenUsed/>
    <w:rsid w:val="00A957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88"/>
  </w:style>
  <w:style w:type="character" w:styleId="FollowedHyperlink">
    <w:name w:val="FollowedHyperlink"/>
    <w:basedOn w:val="DefaultParagraphFont"/>
    <w:uiPriority w:val="99"/>
    <w:semiHidden/>
    <w:unhideWhenUsed/>
    <w:rsid w:val="00DB07BE"/>
    <w:rPr>
      <w:color w:val="954F72" w:themeColor="followedHyperlink"/>
      <w:u w:val="single"/>
    </w:rPr>
  </w:style>
  <w:style w:type="table" w:customStyle="1" w:styleId="TableGrid4">
    <w:name w:val="Table Grid4"/>
    <w:basedOn w:val="TableNormal"/>
    <w:next w:val="TableGrid"/>
    <w:uiPriority w:val="39"/>
    <w:rsid w:val="003E144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E144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36AF"/>
    <w:rPr>
      <w:sz w:val="16"/>
      <w:szCs w:val="16"/>
    </w:rPr>
  </w:style>
  <w:style w:type="paragraph" w:styleId="CommentText">
    <w:name w:val="annotation text"/>
    <w:basedOn w:val="Normal"/>
    <w:link w:val="CommentTextChar"/>
    <w:uiPriority w:val="99"/>
    <w:semiHidden/>
    <w:unhideWhenUsed/>
    <w:rsid w:val="00D336AF"/>
    <w:pPr>
      <w:spacing w:line="240" w:lineRule="auto"/>
    </w:pPr>
    <w:rPr>
      <w:sz w:val="20"/>
      <w:szCs w:val="20"/>
    </w:rPr>
  </w:style>
  <w:style w:type="character" w:customStyle="1" w:styleId="CommentTextChar">
    <w:name w:val="Comment Text Char"/>
    <w:basedOn w:val="DefaultParagraphFont"/>
    <w:link w:val="CommentText"/>
    <w:uiPriority w:val="99"/>
    <w:semiHidden/>
    <w:rsid w:val="00D336AF"/>
    <w:rPr>
      <w:sz w:val="20"/>
      <w:szCs w:val="20"/>
    </w:rPr>
  </w:style>
  <w:style w:type="paragraph" w:styleId="CommentSubject">
    <w:name w:val="annotation subject"/>
    <w:basedOn w:val="CommentText"/>
    <w:next w:val="CommentText"/>
    <w:link w:val="CommentSubjectChar"/>
    <w:uiPriority w:val="99"/>
    <w:semiHidden/>
    <w:unhideWhenUsed/>
    <w:rsid w:val="00D336AF"/>
    <w:rPr>
      <w:b/>
      <w:bCs/>
    </w:rPr>
  </w:style>
  <w:style w:type="character" w:customStyle="1" w:styleId="CommentSubjectChar">
    <w:name w:val="Comment Subject Char"/>
    <w:basedOn w:val="CommentTextChar"/>
    <w:link w:val="CommentSubject"/>
    <w:uiPriority w:val="99"/>
    <w:semiHidden/>
    <w:rsid w:val="00D336AF"/>
    <w:rPr>
      <w:b/>
      <w:bCs/>
      <w:sz w:val="20"/>
      <w:szCs w:val="20"/>
    </w:rPr>
  </w:style>
  <w:style w:type="paragraph" w:styleId="Revision">
    <w:name w:val="Revision"/>
    <w:hidden/>
    <w:uiPriority w:val="99"/>
    <w:semiHidden/>
    <w:rsid w:val="00D336AF"/>
    <w:pPr>
      <w:spacing w:after="0" w:line="240" w:lineRule="auto"/>
    </w:pPr>
  </w:style>
  <w:style w:type="character" w:customStyle="1" w:styleId="text">
    <w:name w:val="text"/>
    <w:basedOn w:val="DefaultParagraphFont"/>
    <w:rsid w:val="00BD37EE"/>
  </w:style>
  <w:style w:type="character" w:customStyle="1" w:styleId="author-ref">
    <w:name w:val="author-ref"/>
    <w:basedOn w:val="DefaultParagraphFont"/>
    <w:rsid w:val="00BD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2385">
      <w:bodyDiv w:val="1"/>
      <w:marLeft w:val="0"/>
      <w:marRight w:val="0"/>
      <w:marTop w:val="0"/>
      <w:marBottom w:val="0"/>
      <w:divBdr>
        <w:top w:val="none" w:sz="0" w:space="0" w:color="auto"/>
        <w:left w:val="none" w:sz="0" w:space="0" w:color="auto"/>
        <w:bottom w:val="none" w:sz="0" w:space="0" w:color="auto"/>
        <w:right w:val="none" w:sz="0" w:space="0" w:color="auto"/>
      </w:divBdr>
      <w:divsChild>
        <w:div w:id="1549995326">
          <w:marLeft w:val="780"/>
          <w:marRight w:val="240"/>
          <w:marTop w:val="180"/>
          <w:marBottom w:val="0"/>
          <w:divBdr>
            <w:top w:val="none" w:sz="0" w:space="0" w:color="auto"/>
            <w:left w:val="none" w:sz="0" w:space="0" w:color="auto"/>
            <w:bottom w:val="none" w:sz="0" w:space="0" w:color="auto"/>
            <w:right w:val="none" w:sz="0" w:space="0" w:color="auto"/>
          </w:divBdr>
          <w:divsChild>
            <w:div w:id="1647930318">
              <w:marLeft w:val="0"/>
              <w:marRight w:val="0"/>
              <w:marTop w:val="0"/>
              <w:marBottom w:val="0"/>
              <w:divBdr>
                <w:top w:val="none" w:sz="0" w:space="0" w:color="auto"/>
                <w:left w:val="none" w:sz="0" w:space="0" w:color="auto"/>
                <w:bottom w:val="none" w:sz="0" w:space="0" w:color="auto"/>
                <w:right w:val="none" w:sz="0" w:space="0" w:color="auto"/>
              </w:divBdr>
              <w:divsChild>
                <w:div w:id="1821771432">
                  <w:marLeft w:val="0"/>
                  <w:marRight w:val="0"/>
                  <w:marTop w:val="0"/>
                  <w:marBottom w:val="0"/>
                  <w:divBdr>
                    <w:top w:val="none" w:sz="0" w:space="0" w:color="auto"/>
                    <w:left w:val="none" w:sz="0" w:space="0" w:color="auto"/>
                    <w:bottom w:val="none" w:sz="0" w:space="0" w:color="auto"/>
                    <w:right w:val="none" w:sz="0" w:space="0" w:color="auto"/>
                  </w:divBdr>
                  <w:divsChild>
                    <w:div w:id="15119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344008">
          <w:marLeft w:val="0"/>
          <w:marRight w:val="0"/>
          <w:marTop w:val="0"/>
          <w:marBottom w:val="0"/>
          <w:divBdr>
            <w:top w:val="none" w:sz="0" w:space="0" w:color="auto"/>
            <w:left w:val="none" w:sz="0" w:space="0" w:color="auto"/>
            <w:bottom w:val="none" w:sz="0" w:space="0" w:color="auto"/>
            <w:right w:val="none" w:sz="0" w:space="0" w:color="auto"/>
          </w:divBdr>
          <w:divsChild>
            <w:div w:id="678506749">
              <w:marLeft w:val="0"/>
              <w:marRight w:val="0"/>
              <w:marTop w:val="0"/>
              <w:marBottom w:val="0"/>
              <w:divBdr>
                <w:top w:val="none" w:sz="0" w:space="0" w:color="auto"/>
                <w:left w:val="none" w:sz="0" w:space="0" w:color="auto"/>
                <w:bottom w:val="none" w:sz="0" w:space="0" w:color="auto"/>
                <w:right w:val="none" w:sz="0" w:space="0" w:color="auto"/>
              </w:divBdr>
              <w:divsChild>
                <w:div w:id="250478647">
                  <w:marLeft w:val="0"/>
                  <w:marRight w:val="0"/>
                  <w:marTop w:val="0"/>
                  <w:marBottom w:val="0"/>
                  <w:divBdr>
                    <w:top w:val="none" w:sz="0" w:space="0" w:color="auto"/>
                    <w:left w:val="none" w:sz="0" w:space="0" w:color="auto"/>
                    <w:bottom w:val="none" w:sz="0" w:space="0" w:color="auto"/>
                    <w:right w:val="none" w:sz="0" w:space="0" w:color="auto"/>
                  </w:divBdr>
                  <w:divsChild>
                    <w:div w:id="1065419466">
                      <w:marLeft w:val="0"/>
                      <w:marRight w:val="0"/>
                      <w:marTop w:val="0"/>
                      <w:marBottom w:val="0"/>
                      <w:divBdr>
                        <w:top w:val="none" w:sz="0" w:space="0" w:color="auto"/>
                        <w:left w:val="none" w:sz="0" w:space="0" w:color="auto"/>
                        <w:bottom w:val="none" w:sz="0" w:space="0" w:color="auto"/>
                        <w:right w:val="none" w:sz="0" w:space="0" w:color="auto"/>
                      </w:divBdr>
                      <w:divsChild>
                        <w:div w:id="2788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672">
                  <w:marLeft w:val="0"/>
                  <w:marRight w:val="0"/>
                  <w:marTop w:val="0"/>
                  <w:marBottom w:val="0"/>
                  <w:divBdr>
                    <w:top w:val="none" w:sz="0" w:space="0" w:color="auto"/>
                    <w:left w:val="none" w:sz="0" w:space="0" w:color="auto"/>
                    <w:bottom w:val="none" w:sz="0" w:space="0" w:color="auto"/>
                    <w:right w:val="none" w:sz="0" w:space="0" w:color="auto"/>
                  </w:divBdr>
                  <w:divsChild>
                    <w:div w:id="976765852">
                      <w:marLeft w:val="0"/>
                      <w:marRight w:val="0"/>
                      <w:marTop w:val="0"/>
                      <w:marBottom w:val="0"/>
                      <w:divBdr>
                        <w:top w:val="none" w:sz="0" w:space="0" w:color="auto"/>
                        <w:left w:val="none" w:sz="0" w:space="0" w:color="auto"/>
                        <w:bottom w:val="none" w:sz="0" w:space="0" w:color="auto"/>
                        <w:right w:val="none" w:sz="0" w:space="0" w:color="auto"/>
                      </w:divBdr>
                      <w:divsChild>
                        <w:div w:id="795416065">
                          <w:marLeft w:val="0"/>
                          <w:marRight w:val="0"/>
                          <w:marTop w:val="0"/>
                          <w:marBottom w:val="0"/>
                          <w:divBdr>
                            <w:top w:val="none" w:sz="0" w:space="0" w:color="auto"/>
                            <w:left w:val="none" w:sz="0" w:space="0" w:color="auto"/>
                            <w:bottom w:val="none" w:sz="0" w:space="0" w:color="auto"/>
                            <w:right w:val="none" w:sz="0" w:space="0" w:color="auto"/>
                          </w:divBdr>
                        </w:div>
                        <w:div w:id="106313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219978">
              <w:marLeft w:val="780"/>
              <w:marRight w:val="0"/>
              <w:marTop w:val="0"/>
              <w:marBottom w:val="0"/>
              <w:divBdr>
                <w:top w:val="none" w:sz="0" w:space="0" w:color="auto"/>
                <w:left w:val="none" w:sz="0" w:space="0" w:color="auto"/>
                <w:bottom w:val="none" w:sz="0" w:space="0" w:color="auto"/>
                <w:right w:val="none" w:sz="0" w:space="0" w:color="auto"/>
              </w:divBdr>
              <w:divsChild>
                <w:div w:id="512957724">
                  <w:marLeft w:val="0"/>
                  <w:marRight w:val="0"/>
                  <w:marTop w:val="0"/>
                  <w:marBottom w:val="0"/>
                  <w:divBdr>
                    <w:top w:val="none" w:sz="0" w:space="0" w:color="auto"/>
                    <w:left w:val="none" w:sz="0" w:space="0" w:color="auto"/>
                    <w:bottom w:val="none" w:sz="0" w:space="0" w:color="auto"/>
                    <w:right w:val="none" w:sz="0" w:space="0" w:color="auto"/>
                  </w:divBdr>
                  <w:divsChild>
                    <w:div w:id="1145390132">
                      <w:marLeft w:val="0"/>
                      <w:marRight w:val="0"/>
                      <w:marTop w:val="30"/>
                      <w:marBottom w:val="0"/>
                      <w:divBdr>
                        <w:top w:val="none" w:sz="0" w:space="0" w:color="auto"/>
                        <w:left w:val="none" w:sz="0" w:space="0" w:color="auto"/>
                        <w:bottom w:val="none" w:sz="0" w:space="0" w:color="auto"/>
                        <w:right w:val="none" w:sz="0" w:space="0" w:color="auto"/>
                      </w:divBdr>
                    </w:div>
                    <w:div w:id="1566530875">
                      <w:marLeft w:val="0"/>
                      <w:marRight w:val="0"/>
                      <w:marTop w:val="0"/>
                      <w:marBottom w:val="0"/>
                      <w:divBdr>
                        <w:top w:val="none" w:sz="0" w:space="0" w:color="auto"/>
                        <w:left w:val="none" w:sz="0" w:space="0" w:color="auto"/>
                        <w:bottom w:val="none" w:sz="0" w:space="0" w:color="auto"/>
                        <w:right w:val="none" w:sz="0" w:space="0" w:color="auto"/>
                      </w:divBdr>
                      <w:divsChild>
                        <w:div w:id="12002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3918">
                  <w:marLeft w:val="0"/>
                  <w:marRight w:val="0"/>
                  <w:marTop w:val="0"/>
                  <w:marBottom w:val="0"/>
                  <w:divBdr>
                    <w:top w:val="none" w:sz="0" w:space="0" w:color="auto"/>
                    <w:left w:val="none" w:sz="0" w:space="0" w:color="auto"/>
                    <w:bottom w:val="none" w:sz="0" w:space="0" w:color="auto"/>
                    <w:right w:val="none" w:sz="0" w:space="0" w:color="auto"/>
                  </w:divBdr>
                  <w:divsChild>
                    <w:div w:id="1267889533">
                      <w:marLeft w:val="0"/>
                      <w:marRight w:val="0"/>
                      <w:marTop w:val="0"/>
                      <w:marBottom w:val="0"/>
                      <w:divBdr>
                        <w:top w:val="none" w:sz="0" w:space="0" w:color="auto"/>
                        <w:left w:val="none" w:sz="0" w:space="0" w:color="auto"/>
                        <w:bottom w:val="none" w:sz="0" w:space="0" w:color="auto"/>
                        <w:right w:val="none" w:sz="0" w:space="0" w:color="auto"/>
                      </w:divBdr>
                      <w:divsChild>
                        <w:div w:id="1844006956">
                          <w:marLeft w:val="0"/>
                          <w:marRight w:val="0"/>
                          <w:marTop w:val="0"/>
                          <w:marBottom w:val="0"/>
                          <w:divBdr>
                            <w:top w:val="none" w:sz="0" w:space="0" w:color="auto"/>
                            <w:left w:val="none" w:sz="0" w:space="0" w:color="auto"/>
                            <w:bottom w:val="none" w:sz="0" w:space="0" w:color="auto"/>
                            <w:right w:val="none" w:sz="0" w:space="0" w:color="auto"/>
                          </w:divBdr>
                          <w:divsChild>
                            <w:div w:id="1670254032">
                              <w:marLeft w:val="0"/>
                              <w:marRight w:val="0"/>
                              <w:marTop w:val="0"/>
                              <w:marBottom w:val="0"/>
                              <w:divBdr>
                                <w:top w:val="none" w:sz="0" w:space="0" w:color="auto"/>
                                <w:left w:val="none" w:sz="0" w:space="0" w:color="auto"/>
                                <w:bottom w:val="none" w:sz="0" w:space="0" w:color="auto"/>
                                <w:right w:val="none" w:sz="0" w:space="0" w:color="auto"/>
                              </w:divBdr>
                              <w:divsChild>
                                <w:div w:id="1725451389">
                                  <w:marLeft w:val="0"/>
                                  <w:marRight w:val="0"/>
                                  <w:marTop w:val="0"/>
                                  <w:marBottom w:val="0"/>
                                  <w:divBdr>
                                    <w:top w:val="none" w:sz="0" w:space="0" w:color="auto"/>
                                    <w:left w:val="none" w:sz="0" w:space="0" w:color="auto"/>
                                    <w:bottom w:val="none" w:sz="0" w:space="0" w:color="auto"/>
                                    <w:right w:val="none" w:sz="0" w:space="0" w:color="auto"/>
                                  </w:divBdr>
                                  <w:divsChild>
                                    <w:div w:id="1705057958">
                                      <w:marLeft w:val="0"/>
                                      <w:marRight w:val="0"/>
                                      <w:marTop w:val="0"/>
                                      <w:marBottom w:val="0"/>
                                      <w:divBdr>
                                        <w:top w:val="none" w:sz="0" w:space="0" w:color="auto"/>
                                        <w:left w:val="none" w:sz="0" w:space="0" w:color="auto"/>
                                        <w:bottom w:val="none" w:sz="0" w:space="0" w:color="auto"/>
                                        <w:right w:val="none" w:sz="0" w:space="0" w:color="auto"/>
                                      </w:divBdr>
                                      <w:divsChild>
                                        <w:div w:id="85225924">
                                          <w:marLeft w:val="0"/>
                                          <w:marRight w:val="0"/>
                                          <w:marTop w:val="0"/>
                                          <w:marBottom w:val="0"/>
                                          <w:divBdr>
                                            <w:top w:val="none" w:sz="0" w:space="0" w:color="auto"/>
                                            <w:left w:val="none" w:sz="0" w:space="0" w:color="auto"/>
                                            <w:bottom w:val="none" w:sz="0" w:space="0" w:color="auto"/>
                                            <w:right w:val="none" w:sz="0" w:space="0" w:color="auto"/>
                                          </w:divBdr>
                                          <w:divsChild>
                                            <w:div w:id="1048384620">
                                              <w:marLeft w:val="0"/>
                                              <w:marRight w:val="0"/>
                                              <w:marTop w:val="0"/>
                                              <w:marBottom w:val="0"/>
                                              <w:divBdr>
                                                <w:top w:val="none" w:sz="0" w:space="0" w:color="auto"/>
                                                <w:left w:val="none" w:sz="0" w:space="0" w:color="auto"/>
                                                <w:bottom w:val="none" w:sz="0" w:space="0" w:color="auto"/>
                                                <w:right w:val="none" w:sz="0" w:space="0" w:color="auto"/>
                                              </w:divBdr>
                                            </w:div>
                                          </w:divsChild>
                                        </w:div>
                                        <w:div w:id="234976055">
                                          <w:marLeft w:val="0"/>
                                          <w:marRight w:val="0"/>
                                          <w:marTop w:val="0"/>
                                          <w:marBottom w:val="0"/>
                                          <w:divBdr>
                                            <w:top w:val="none" w:sz="0" w:space="0" w:color="auto"/>
                                            <w:left w:val="none" w:sz="0" w:space="0" w:color="auto"/>
                                            <w:bottom w:val="none" w:sz="0" w:space="0" w:color="auto"/>
                                            <w:right w:val="none" w:sz="0" w:space="0" w:color="auto"/>
                                          </w:divBdr>
                                          <w:divsChild>
                                            <w:div w:id="1482114033">
                                              <w:marLeft w:val="0"/>
                                              <w:marRight w:val="0"/>
                                              <w:marTop w:val="0"/>
                                              <w:marBottom w:val="0"/>
                                              <w:divBdr>
                                                <w:top w:val="none" w:sz="0" w:space="0" w:color="auto"/>
                                                <w:left w:val="none" w:sz="0" w:space="0" w:color="auto"/>
                                                <w:bottom w:val="none" w:sz="0" w:space="0" w:color="auto"/>
                                                <w:right w:val="none" w:sz="0" w:space="0" w:color="auto"/>
                                              </w:divBdr>
                                            </w:div>
                                          </w:divsChild>
                                        </w:div>
                                        <w:div w:id="661735949">
                                          <w:marLeft w:val="0"/>
                                          <w:marRight w:val="0"/>
                                          <w:marTop w:val="0"/>
                                          <w:marBottom w:val="0"/>
                                          <w:divBdr>
                                            <w:top w:val="none" w:sz="0" w:space="0" w:color="auto"/>
                                            <w:left w:val="none" w:sz="0" w:space="0" w:color="auto"/>
                                            <w:bottom w:val="none" w:sz="0" w:space="0" w:color="auto"/>
                                            <w:right w:val="none" w:sz="0" w:space="0" w:color="auto"/>
                                          </w:divBdr>
                                          <w:divsChild>
                                            <w:div w:id="680667720">
                                              <w:marLeft w:val="0"/>
                                              <w:marRight w:val="0"/>
                                              <w:marTop w:val="0"/>
                                              <w:marBottom w:val="0"/>
                                              <w:divBdr>
                                                <w:top w:val="none" w:sz="0" w:space="0" w:color="auto"/>
                                                <w:left w:val="none" w:sz="0" w:space="0" w:color="auto"/>
                                                <w:bottom w:val="none" w:sz="0" w:space="0" w:color="auto"/>
                                                <w:right w:val="none" w:sz="0" w:space="0" w:color="auto"/>
                                              </w:divBdr>
                                            </w:div>
                                          </w:divsChild>
                                        </w:div>
                                        <w:div w:id="1363283728">
                                          <w:marLeft w:val="0"/>
                                          <w:marRight w:val="0"/>
                                          <w:marTop w:val="0"/>
                                          <w:marBottom w:val="0"/>
                                          <w:divBdr>
                                            <w:top w:val="none" w:sz="0" w:space="0" w:color="auto"/>
                                            <w:left w:val="none" w:sz="0" w:space="0" w:color="auto"/>
                                            <w:bottom w:val="none" w:sz="0" w:space="0" w:color="auto"/>
                                            <w:right w:val="none" w:sz="0" w:space="0" w:color="auto"/>
                                          </w:divBdr>
                                          <w:divsChild>
                                            <w:div w:id="1840727584">
                                              <w:marLeft w:val="0"/>
                                              <w:marRight w:val="0"/>
                                              <w:marTop w:val="0"/>
                                              <w:marBottom w:val="0"/>
                                              <w:divBdr>
                                                <w:top w:val="none" w:sz="0" w:space="0" w:color="auto"/>
                                                <w:left w:val="none" w:sz="0" w:space="0" w:color="auto"/>
                                                <w:bottom w:val="none" w:sz="0" w:space="0" w:color="auto"/>
                                                <w:right w:val="none" w:sz="0" w:space="0" w:color="auto"/>
                                              </w:divBdr>
                                            </w:div>
                                          </w:divsChild>
                                        </w:div>
                                        <w:div w:id="1964264296">
                                          <w:marLeft w:val="0"/>
                                          <w:marRight w:val="0"/>
                                          <w:marTop w:val="0"/>
                                          <w:marBottom w:val="0"/>
                                          <w:divBdr>
                                            <w:top w:val="none" w:sz="0" w:space="0" w:color="auto"/>
                                            <w:left w:val="none" w:sz="0" w:space="0" w:color="auto"/>
                                            <w:bottom w:val="none" w:sz="0" w:space="0" w:color="auto"/>
                                            <w:right w:val="none" w:sz="0" w:space="0" w:color="auto"/>
                                          </w:divBdr>
                                          <w:divsChild>
                                            <w:div w:id="1464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ist-np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timacagro.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xl15@ps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rharry@pasoybean.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5790-80DF-4AFE-B9AF-F3123101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 Huaguang</dc:creator>
  <cp:keywords/>
  <dc:description/>
  <cp:lastModifiedBy>Lu, Huaguang</cp:lastModifiedBy>
  <cp:revision>2</cp:revision>
  <cp:lastPrinted>2022-05-04T19:35:00Z</cp:lastPrinted>
  <dcterms:created xsi:type="dcterms:W3CDTF">2022-05-06T20:47:00Z</dcterms:created>
  <dcterms:modified xsi:type="dcterms:W3CDTF">2022-05-06T20:47:00Z</dcterms:modified>
</cp:coreProperties>
</file>