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68" w:rsidRPr="00B23820" w:rsidRDefault="00297204">
      <w:pPr>
        <w:rPr>
          <w:rFonts w:ascii="Times New Roman" w:hAnsi="Times New Roman" w:cs="Times New Roman"/>
          <w:b/>
          <w:sz w:val="24"/>
          <w:szCs w:val="24"/>
        </w:rPr>
      </w:pPr>
      <w:bookmarkStart w:id="0" w:name="_GoBack"/>
      <w:bookmarkEnd w:id="0"/>
      <w:r w:rsidRPr="00B23820">
        <w:rPr>
          <w:rFonts w:ascii="Times New Roman" w:hAnsi="Times New Roman" w:cs="Times New Roman"/>
          <w:b/>
          <w:sz w:val="24"/>
          <w:szCs w:val="24"/>
        </w:rPr>
        <w:t>MN Soybean growers report</w:t>
      </w:r>
      <w:r w:rsidR="006400D8">
        <w:rPr>
          <w:rFonts w:ascii="Times New Roman" w:hAnsi="Times New Roman" w:cs="Times New Roman"/>
          <w:b/>
          <w:sz w:val="24"/>
          <w:szCs w:val="24"/>
        </w:rPr>
        <w:t xml:space="preserve"> final 5-31-2019</w:t>
      </w:r>
    </w:p>
    <w:p w:rsidR="00920F9E" w:rsidRDefault="00920F9E" w:rsidP="00920F9E">
      <w:pPr>
        <w:widowControl w:val="0"/>
        <w:spacing w:after="0" w:line="240" w:lineRule="auto"/>
        <w:contextualSpacing/>
        <w:rPr>
          <w:rFonts w:ascii="Times New Roman" w:hAnsi="Times New Roman" w:cs="Times New Roman"/>
          <w:sz w:val="24"/>
          <w:szCs w:val="24"/>
        </w:rPr>
      </w:pPr>
      <w:r w:rsidRPr="008A142C">
        <w:rPr>
          <w:rFonts w:ascii="Times New Roman" w:hAnsi="Times New Roman" w:cs="Times New Roman"/>
          <w:b/>
          <w:sz w:val="24"/>
          <w:szCs w:val="24"/>
        </w:rPr>
        <w:t>Principal Investigator</w:t>
      </w:r>
      <w:r>
        <w:rPr>
          <w:rFonts w:ascii="Times New Roman" w:hAnsi="Times New Roman" w:cs="Times New Roman"/>
          <w:sz w:val="24"/>
          <w:szCs w:val="24"/>
        </w:rPr>
        <w:t>:</w:t>
      </w:r>
      <w:r w:rsidRPr="008A142C">
        <w:rPr>
          <w:rFonts w:ascii="Times New Roman" w:hAnsi="Times New Roman" w:cs="Times New Roman"/>
          <w:sz w:val="24"/>
          <w:szCs w:val="24"/>
        </w:rPr>
        <w:t xml:space="preserve"> Marisol Berti</w:t>
      </w:r>
      <w:r>
        <w:rPr>
          <w:rFonts w:ascii="Times New Roman" w:hAnsi="Times New Roman" w:cs="Times New Roman"/>
          <w:sz w:val="24"/>
          <w:szCs w:val="24"/>
        </w:rPr>
        <w:t>, North Dakota State University</w:t>
      </w:r>
    </w:p>
    <w:p w:rsidR="00920F9E" w:rsidRPr="008A142C" w:rsidRDefault="00920F9E" w:rsidP="00920F9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Co-Investigators: Phil Glogoza and Angie Peltier, University of Minnesota</w:t>
      </w:r>
    </w:p>
    <w:p w:rsidR="00920F9E" w:rsidRPr="008A142C" w:rsidRDefault="00920F9E" w:rsidP="00920F9E">
      <w:pPr>
        <w:widowControl w:val="0"/>
        <w:spacing w:after="0" w:line="240" w:lineRule="auto"/>
        <w:contextualSpacing/>
        <w:rPr>
          <w:rFonts w:ascii="Times New Roman" w:hAnsi="Times New Roman" w:cs="Times New Roman"/>
          <w:sz w:val="24"/>
          <w:szCs w:val="24"/>
        </w:rPr>
      </w:pPr>
    </w:p>
    <w:p w:rsidR="00920F9E" w:rsidRPr="000B6DA0" w:rsidRDefault="00920F9E" w:rsidP="00920F9E">
      <w:pPr>
        <w:widowControl w:val="0"/>
        <w:spacing w:after="0" w:line="240" w:lineRule="auto"/>
        <w:rPr>
          <w:rFonts w:ascii="Times New Roman" w:eastAsia="SimSun" w:hAnsi="Times New Roman" w:cs="Times New Roman"/>
          <w:b/>
          <w:sz w:val="24"/>
          <w:szCs w:val="24"/>
          <w:lang w:eastAsia="zh-CN"/>
        </w:rPr>
      </w:pPr>
      <w:r w:rsidRPr="000B6DA0">
        <w:rPr>
          <w:rFonts w:ascii="Times New Roman" w:eastAsia="SimSun" w:hAnsi="Times New Roman" w:cs="Times New Roman"/>
          <w:b/>
          <w:sz w:val="24"/>
          <w:szCs w:val="24"/>
          <w:lang w:eastAsia="zh-CN"/>
        </w:rPr>
        <w:t>RESEARCH GOALS and OBJECTIVES</w:t>
      </w:r>
    </w:p>
    <w:p w:rsidR="00920F9E" w:rsidRDefault="00920F9E" w:rsidP="00920F9E">
      <w:pPr>
        <w:widowControl w:val="0"/>
        <w:spacing w:after="0" w:line="240" w:lineRule="auto"/>
        <w:contextualSpacing/>
        <w:jc w:val="both"/>
        <w:rPr>
          <w:rFonts w:ascii="Times New Roman" w:eastAsia="SimSun" w:hAnsi="Times New Roman" w:cs="Times New Roman"/>
          <w:sz w:val="24"/>
          <w:szCs w:val="24"/>
          <w:lang w:eastAsia="zh-CN"/>
        </w:rPr>
      </w:pPr>
    </w:p>
    <w:p w:rsidR="00920F9E" w:rsidRDefault="00920F9E" w:rsidP="00920F9E">
      <w:pPr>
        <w:widowControl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Soybean farmers in NW Minnesota and the eastern side of the Red River Valley can benefit from more research on how best to manage and reduce the spread of the soybean cyst nematode (SCN; </w:t>
      </w:r>
      <w:proofErr w:type="spellStart"/>
      <w:r w:rsidRPr="001F029D">
        <w:rPr>
          <w:rFonts w:ascii="Times New Roman" w:eastAsia="SimSun" w:hAnsi="Times New Roman" w:cs="Times New Roman"/>
          <w:i/>
          <w:sz w:val="24"/>
          <w:szCs w:val="24"/>
          <w:lang w:eastAsia="zh-CN"/>
        </w:rPr>
        <w:t>Heterodera</w:t>
      </w:r>
      <w:proofErr w:type="spellEnd"/>
      <w:r w:rsidRPr="001F029D">
        <w:rPr>
          <w:rFonts w:ascii="Times New Roman" w:eastAsia="SimSun" w:hAnsi="Times New Roman" w:cs="Times New Roman"/>
          <w:i/>
          <w:sz w:val="24"/>
          <w:szCs w:val="24"/>
          <w:lang w:eastAsia="zh-CN"/>
        </w:rPr>
        <w:t xml:space="preserve"> </w:t>
      </w:r>
      <w:proofErr w:type="spellStart"/>
      <w:r w:rsidRPr="001F029D">
        <w:rPr>
          <w:rFonts w:ascii="Times New Roman" w:eastAsia="SimSun" w:hAnsi="Times New Roman" w:cs="Times New Roman"/>
          <w:i/>
          <w:sz w:val="24"/>
          <w:szCs w:val="24"/>
          <w:lang w:eastAsia="zh-CN"/>
        </w:rPr>
        <w:t>glycines</w:t>
      </w:r>
      <w:proofErr w:type="spellEnd"/>
      <w:r>
        <w:rPr>
          <w:rFonts w:ascii="Times New Roman" w:eastAsia="SimSun" w:hAnsi="Times New Roman" w:cs="Times New Roman"/>
          <w:sz w:val="24"/>
          <w:szCs w:val="24"/>
          <w:lang w:eastAsia="zh-CN"/>
        </w:rPr>
        <w:t xml:space="preserve">), and </w:t>
      </w:r>
      <w:r w:rsidRPr="003E0C06">
        <w:rPr>
          <w:rFonts w:ascii="Times New Roman" w:eastAsia="SimSun" w:hAnsi="Times New Roman" w:cs="Times New Roman"/>
          <w:sz w:val="24"/>
          <w:szCs w:val="24"/>
          <w:lang w:eastAsia="zh-CN"/>
        </w:rPr>
        <w:t>maxim</w:t>
      </w:r>
      <w:r>
        <w:rPr>
          <w:rFonts w:ascii="Times New Roman" w:eastAsia="SimSun" w:hAnsi="Times New Roman" w:cs="Times New Roman"/>
          <w:sz w:val="24"/>
          <w:szCs w:val="24"/>
          <w:lang w:eastAsia="zh-CN"/>
        </w:rPr>
        <w:t>ize</w:t>
      </w:r>
      <w:r w:rsidRPr="003E0C06">
        <w:rPr>
          <w:rFonts w:ascii="Times New Roman" w:eastAsia="SimSun" w:hAnsi="Times New Roman" w:cs="Times New Roman"/>
          <w:sz w:val="24"/>
          <w:szCs w:val="24"/>
          <w:lang w:eastAsia="zh-CN"/>
        </w:rPr>
        <w:t xml:space="preserve"> yield</w:t>
      </w:r>
      <w:r>
        <w:rPr>
          <w:rFonts w:ascii="Times New Roman" w:eastAsia="SimSun" w:hAnsi="Times New Roman" w:cs="Times New Roman"/>
          <w:sz w:val="24"/>
          <w:szCs w:val="24"/>
          <w:lang w:eastAsia="zh-CN"/>
        </w:rPr>
        <w:t>s</w:t>
      </w:r>
      <w:r w:rsidRPr="003E0C06">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Using cover crops to manage SCN populations can be one more tool for the integrated management of SCN. </w:t>
      </w:r>
    </w:p>
    <w:p w:rsidR="00920F9E" w:rsidRDefault="00920F9E" w:rsidP="00920F9E">
      <w:pPr>
        <w:widowControl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research goal of this proposal is to determine if planting white mustard (</w:t>
      </w:r>
      <w:proofErr w:type="spellStart"/>
      <w:r w:rsidRPr="002F23BC">
        <w:rPr>
          <w:rFonts w:ascii="Times New Roman" w:eastAsia="SimSun" w:hAnsi="Times New Roman" w:cs="Times New Roman"/>
          <w:i/>
          <w:sz w:val="24"/>
          <w:szCs w:val="24"/>
          <w:lang w:eastAsia="zh-CN"/>
        </w:rPr>
        <w:t>Sinapis</w:t>
      </w:r>
      <w:proofErr w:type="spellEnd"/>
      <w:r w:rsidRPr="002F23BC">
        <w:rPr>
          <w:rFonts w:ascii="Times New Roman" w:eastAsia="SimSun" w:hAnsi="Times New Roman" w:cs="Times New Roman"/>
          <w:i/>
          <w:sz w:val="24"/>
          <w:szCs w:val="24"/>
          <w:lang w:eastAsia="zh-CN"/>
        </w:rPr>
        <w:t xml:space="preserve"> </w:t>
      </w:r>
      <w:proofErr w:type="gramStart"/>
      <w:r w:rsidRPr="002F23BC">
        <w:rPr>
          <w:rFonts w:ascii="Times New Roman" w:eastAsia="SimSun" w:hAnsi="Times New Roman" w:cs="Times New Roman"/>
          <w:i/>
          <w:sz w:val="24"/>
          <w:szCs w:val="24"/>
          <w:lang w:eastAsia="zh-CN"/>
        </w:rPr>
        <w:t>alba</w:t>
      </w:r>
      <w:proofErr w:type="gramEnd"/>
      <w:r>
        <w:rPr>
          <w:rFonts w:ascii="Times New Roman" w:eastAsia="SimSun" w:hAnsi="Times New Roman" w:cs="Times New Roman"/>
          <w:sz w:val="24"/>
          <w:szCs w:val="24"/>
          <w:lang w:eastAsia="zh-CN"/>
        </w:rPr>
        <w:t xml:space="preserve"> L. cv. Kodiak) and winter </w:t>
      </w:r>
      <w:proofErr w:type="spellStart"/>
      <w:r>
        <w:rPr>
          <w:rFonts w:ascii="Times New Roman" w:eastAsia="SimSun" w:hAnsi="Times New Roman" w:cs="Times New Roman"/>
          <w:sz w:val="24"/>
          <w:szCs w:val="24"/>
          <w:lang w:eastAsia="zh-CN"/>
        </w:rPr>
        <w:t>camelina</w:t>
      </w:r>
      <w:proofErr w:type="spellEnd"/>
      <w:r>
        <w:rPr>
          <w:rFonts w:ascii="Times New Roman" w:eastAsia="SimSun" w:hAnsi="Times New Roman" w:cs="Times New Roman"/>
          <w:sz w:val="24"/>
          <w:szCs w:val="24"/>
          <w:lang w:eastAsia="zh-CN"/>
        </w:rPr>
        <w:t xml:space="preserve"> (</w:t>
      </w:r>
      <w:proofErr w:type="spellStart"/>
      <w:r w:rsidRPr="002F23BC">
        <w:rPr>
          <w:rFonts w:ascii="Times New Roman" w:eastAsia="SimSun" w:hAnsi="Times New Roman" w:cs="Times New Roman"/>
          <w:i/>
          <w:sz w:val="24"/>
          <w:szCs w:val="24"/>
          <w:lang w:eastAsia="zh-CN"/>
        </w:rPr>
        <w:t>Camelina</w:t>
      </w:r>
      <w:proofErr w:type="spellEnd"/>
      <w:r w:rsidRPr="002F23BC">
        <w:rPr>
          <w:rFonts w:ascii="Times New Roman" w:eastAsia="SimSun" w:hAnsi="Times New Roman" w:cs="Times New Roman"/>
          <w:i/>
          <w:sz w:val="24"/>
          <w:szCs w:val="24"/>
          <w:lang w:eastAsia="zh-CN"/>
        </w:rPr>
        <w:t xml:space="preserve"> sativa </w:t>
      </w:r>
      <w:r>
        <w:rPr>
          <w:rFonts w:ascii="Times New Roman" w:eastAsia="SimSun" w:hAnsi="Times New Roman" w:cs="Times New Roman"/>
          <w:sz w:val="24"/>
          <w:szCs w:val="24"/>
          <w:lang w:eastAsia="zh-CN"/>
        </w:rPr>
        <w:t xml:space="preserve">L. cv. Joelle) after wheat and before soybean can reduce SCN population densities.  Specific objectives include: 1) to determine the effect of white mustard and winter </w:t>
      </w:r>
      <w:proofErr w:type="spellStart"/>
      <w:r>
        <w:rPr>
          <w:rFonts w:ascii="Times New Roman" w:eastAsia="SimSun" w:hAnsi="Times New Roman" w:cs="Times New Roman"/>
          <w:sz w:val="24"/>
          <w:szCs w:val="24"/>
          <w:lang w:eastAsia="zh-CN"/>
        </w:rPr>
        <w:t>camelina</w:t>
      </w:r>
      <w:proofErr w:type="spellEnd"/>
      <w:r>
        <w:rPr>
          <w:rFonts w:ascii="Times New Roman" w:eastAsia="SimSun" w:hAnsi="Times New Roman" w:cs="Times New Roman"/>
          <w:sz w:val="24"/>
          <w:szCs w:val="24"/>
          <w:lang w:eastAsia="zh-CN"/>
        </w:rPr>
        <w:t xml:space="preserve"> on SCN population densities both in late fall after establishment but before frost and in the following year after soybean has been harvested, 2) to determine the effect of cover crops on soil cover and nutrient accumulation, and 3) to determine the effect of cover crops on soybean yield and quality.</w:t>
      </w:r>
    </w:p>
    <w:p w:rsidR="00920F9E" w:rsidRDefault="00920F9E" w:rsidP="00920F9E">
      <w:pPr>
        <w:widowControl w:val="0"/>
        <w:spacing w:after="0" w:line="240" w:lineRule="auto"/>
        <w:contextualSpacing/>
        <w:jc w:val="both"/>
        <w:rPr>
          <w:rFonts w:ascii="Times New Roman" w:eastAsia="SimSun" w:hAnsi="Times New Roman" w:cs="Times New Roman"/>
          <w:sz w:val="24"/>
          <w:szCs w:val="24"/>
          <w:lang w:eastAsia="zh-CN"/>
        </w:rPr>
      </w:pPr>
    </w:p>
    <w:p w:rsidR="00920F9E" w:rsidRPr="00920F9E" w:rsidRDefault="00920F9E" w:rsidP="00920F9E">
      <w:pPr>
        <w:widowControl w:val="0"/>
        <w:spacing w:after="0" w:line="240" w:lineRule="auto"/>
        <w:contextualSpacing/>
        <w:jc w:val="both"/>
        <w:rPr>
          <w:rFonts w:ascii="Times New Roman" w:eastAsia="SimSun" w:hAnsi="Times New Roman" w:cs="Times New Roman"/>
          <w:b/>
          <w:sz w:val="24"/>
          <w:szCs w:val="24"/>
          <w:lang w:eastAsia="zh-CN"/>
        </w:rPr>
      </w:pPr>
      <w:r w:rsidRPr="00920F9E">
        <w:rPr>
          <w:rFonts w:ascii="Times New Roman" w:eastAsia="SimSun" w:hAnsi="Times New Roman" w:cs="Times New Roman"/>
          <w:b/>
          <w:sz w:val="24"/>
          <w:szCs w:val="24"/>
          <w:lang w:eastAsia="zh-CN"/>
        </w:rPr>
        <w:t>RESULTS</w:t>
      </w:r>
    </w:p>
    <w:p w:rsidR="00144438" w:rsidRDefault="003B7A3D">
      <w:pPr>
        <w:rPr>
          <w:rFonts w:ascii="Times New Roman" w:hAnsi="Times New Roman" w:cs="Times New Roman"/>
          <w:sz w:val="24"/>
          <w:szCs w:val="24"/>
        </w:rPr>
      </w:pPr>
      <w:r>
        <w:rPr>
          <w:rFonts w:ascii="Times New Roman" w:hAnsi="Times New Roman" w:cs="Times New Roman"/>
          <w:sz w:val="24"/>
          <w:szCs w:val="24"/>
        </w:rPr>
        <w:t xml:space="preserve">Experiments </w:t>
      </w:r>
      <w:r w:rsidR="00297204" w:rsidRPr="00B23820">
        <w:rPr>
          <w:rFonts w:ascii="Times New Roman" w:hAnsi="Times New Roman" w:cs="Times New Roman"/>
          <w:sz w:val="24"/>
          <w:szCs w:val="24"/>
        </w:rPr>
        <w:t xml:space="preserve">were planted at Prosper, ND on August </w:t>
      </w:r>
      <w:r w:rsidR="001B3CEB">
        <w:rPr>
          <w:rFonts w:ascii="Times New Roman" w:hAnsi="Times New Roman" w:cs="Times New Roman"/>
          <w:sz w:val="24"/>
          <w:szCs w:val="24"/>
        </w:rPr>
        <w:t xml:space="preserve">23 </w:t>
      </w:r>
      <w:r w:rsidR="00297204" w:rsidRPr="00B23820">
        <w:rPr>
          <w:rFonts w:ascii="Times New Roman" w:hAnsi="Times New Roman" w:cs="Times New Roman"/>
          <w:sz w:val="24"/>
          <w:szCs w:val="24"/>
        </w:rPr>
        <w:t xml:space="preserve">and </w:t>
      </w:r>
      <w:r w:rsidR="001B3CEB">
        <w:rPr>
          <w:rFonts w:ascii="Times New Roman" w:hAnsi="Times New Roman" w:cs="Times New Roman"/>
          <w:sz w:val="24"/>
          <w:szCs w:val="24"/>
        </w:rPr>
        <w:t xml:space="preserve">in Minnesota at the Northwest Research &amp; Outreach Center (NWROC) </w:t>
      </w:r>
      <w:r w:rsidR="00297204" w:rsidRPr="00B23820">
        <w:rPr>
          <w:rFonts w:ascii="Times New Roman" w:hAnsi="Times New Roman" w:cs="Times New Roman"/>
          <w:sz w:val="24"/>
          <w:szCs w:val="24"/>
        </w:rPr>
        <w:t>i</w:t>
      </w:r>
      <w:r w:rsidR="00E84E76" w:rsidRPr="00B23820">
        <w:rPr>
          <w:rFonts w:ascii="Times New Roman" w:hAnsi="Times New Roman" w:cs="Times New Roman"/>
          <w:sz w:val="24"/>
          <w:szCs w:val="24"/>
        </w:rPr>
        <w:t xml:space="preserve">n Crookston and </w:t>
      </w:r>
      <w:r w:rsidR="001B3CEB">
        <w:rPr>
          <w:rFonts w:ascii="Times New Roman" w:hAnsi="Times New Roman" w:cs="Times New Roman"/>
          <w:sz w:val="24"/>
          <w:szCs w:val="24"/>
        </w:rPr>
        <w:t xml:space="preserve">in </w:t>
      </w:r>
      <w:proofErr w:type="spellStart"/>
      <w:r w:rsidR="00E84E76" w:rsidRPr="00B23820">
        <w:rPr>
          <w:rFonts w:ascii="Times New Roman" w:hAnsi="Times New Roman" w:cs="Times New Roman"/>
          <w:sz w:val="24"/>
          <w:szCs w:val="24"/>
        </w:rPr>
        <w:t>Borup</w:t>
      </w:r>
      <w:proofErr w:type="spellEnd"/>
      <w:r w:rsidR="00E84E76" w:rsidRPr="00B23820">
        <w:rPr>
          <w:rFonts w:ascii="Times New Roman" w:hAnsi="Times New Roman" w:cs="Times New Roman"/>
          <w:sz w:val="24"/>
          <w:szCs w:val="24"/>
        </w:rPr>
        <w:t xml:space="preserve"> on August 30</w:t>
      </w:r>
      <w:r w:rsidR="001B3CEB">
        <w:rPr>
          <w:rFonts w:ascii="Times New Roman" w:hAnsi="Times New Roman" w:cs="Times New Roman"/>
          <w:sz w:val="24"/>
          <w:szCs w:val="24"/>
        </w:rPr>
        <w:t>, 2018</w:t>
      </w:r>
      <w:r w:rsidR="00144438">
        <w:rPr>
          <w:rFonts w:ascii="Times New Roman" w:hAnsi="Times New Roman" w:cs="Times New Roman"/>
          <w:sz w:val="24"/>
          <w:szCs w:val="24"/>
        </w:rPr>
        <w:t>.</w:t>
      </w:r>
      <w:r w:rsidR="00F95E03">
        <w:rPr>
          <w:rFonts w:ascii="Times New Roman" w:hAnsi="Times New Roman" w:cs="Times New Roman"/>
          <w:sz w:val="24"/>
          <w:szCs w:val="24"/>
        </w:rPr>
        <w:t xml:space="preserve"> </w:t>
      </w:r>
    </w:p>
    <w:p w:rsidR="00297204" w:rsidRDefault="00F95E03">
      <w:pPr>
        <w:rPr>
          <w:rFonts w:ascii="Times New Roman" w:hAnsi="Times New Roman" w:cs="Times New Roman"/>
          <w:sz w:val="24"/>
          <w:szCs w:val="24"/>
        </w:rPr>
      </w:pPr>
      <w:r>
        <w:rPr>
          <w:rFonts w:ascii="Times New Roman" w:hAnsi="Times New Roman" w:cs="Times New Roman"/>
          <w:sz w:val="24"/>
          <w:szCs w:val="24"/>
        </w:rPr>
        <w:t>W</w:t>
      </w:r>
      <w:r w:rsidR="00297204" w:rsidRPr="00B23820">
        <w:rPr>
          <w:rFonts w:ascii="Times New Roman" w:hAnsi="Times New Roman" w:cs="Times New Roman"/>
          <w:sz w:val="24"/>
          <w:szCs w:val="24"/>
        </w:rPr>
        <w:t xml:space="preserve">inter </w:t>
      </w:r>
      <w:proofErr w:type="spellStart"/>
      <w:r w:rsidR="00297204" w:rsidRPr="00B23820">
        <w:rPr>
          <w:rFonts w:ascii="Times New Roman" w:hAnsi="Times New Roman" w:cs="Times New Roman"/>
          <w:sz w:val="24"/>
          <w:szCs w:val="24"/>
        </w:rPr>
        <w:t>camelina</w:t>
      </w:r>
      <w:proofErr w:type="spellEnd"/>
      <w:r w:rsidR="00ED0703" w:rsidRPr="00B23820">
        <w:rPr>
          <w:rFonts w:ascii="Times New Roman" w:hAnsi="Times New Roman" w:cs="Times New Roman"/>
          <w:sz w:val="24"/>
          <w:szCs w:val="24"/>
        </w:rPr>
        <w:t xml:space="preserve"> cv. Joelle</w:t>
      </w:r>
      <w:r w:rsidR="00297204" w:rsidRPr="00B23820">
        <w:rPr>
          <w:rFonts w:ascii="Times New Roman" w:hAnsi="Times New Roman" w:cs="Times New Roman"/>
          <w:sz w:val="24"/>
          <w:szCs w:val="24"/>
        </w:rPr>
        <w:t xml:space="preserve"> and </w:t>
      </w:r>
      <w:r w:rsidR="00D34499" w:rsidRPr="00B23820">
        <w:rPr>
          <w:rFonts w:ascii="Times New Roman" w:hAnsi="Times New Roman" w:cs="Times New Roman"/>
          <w:sz w:val="24"/>
          <w:szCs w:val="24"/>
        </w:rPr>
        <w:t xml:space="preserve">brown mustard cv. Kodiak </w:t>
      </w:r>
      <w:r w:rsidR="00297204" w:rsidRPr="00B23820">
        <w:rPr>
          <w:rFonts w:ascii="Times New Roman" w:hAnsi="Times New Roman" w:cs="Times New Roman"/>
          <w:sz w:val="24"/>
          <w:szCs w:val="24"/>
        </w:rPr>
        <w:t>were</w:t>
      </w:r>
      <w:r w:rsidR="00D34499" w:rsidRPr="00B23820">
        <w:rPr>
          <w:rFonts w:ascii="Times New Roman" w:hAnsi="Times New Roman" w:cs="Times New Roman"/>
          <w:sz w:val="24"/>
          <w:szCs w:val="24"/>
        </w:rPr>
        <w:t xml:space="preserve"> planted </w:t>
      </w:r>
      <w:r w:rsidR="00297204" w:rsidRPr="00B23820">
        <w:rPr>
          <w:rFonts w:ascii="Times New Roman" w:hAnsi="Times New Roman" w:cs="Times New Roman"/>
          <w:sz w:val="24"/>
          <w:szCs w:val="24"/>
        </w:rPr>
        <w:t xml:space="preserve">in Prosper and Crookston </w:t>
      </w:r>
      <w:r w:rsidR="00D34499" w:rsidRPr="00B23820">
        <w:rPr>
          <w:rFonts w:ascii="Times New Roman" w:hAnsi="Times New Roman" w:cs="Times New Roman"/>
          <w:sz w:val="24"/>
          <w:szCs w:val="24"/>
        </w:rPr>
        <w:t xml:space="preserve">on 8 </w:t>
      </w:r>
      <w:proofErr w:type="spellStart"/>
      <w:r w:rsidR="00D34499" w:rsidRPr="00B23820">
        <w:rPr>
          <w:rFonts w:ascii="Times New Roman" w:hAnsi="Times New Roman" w:cs="Times New Roman"/>
          <w:sz w:val="24"/>
          <w:szCs w:val="24"/>
        </w:rPr>
        <w:t>ft</w:t>
      </w:r>
      <w:proofErr w:type="spellEnd"/>
      <w:r w:rsidR="00D34499" w:rsidRPr="00B23820">
        <w:rPr>
          <w:rFonts w:ascii="Times New Roman" w:hAnsi="Times New Roman" w:cs="Times New Roman"/>
          <w:sz w:val="24"/>
          <w:szCs w:val="24"/>
        </w:rPr>
        <w:t xml:space="preserve"> </w:t>
      </w:r>
      <w:r w:rsidR="00297204" w:rsidRPr="00B23820">
        <w:rPr>
          <w:rFonts w:ascii="Times New Roman" w:hAnsi="Times New Roman" w:cs="Times New Roman"/>
          <w:sz w:val="24"/>
          <w:szCs w:val="24"/>
        </w:rPr>
        <w:t xml:space="preserve">wide by 25 </w:t>
      </w:r>
      <w:proofErr w:type="spellStart"/>
      <w:r w:rsidR="00297204" w:rsidRPr="00B23820">
        <w:rPr>
          <w:rFonts w:ascii="Times New Roman" w:hAnsi="Times New Roman" w:cs="Times New Roman"/>
          <w:sz w:val="24"/>
          <w:szCs w:val="24"/>
        </w:rPr>
        <w:t>ft</w:t>
      </w:r>
      <w:proofErr w:type="spellEnd"/>
      <w:r w:rsidR="00297204" w:rsidRPr="00B23820">
        <w:rPr>
          <w:rFonts w:ascii="Times New Roman" w:hAnsi="Times New Roman" w:cs="Times New Roman"/>
          <w:sz w:val="24"/>
          <w:szCs w:val="24"/>
        </w:rPr>
        <w:t xml:space="preserve"> long plots, with </w:t>
      </w:r>
      <w:r w:rsidR="00D34499" w:rsidRPr="00B23820">
        <w:rPr>
          <w:rFonts w:ascii="Times New Roman" w:hAnsi="Times New Roman" w:cs="Times New Roman"/>
          <w:sz w:val="24"/>
          <w:szCs w:val="24"/>
        </w:rPr>
        <w:t>four replicates in a RCB design with a split-plot arrangement</w:t>
      </w:r>
      <w:r w:rsidR="00906A39" w:rsidRPr="00B23820">
        <w:rPr>
          <w:rFonts w:ascii="Times New Roman" w:hAnsi="Times New Roman" w:cs="Times New Roman"/>
          <w:sz w:val="24"/>
          <w:szCs w:val="24"/>
        </w:rPr>
        <w:br/>
      </w:r>
      <w:proofErr w:type="gramStart"/>
      <w:r w:rsidR="00906A39" w:rsidRPr="00B23820">
        <w:rPr>
          <w:rFonts w:ascii="Times New Roman" w:hAnsi="Times New Roman" w:cs="Times New Roman"/>
          <w:sz w:val="24"/>
          <w:szCs w:val="24"/>
        </w:rPr>
        <w:t>The</w:t>
      </w:r>
      <w:proofErr w:type="gramEnd"/>
      <w:r w:rsidR="00906A39" w:rsidRPr="00B23820">
        <w:rPr>
          <w:rFonts w:ascii="Times New Roman" w:hAnsi="Times New Roman" w:cs="Times New Roman"/>
          <w:sz w:val="24"/>
          <w:szCs w:val="24"/>
        </w:rPr>
        <w:t xml:space="preserve"> experiment </w:t>
      </w:r>
      <w:r w:rsidR="00297204" w:rsidRPr="00B23820">
        <w:rPr>
          <w:rFonts w:ascii="Times New Roman" w:hAnsi="Times New Roman" w:cs="Times New Roman"/>
          <w:sz w:val="24"/>
          <w:szCs w:val="24"/>
        </w:rPr>
        <w:t>i</w:t>
      </w:r>
      <w:r w:rsidR="00906A39" w:rsidRPr="00B23820">
        <w:rPr>
          <w:rFonts w:ascii="Times New Roman" w:hAnsi="Times New Roman" w:cs="Times New Roman"/>
          <w:sz w:val="24"/>
          <w:szCs w:val="24"/>
        </w:rPr>
        <w:t xml:space="preserve">n </w:t>
      </w:r>
      <w:proofErr w:type="spellStart"/>
      <w:r w:rsidR="00906A39" w:rsidRPr="00B23820">
        <w:rPr>
          <w:rFonts w:ascii="Times New Roman" w:hAnsi="Times New Roman" w:cs="Times New Roman"/>
          <w:sz w:val="24"/>
          <w:szCs w:val="24"/>
        </w:rPr>
        <w:t>Borup</w:t>
      </w:r>
      <w:proofErr w:type="spellEnd"/>
      <w:r w:rsidR="00906A39" w:rsidRPr="00B23820">
        <w:rPr>
          <w:rFonts w:ascii="Times New Roman" w:hAnsi="Times New Roman" w:cs="Times New Roman"/>
          <w:sz w:val="24"/>
          <w:szCs w:val="24"/>
        </w:rPr>
        <w:t>, MN</w:t>
      </w:r>
      <w:r w:rsidR="00297204" w:rsidRPr="00B23820">
        <w:rPr>
          <w:rFonts w:ascii="Times New Roman" w:hAnsi="Times New Roman" w:cs="Times New Roman"/>
          <w:sz w:val="24"/>
          <w:szCs w:val="24"/>
        </w:rPr>
        <w:t xml:space="preserve"> was established in a farmer’s field</w:t>
      </w:r>
      <w:r w:rsidR="00D34499" w:rsidRPr="00B23820">
        <w:rPr>
          <w:rFonts w:ascii="Times New Roman" w:hAnsi="Times New Roman" w:cs="Times New Roman"/>
          <w:sz w:val="24"/>
          <w:szCs w:val="24"/>
        </w:rPr>
        <w:t xml:space="preserve"> with history of very high SCN</w:t>
      </w:r>
      <w:r w:rsidR="001B3CEB">
        <w:rPr>
          <w:rFonts w:ascii="Times New Roman" w:hAnsi="Times New Roman" w:cs="Times New Roman"/>
          <w:sz w:val="24"/>
          <w:szCs w:val="24"/>
        </w:rPr>
        <w:t xml:space="preserve"> population densities</w:t>
      </w:r>
      <w:r w:rsidR="00ED0703" w:rsidRPr="00B23820">
        <w:rPr>
          <w:rFonts w:ascii="Times New Roman" w:hAnsi="Times New Roman" w:cs="Times New Roman"/>
          <w:sz w:val="24"/>
          <w:szCs w:val="24"/>
        </w:rPr>
        <w:t>.</w:t>
      </w:r>
      <w:r w:rsidR="00D34499" w:rsidRPr="00B23820">
        <w:rPr>
          <w:rFonts w:ascii="Times New Roman" w:hAnsi="Times New Roman" w:cs="Times New Roman"/>
          <w:sz w:val="24"/>
          <w:szCs w:val="24"/>
        </w:rPr>
        <w:t xml:space="preserve"> </w:t>
      </w:r>
      <w:r w:rsidR="00906A39" w:rsidRPr="00B23820">
        <w:rPr>
          <w:rFonts w:ascii="Times New Roman" w:hAnsi="Times New Roman" w:cs="Times New Roman"/>
          <w:sz w:val="24"/>
          <w:szCs w:val="24"/>
        </w:rPr>
        <w:t>The experiment was design</w:t>
      </w:r>
      <w:r w:rsidR="00D34499" w:rsidRPr="00B23820">
        <w:rPr>
          <w:rFonts w:ascii="Times New Roman" w:hAnsi="Times New Roman" w:cs="Times New Roman"/>
          <w:sz w:val="24"/>
          <w:szCs w:val="24"/>
        </w:rPr>
        <w:t xml:space="preserve">ed as </w:t>
      </w:r>
      <w:r w:rsidR="001B3CEB">
        <w:rPr>
          <w:rFonts w:ascii="Times New Roman" w:hAnsi="Times New Roman" w:cs="Times New Roman"/>
          <w:sz w:val="24"/>
          <w:szCs w:val="24"/>
        </w:rPr>
        <w:t xml:space="preserve">a </w:t>
      </w:r>
      <w:r w:rsidR="00D34499" w:rsidRPr="00B23820">
        <w:rPr>
          <w:rFonts w:ascii="Times New Roman" w:hAnsi="Times New Roman" w:cs="Times New Roman"/>
          <w:sz w:val="24"/>
          <w:szCs w:val="24"/>
        </w:rPr>
        <w:t xml:space="preserve">replicated </w:t>
      </w:r>
      <w:r w:rsidR="001B3CEB">
        <w:rPr>
          <w:rFonts w:ascii="Times New Roman" w:hAnsi="Times New Roman" w:cs="Times New Roman"/>
          <w:sz w:val="24"/>
          <w:szCs w:val="24"/>
        </w:rPr>
        <w:t xml:space="preserve">strip </w:t>
      </w:r>
      <w:r w:rsidR="00D34499" w:rsidRPr="00B23820">
        <w:rPr>
          <w:rFonts w:ascii="Times New Roman" w:hAnsi="Times New Roman" w:cs="Times New Roman"/>
          <w:sz w:val="24"/>
          <w:szCs w:val="24"/>
        </w:rPr>
        <w:t xml:space="preserve">trial with three replicates. Plots </w:t>
      </w:r>
      <w:r w:rsidR="00297204" w:rsidRPr="00B23820">
        <w:rPr>
          <w:rFonts w:ascii="Times New Roman" w:hAnsi="Times New Roman" w:cs="Times New Roman"/>
          <w:sz w:val="24"/>
          <w:szCs w:val="24"/>
        </w:rPr>
        <w:t>are</w:t>
      </w:r>
      <w:r w:rsidR="00E3131F" w:rsidRPr="00B23820">
        <w:rPr>
          <w:rFonts w:ascii="Times New Roman" w:hAnsi="Times New Roman" w:cs="Times New Roman"/>
          <w:sz w:val="24"/>
          <w:szCs w:val="24"/>
        </w:rPr>
        <w:t xml:space="preserve"> 8</w:t>
      </w:r>
      <w:r w:rsidR="00D34499" w:rsidRPr="00B23820">
        <w:rPr>
          <w:rFonts w:ascii="Times New Roman" w:hAnsi="Times New Roman" w:cs="Times New Roman"/>
          <w:sz w:val="24"/>
          <w:szCs w:val="24"/>
        </w:rPr>
        <w:t xml:space="preserve"> </w:t>
      </w:r>
      <w:proofErr w:type="spellStart"/>
      <w:r w:rsidR="00D34499" w:rsidRPr="00B23820">
        <w:rPr>
          <w:rFonts w:ascii="Times New Roman" w:hAnsi="Times New Roman" w:cs="Times New Roman"/>
          <w:sz w:val="24"/>
          <w:szCs w:val="24"/>
        </w:rPr>
        <w:t>ft</w:t>
      </w:r>
      <w:proofErr w:type="spellEnd"/>
      <w:r w:rsidR="00D34499" w:rsidRPr="00B23820">
        <w:rPr>
          <w:rFonts w:ascii="Times New Roman" w:hAnsi="Times New Roman" w:cs="Times New Roman"/>
          <w:sz w:val="24"/>
          <w:szCs w:val="24"/>
        </w:rPr>
        <w:t xml:space="preserve"> wide by 50 </w:t>
      </w:r>
      <w:proofErr w:type="spellStart"/>
      <w:r w:rsidR="00D34499" w:rsidRPr="00B23820">
        <w:rPr>
          <w:rFonts w:ascii="Times New Roman" w:hAnsi="Times New Roman" w:cs="Times New Roman"/>
          <w:sz w:val="24"/>
          <w:szCs w:val="24"/>
        </w:rPr>
        <w:t>ft</w:t>
      </w:r>
      <w:proofErr w:type="spellEnd"/>
      <w:r w:rsidR="00D34499" w:rsidRPr="00B23820">
        <w:rPr>
          <w:rFonts w:ascii="Times New Roman" w:hAnsi="Times New Roman" w:cs="Times New Roman"/>
          <w:sz w:val="24"/>
          <w:szCs w:val="24"/>
        </w:rPr>
        <w:t xml:space="preserve"> long (trial maps are available upon request)</w:t>
      </w:r>
      <w:r w:rsidR="00906A39" w:rsidRPr="00B23820">
        <w:rPr>
          <w:rFonts w:ascii="Times New Roman" w:hAnsi="Times New Roman" w:cs="Times New Roman"/>
          <w:sz w:val="24"/>
          <w:szCs w:val="24"/>
        </w:rPr>
        <w:t xml:space="preserve">. This experiment </w:t>
      </w:r>
      <w:r w:rsidR="00297204" w:rsidRPr="00B23820">
        <w:rPr>
          <w:rFonts w:ascii="Times New Roman" w:hAnsi="Times New Roman" w:cs="Times New Roman"/>
          <w:sz w:val="24"/>
          <w:szCs w:val="24"/>
        </w:rPr>
        <w:t>has</w:t>
      </w:r>
      <w:r w:rsidR="00906A39" w:rsidRPr="00B23820">
        <w:rPr>
          <w:rFonts w:ascii="Times New Roman" w:hAnsi="Times New Roman" w:cs="Times New Roman"/>
          <w:sz w:val="24"/>
          <w:szCs w:val="24"/>
        </w:rPr>
        <w:t xml:space="preserve"> the same</w:t>
      </w:r>
      <w:r w:rsidR="00297204" w:rsidRPr="00B23820">
        <w:rPr>
          <w:rFonts w:ascii="Times New Roman" w:hAnsi="Times New Roman" w:cs="Times New Roman"/>
          <w:sz w:val="24"/>
          <w:szCs w:val="24"/>
        </w:rPr>
        <w:t xml:space="preserve"> cover crop treatments</w:t>
      </w:r>
      <w:r w:rsidR="00D34499" w:rsidRPr="00B23820">
        <w:rPr>
          <w:rFonts w:ascii="Times New Roman" w:hAnsi="Times New Roman" w:cs="Times New Roman"/>
          <w:sz w:val="24"/>
          <w:szCs w:val="24"/>
        </w:rPr>
        <w:t xml:space="preserve"> as in Crookston</w:t>
      </w:r>
      <w:r w:rsidR="00297204" w:rsidRPr="00B23820">
        <w:rPr>
          <w:rFonts w:ascii="Times New Roman" w:hAnsi="Times New Roman" w:cs="Times New Roman"/>
          <w:sz w:val="24"/>
          <w:szCs w:val="24"/>
        </w:rPr>
        <w:t xml:space="preserve"> and Prosper</w:t>
      </w:r>
      <w:r w:rsidR="00D34499" w:rsidRPr="00B23820">
        <w:rPr>
          <w:rFonts w:ascii="Times New Roman" w:hAnsi="Times New Roman" w:cs="Times New Roman"/>
          <w:sz w:val="24"/>
          <w:szCs w:val="24"/>
        </w:rPr>
        <w:t xml:space="preserve"> </w:t>
      </w:r>
      <w:r w:rsidR="00906A39" w:rsidRPr="00B23820">
        <w:rPr>
          <w:rFonts w:ascii="Times New Roman" w:hAnsi="Times New Roman" w:cs="Times New Roman"/>
          <w:sz w:val="24"/>
          <w:szCs w:val="24"/>
        </w:rPr>
        <w:t xml:space="preserve">but in </w:t>
      </w:r>
      <w:r w:rsidR="00D34499" w:rsidRPr="00B23820">
        <w:rPr>
          <w:rFonts w:ascii="Times New Roman" w:hAnsi="Times New Roman" w:cs="Times New Roman"/>
          <w:sz w:val="24"/>
          <w:szCs w:val="24"/>
        </w:rPr>
        <w:t>2019 only one soybean variety (</w:t>
      </w:r>
      <w:r w:rsidR="00906A39" w:rsidRPr="00B23820">
        <w:rPr>
          <w:rFonts w:ascii="Times New Roman" w:hAnsi="Times New Roman" w:cs="Times New Roman"/>
          <w:sz w:val="24"/>
          <w:szCs w:val="24"/>
        </w:rPr>
        <w:t>farmer’s choice</w:t>
      </w:r>
      <w:r w:rsidR="00D34499" w:rsidRPr="00B23820">
        <w:rPr>
          <w:rFonts w:ascii="Times New Roman" w:hAnsi="Times New Roman" w:cs="Times New Roman"/>
          <w:sz w:val="24"/>
          <w:szCs w:val="24"/>
        </w:rPr>
        <w:t>)</w:t>
      </w:r>
      <w:r w:rsidR="00906A39" w:rsidRPr="00B23820">
        <w:rPr>
          <w:rFonts w:ascii="Times New Roman" w:hAnsi="Times New Roman" w:cs="Times New Roman"/>
          <w:sz w:val="24"/>
          <w:szCs w:val="24"/>
        </w:rPr>
        <w:t xml:space="preserve"> will be planted over the plots</w:t>
      </w:r>
      <w:r w:rsidR="00297204" w:rsidRPr="00B23820">
        <w:rPr>
          <w:rFonts w:ascii="Times New Roman" w:hAnsi="Times New Roman" w:cs="Times New Roman"/>
          <w:sz w:val="24"/>
          <w:szCs w:val="24"/>
        </w:rPr>
        <w:t xml:space="preserve"> </w:t>
      </w:r>
      <w:r w:rsidR="001B3CEB">
        <w:rPr>
          <w:rFonts w:ascii="Times New Roman" w:hAnsi="Times New Roman" w:cs="Times New Roman"/>
          <w:sz w:val="24"/>
          <w:szCs w:val="24"/>
        </w:rPr>
        <w:t>in</w:t>
      </w:r>
      <w:r w:rsidR="001B3CEB" w:rsidRPr="00B23820">
        <w:rPr>
          <w:rFonts w:ascii="Times New Roman" w:hAnsi="Times New Roman" w:cs="Times New Roman"/>
          <w:sz w:val="24"/>
          <w:szCs w:val="24"/>
        </w:rPr>
        <w:t xml:space="preserve"> </w:t>
      </w:r>
      <w:r w:rsidR="00297204" w:rsidRPr="00B23820">
        <w:rPr>
          <w:rFonts w:ascii="Times New Roman" w:hAnsi="Times New Roman" w:cs="Times New Roman"/>
          <w:sz w:val="24"/>
          <w:szCs w:val="24"/>
        </w:rPr>
        <w:t>22 inch</w:t>
      </w:r>
      <w:r w:rsidR="003B7A3D">
        <w:rPr>
          <w:rFonts w:ascii="Times New Roman" w:hAnsi="Times New Roman" w:cs="Times New Roman"/>
          <w:sz w:val="24"/>
          <w:szCs w:val="24"/>
        </w:rPr>
        <w:t xml:space="preserve"> </w:t>
      </w:r>
      <w:r w:rsidR="00297204" w:rsidRPr="00B23820">
        <w:rPr>
          <w:rFonts w:ascii="Times New Roman" w:hAnsi="Times New Roman" w:cs="Times New Roman"/>
          <w:sz w:val="24"/>
          <w:szCs w:val="24"/>
        </w:rPr>
        <w:t>row</w:t>
      </w:r>
      <w:r w:rsidR="001B3CEB">
        <w:rPr>
          <w:rFonts w:ascii="Times New Roman" w:hAnsi="Times New Roman" w:cs="Times New Roman"/>
          <w:sz w:val="24"/>
          <w:szCs w:val="24"/>
        </w:rPr>
        <w:t>s</w:t>
      </w:r>
      <w:r w:rsidR="00297204" w:rsidRPr="00B23820">
        <w:rPr>
          <w:rFonts w:ascii="Times New Roman" w:hAnsi="Times New Roman" w:cs="Times New Roman"/>
          <w:sz w:val="24"/>
          <w:szCs w:val="24"/>
        </w:rPr>
        <w:t>.</w:t>
      </w:r>
    </w:p>
    <w:p w:rsidR="00144438" w:rsidRPr="00B23820" w:rsidRDefault="00144438">
      <w:pPr>
        <w:rPr>
          <w:rFonts w:ascii="Times New Roman" w:hAnsi="Times New Roman" w:cs="Times New Roman"/>
          <w:sz w:val="24"/>
          <w:szCs w:val="24"/>
        </w:rPr>
      </w:pPr>
      <w:r>
        <w:rPr>
          <w:rFonts w:ascii="Times New Roman" w:hAnsi="Times New Roman" w:cs="Times New Roman"/>
          <w:sz w:val="24"/>
          <w:szCs w:val="24"/>
        </w:rPr>
        <w:t>.</w:t>
      </w:r>
      <w:r w:rsidRPr="00B23820">
        <w:rPr>
          <w:rFonts w:ascii="Times New Roman" w:hAnsi="Times New Roman" w:cs="Times New Roman"/>
          <w:sz w:val="24"/>
          <w:szCs w:val="24"/>
        </w:rPr>
        <w:t>In 2019, th</w:t>
      </w:r>
      <w:r>
        <w:rPr>
          <w:rFonts w:ascii="Times New Roman" w:hAnsi="Times New Roman" w:cs="Times New Roman"/>
          <w:sz w:val="24"/>
          <w:szCs w:val="24"/>
        </w:rPr>
        <w:t xml:space="preserve">ese locations </w:t>
      </w:r>
      <w:r w:rsidRPr="00B23820">
        <w:rPr>
          <w:rFonts w:ascii="Times New Roman" w:hAnsi="Times New Roman" w:cs="Times New Roman"/>
          <w:sz w:val="24"/>
          <w:szCs w:val="24"/>
        </w:rPr>
        <w:t>will be planted to susceptible and resistant soybean varieties at 22” and 30</w:t>
      </w:r>
      <w:r>
        <w:rPr>
          <w:rFonts w:ascii="Times New Roman" w:hAnsi="Times New Roman" w:cs="Times New Roman"/>
          <w:sz w:val="24"/>
          <w:szCs w:val="24"/>
        </w:rPr>
        <w:t>”</w:t>
      </w:r>
      <w:r w:rsidRPr="00B23820">
        <w:rPr>
          <w:rFonts w:ascii="Times New Roman" w:hAnsi="Times New Roman" w:cs="Times New Roman"/>
          <w:sz w:val="24"/>
          <w:szCs w:val="24"/>
        </w:rPr>
        <w:t xml:space="preserve"> row </w:t>
      </w:r>
      <w:proofErr w:type="spellStart"/>
      <w:r w:rsidRPr="00B23820">
        <w:rPr>
          <w:rFonts w:ascii="Times New Roman" w:hAnsi="Times New Roman" w:cs="Times New Roman"/>
          <w:sz w:val="24"/>
          <w:szCs w:val="24"/>
        </w:rPr>
        <w:t>spacing</w:t>
      </w:r>
      <w:r>
        <w:rPr>
          <w:rFonts w:ascii="Times New Roman" w:hAnsi="Times New Roman" w:cs="Times New Roman"/>
          <w:sz w:val="24"/>
          <w:szCs w:val="24"/>
        </w:rPr>
        <w:t>s</w:t>
      </w:r>
      <w:proofErr w:type="spellEnd"/>
      <w:r w:rsidRPr="00B23820">
        <w:rPr>
          <w:rFonts w:ascii="Times New Roman" w:hAnsi="Times New Roman" w:cs="Times New Roman"/>
          <w:sz w:val="24"/>
          <w:szCs w:val="24"/>
        </w:rPr>
        <w:t xml:space="preserve"> in </w:t>
      </w:r>
      <w:r>
        <w:rPr>
          <w:rFonts w:ascii="Times New Roman" w:hAnsi="Times New Roman" w:cs="Times New Roman"/>
          <w:sz w:val="24"/>
          <w:szCs w:val="24"/>
        </w:rPr>
        <w:t xml:space="preserve">Crookston and </w:t>
      </w:r>
      <w:r w:rsidRPr="00B23820">
        <w:rPr>
          <w:rFonts w:ascii="Times New Roman" w:hAnsi="Times New Roman" w:cs="Times New Roman"/>
          <w:sz w:val="24"/>
          <w:szCs w:val="24"/>
        </w:rPr>
        <w:t>Prosper</w:t>
      </w:r>
      <w:r>
        <w:rPr>
          <w:rFonts w:ascii="Times New Roman" w:hAnsi="Times New Roman" w:cs="Times New Roman"/>
          <w:sz w:val="24"/>
          <w:szCs w:val="24"/>
        </w:rPr>
        <w:t>, respectively</w:t>
      </w:r>
      <w:r w:rsidRPr="00B23820">
        <w:rPr>
          <w:rFonts w:ascii="Times New Roman" w:hAnsi="Times New Roman" w:cs="Times New Roman"/>
          <w:sz w:val="24"/>
          <w:szCs w:val="24"/>
        </w:rPr>
        <w:t xml:space="preserve">. </w:t>
      </w:r>
      <w:r>
        <w:rPr>
          <w:rFonts w:ascii="Times New Roman" w:hAnsi="Times New Roman" w:cs="Times New Roman"/>
          <w:sz w:val="24"/>
          <w:szCs w:val="24"/>
        </w:rPr>
        <w:t xml:space="preserve"> In Crookston, soybean was planted on May 20, 2019. Due to the wet cold weather soybean planting in Prosper and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xml:space="preserve"> sites is delayed</w:t>
      </w:r>
      <w:r w:rsidR="002575D1">
        <w:rPr>
          <w:rFonts w:ascii="Times New Roman" w:hAnsi="Times New Roman" w:cs="Times New Roman"/>
          <w:sz w:val="24"/>
          <w:szCs w:val="24"/>
        </w:rPr>
        <w:t>.</w:t>
      </w:r>
    </w:p>
    <w:p w:rsidR="00B23820" w:rsidRPr="00B23820" w:rsidRDefault="00F95E03">
      <w:pPr>
        <w:rPr>
          <w:rFonts w:ascii="Times New Roman" w:hAnsi="Times New Roman" w:cs="Times New Roman"/>
          <w:sz w:val="24"/>
          <w:szCs w:val="24"/>
        </w:rPr>
      </w:pPr>
      <w:r>
        <w:rPr>
          <w:rFonts w:ascii="Times New Roman" w:hAnsi="Times New Roman" w:cs="Times New Roman"/>
          <w:sz w:val="24"/>
          <w:szCs w:val="24"/>
        </w:rPr>
        <w:t>S</w:t>
      </w:r>
      <w:r w:rsidR="00B23820" w:rsidRPr="00B23820">
        <w:rPr>
          <w:rFonts w:ascii="Times New Roman" w:hAnsi="Times New Roman" w:cs="Times New Roman"/>
          <w:sz w:val="24"/>
          <w:szCs w:val="24"/>
        </w:rPr>
        <w:t xml:space="preserve">oil samples </w:t>
      </w:r>
      <w:r w:rsidR="001B3CEB">
        <w:rPr>
          <w:rFonts w:ascii="Times New Roman" w:hAnsi="Times New Roman" w:cs="Times New Roman"/>
          <w:sz w:val="24"/>
          <w:szCs w:val="24"/>
        </w:rPr>
        <w:t xml:space="preserve">to estimate </w:t>
      </w:r>
      <w:r w:rsidR="00B23820" w:rsidRPr="00B23820">
        <w:rPr>
          <w:rFonts w:ascii="Times New Roman" w:hAnsi="Times New Roman" w:cs="Times New Roman"/>
          <w:sz w:val="24"/>
          <w:szCs w:val="24"/>
        </w:rPr>
        <w:t xml:space="preserve">SCN </w:t>
      </w:r>
      <w:r w:rsidR="001B3CEB">
        <w:rPr>
          <w:rFonts w:ascii="Times New Roman" w:hAnsi="Times New Roman" w:cs="Times New Roman"/>
          <w:sz w:val="24"/>
          <w:szCs w:val="24"/>
        </w:rPr>
        <w:t xml:space="preserve">populations </w:t>
      </w:r>
      <w:r w:rsidR="00144438">
        <w:rPr>
          <w:rFonts w:ascii="Times New Roman" w:hAnsi="Times New Roman" w:cs="Times New Roman"/>
          <w:sz w:val="24"/>
          <w:szCs w:val="24"/>
        </w:rPr>
        <w:t xml:space="preserve">were collected at Crookston and </w:t>
      </w:r>
      <w:proofErr w:type="spellStart"/>
      <w:r w:rsidR="00144438">
        <w:rPr>
          <w:rFonts w:ascii="Times New Roman" w:hAnsi="Times New Roman" w:cs="Times New Roman"/>
          <w:sz w:val="24"/>
          <w:szCs w:val="24"/>
        </w:rPr>
        <w:t>Borup</w:t>
      </w:r>
      <w:proofErr w:type="spellEnd"/>
      <w:r w:rsidR="00144438">
        <w:rPr>
          <w:rFonts w:ascii="Times New Roman" w:hAnsi="Times New Roman" w:cs="Times New Roman"/>
          <w:sz w:val="24"/>
          <w:szCs w:val="24"/>
        </w:rPr>
        <w:t xml:space="preserve"> in early May.  Prosper samples were collected on May 30, 2019.  Soil samples will be collected again </w:t>
      </w:r>
      <w:r w:rsidR="00A3602F">
        <w:rPr>
          <w:rFonts w:ascii="Times New Roman" w:hAnsi="Times New Roman" w:cs="Times New Roman"/>
          <w:sz w:val="24"/>
          <w:szCs w:val="24"/>
        </w:rPr>
        <w:t>fall</w:t>
      </w:r>
      <w:r w:rsidR="00144438">
        <w:rPr>
          <w:rFonts w:ascii="Times New Roman" w:hAnsi="Times New Roman" w:cs="Times New Roman"/>
          <w:sz w:val="24"/>
          <w:szCs w:val="24"/>
        </w:rPr>
        <w:t xml:space="preserve"> 2019</w:t>
      </w:r>
      <w:r w:rsidR="00A3602F">
        <w:rPr>
          <w:rFonts w:ascii="Times New Roman" w:hAnsi="Times New Roman" w:cs="Times New Roman"/>
          <w:sz w:val="24"/>
          <w:szCs w:val="24"/>
        </w:rPr>
        <w:t xml:space="preserve"> </w:t>
      </w:r>
      <w:r>
        <w:rPr>
          <w:rFonts w:ascii="Times New Roman" w:hAnsi="Times New Roman" w:cs="Times New Roman"/>
          <w:sz w:val="24"/>
          <w:szCs w:val="24"/>
        </w:rPr>
        <w:t xml:space="preserve">after soybean is harvested to determine the change in SCN population in plots with cover crops </w:t>
      </w:r>
    </w:p>
    <w:p w:rsidR="00144438" w:rsidRPr="00B23820" w:rsidRDefault="00144438" w:rsidP="00144438">
      <w:pPr>
        <w:rPr>
          <w:rFonts w:ascii="Times New Roman" w:hAnsi="Times New Roman" w:cs="Times New Roman"/>
          <w:sz w:val="24"/>
          <w:szCs w:val="24"/>
        </w:rPr>
      </w:pPr>
      <w:r w:rsidRPr="00B23820">
        <w:rPr>
          <w:rFonts w:ascii="Times New Roman" w:hAnsi="Times New Roman" w:cs="Times New Roman"/>
          <w:sz w:val="24"/>
          <w:szCs w:val="24"/>
        </w:rPr>
        <w:t>Initial population</w:t>
      </w:r>
      <w:r>
        <w:rPr>
          <w:rFonts w:ascii="Times New Roman" w:hAnsi="Times New Roman" w:cs="Times New Roman"/>
          <w:sz w:val="24"/>
          <w:szCs w:val="24"/>
        </w:rPr>
        <w:t xml:space="preserve"> densities</w:t>
      </w:r>
      <w:r w:rsidRPr="00B23820">
        <w:rPr>
          <w:rFonts w:ascii="Times New Roman" w:hAnsi="Times New Roman" w:cs="Times New Roman"/>
          <w:sz w:val="24"/>
          <w:szCs w:val="24"/>
        </w:rPr>
        <w:t xml:space="preserve"> of SCN eggs before planting the cover crops fluctuated across the experiment. This unequal distribution </w:t>
      </w:r>
      <w:r>
        <w:rPr>
          <w:rFonts w:ascii="Times New Roman" w:hAnsi="Times New Roman" w:cs="Times New Roman"/>
          <w:sz w:val="24"/>
          <w:szCs w:val="24"/>
        </w:rPr>
        <w:t>is common with soil-borne pathogens like</w:t>
      </w:r>
      <w:r w:rsidRPr="00B23820">
        <w:rPr>
          <w:rFonts w:ascii="Times New Roman" w:hAnsi="Times New Roman" w:cs="Times New Roman"/>
          <w:sz w:val="24"/>
          <w:szCs w:val="24"/>
        </w:rPr>
        <w:t xml:space="preserve"> SCN.  SCN population</w:t>
      </w:r>
      <w:r>
        <w:rPr>
          <w:rFonts w:ascii="Times New Roman" w:hAnsi="Times New Roman" w:cs="Times New Roman"/>
          <w:sz w:val="24"/>
          <w:szCs w:val="24"/>
        </w:rPr>
        <w:t xml:space="preserve"> densities </w:t>
      </w:r>
      <w:r w:rsidRPr="00B23820">
        <w:rPr>
          <w:rFonts w:ascii="Times New Roman" w:hAnsi="Times New Roman" w:cs="Times New Roman"/>
          <w:sz w:val="24"/>
          <w:szCs w:val="24"/>
        </w:rPr>
        <w:t>ranged between 50 and 5800 eggs/100 cm</w:t>
      </w:r>
      <w:r w:rsidRPr="00B23820">
        <w:rPr>
          <w:rFonts w:ascii="Times New Roman" w:hAnsi="Times New Roman" w:cs="Times New Roman"/>
          <w:sz w:val="24"/>
          <w:szCs w:val="24"/>
          <w:vertAlign w:val="superscript"/>
        </w:rPr>
        <w:t>3</w:t>
      </w:r>
      <w:r w:rsidR="002575D1">
        <w:rPr>
          <w:rFonts w:ascii="Times New Roman" w:hAnsi="Times New Roman" w:cs="Times New Roman"/>
          <w:sz w:val="24"/>
          <w:szCs w:val="24"/>
        </w:rPr>
        <w:t xml:space="preserve"> in Crookston, between 8</w:t>
      </w:r>
      <w:r w:rsidRPr="00B23820">
        <w:rPr>
          <w:rFonts w:ascii="Times New Roman" w:hAnsi="Times New Roman" w:cs="Times New Roman"/>
          <w:sz w:val="24"/>
          <w:szCs w:val="24"/>
        </w:rPr>
        <w:t>00 and 9500 eggs/100 cm</w:t>
      </w:r>
      <w:r w:rsidRPr="00B23820">
        <w:rPr>
          <w:rFonts w:ascii="Times New Roman" w:hAnsi="Times New Roman" w:cs="Times New Roman"/>
          <w:sz w:val="24"/>
          <w:szCs w:val="24"/>
          <w:vertAlign w:val="superscript"/>
        </w:rPr>
        <w:t xml:space="preserve">3 </w:t>
      </w:r>
      <w:r w:rsidRPr="00B23820">
        <w:rPr>
          <w:rFonts w:ascii="Times New Roman" w:hAnsi="Times New Roman" w:cs="Times New Roman"/>
          <w:sz w:val="24"/>
          <w:szCs w:val="24"/>
        </w:rPr>
        <w:t>in Prosper</w:t>
      </w:r>
      <w:r>
        <w:rPr>
          <w:rFonts w:ascii="Times New Roman" w:hAnsi="Times New Roman" w:cs="Times New Roman"/>
          <w:sz w:val="24"/>
          <w:szCs w:val="24"/>
        </w:rPr>
        <w:t>,</w:t>
      </w:r>
      <w:r w:rsidRPr="00B23820">
        <w:rPr>
          <w:rFonts w:ascii="Times New Roman" w:hAnsi="Times New Roman" w:cs="Times New Roman"/>
          <w:sz w:val="24"/>
          <w:szCs w:val="24"/>
        </w:rPr>
        <w:t xml:space="preserve"> and between 50 and 3850 eggs/100</w:t>
      </w:r>
      <w:r>
        <w:rPr>
          <w:rFonts w:ascii="Times New Roman" w:hAnsi="Times New Roman" w:cs="Times New Roman"/>
          <w:sz w:val="24"/>
          <w:szCs w:val="24"/>
        </w:rPr>
        <w:t xml:space="preserve"> </w:t>
      </w:r>
      <w:r w:rsidRPr="00B23820">
        <w:rPr>
          <w:rFonts w:ascii="Times New Roman" w:hAnsi="Times New Roman" w:cs="Times New Roman"/>
          <w:sz w:val="24"/>
          <w:szCs w:val="24"/>
        </w:rPr>
        <w:t>cm</w:t>
      </w:r>
      <w:r w:rsidRPr="00B23820">
        <w:rPr>
          <w:rFonts w:ascii="Times New Roman" w:hAnsi="Times New Roman" w:cs="Times New Roman"/>
          <w:sz w:val="24"/>
          <w:szCs w:val="24"/>
          <w:vertAlign w:val="superscript"/>
        </w:rPr>
        <w:t>3</w:t>
      </w:r>
      <w:r w:rsidRPr="00B23820">
        <w:rPr>
          <w:rFonts w:ascii="Times New Roman" w:hAnsi="Times New Roman" w:cs="Times New Roman"/>
          <w:sz w:val="24"/>
          <w:szCs w:val="24"/>
        </w:rPr>
        <w:t xml:space="preserve"> in </w:t>
      </w:r>
      <w:proofErr w:type="spellStart"/>
      <w:r w:rsidRPr="00B23820">
        <w:rPr>
          <w:rFonts w:ascii="Times New Roman" w:hAnsi="Times New Roman" w:cs="Times New Roman"/>
          <w:sz w:val="24"/>
          <w:szCs w:val="24"/>
        </w:rPr>
        <w:t>Borup</w:t>
      </w:r>
      <w:proofErr w:type="spellEnd"/>
      <w:r w:rsidRPr="00B23820">
        <w:rPr>
          <w:rFonts w:ascii="Times New Roman" w:hAnsi="Times New Roman" w:cs="Times New Roman"/>
          <w:sz w:val="24"/>
          <w:szCs w:val="24"/>
        </w:rPr>
        <w:t xml:space="preserve">. A covariance analysis will be conducted next year on soybean data to correct for differences </w:t>
      </w:r>
      <w:r>
        <w:rPr>
          <w:rFonts w:ascii="Times New Roman" w:hAnsi="Times New Roman" w:cs="Times New Roman"/>
          <w:sz w:val="24"/>
          <w:szCs w:val="24"/>
        </w:rPr>
        <w:t>i</w:t>
      </w:r>
      <w:r w:rsidRPr="00B23820">
        <w:rPr>
          <w:rFonts w:ascii="Times New Roman" w:hAnsi="Times New Roman" w:cs="Times New Roman"/>
          <w:sz w:val="24"/>
          <w:szCs w:val="24"/>
        </w:rPr>
        <w:t>n initial SCN egg population</w:t>
      </w:r>
      <w:r>
        <w:rPr>
          <w:rFonts w:ascii="Times New Roman" w:hAnsi="Times New Roman" w:cs="Times New Roman"/>
          <w:sz w:val="24"/>
          <w:szCs w:val="24"/>
        </w:rPr>
        <w:t xml:space="preserve"> densities among plots</w:t>
      </w:r>
      <w:r w:rsidRPr="00B23820">
        <w:rPr>
          <w:rFonts w:ascii="Times New Roman" w:hAnsi="Times New Roman" w:cs="Times New Roman"/>
          <w:sz w:val="24"/>
          <w:szCs w:val="24"/>
        </w:rPr>
        <w:t xml:space="preserve">.  </w:t>
      </w:r>
    </w:p>
    <w:p w:rsidR="00144438" w:rsidRDefault="00144438" w:rsidP="00144438">
      <w:pPr>
        <w:rPr>
          <w:rFonts w:ascii="Times New Roman" w:hAnsi="Times New Roman" w:cs="Times New Roman"/>
          <w:sz w:val="24"/>
          <w:szCs w:val="24"/>
        </w:rPr>
      </w:pPr>
      <w:r>
        <w:rPr>
          <w:rFonts w:ascii="Times New Roman" w:hAnsi="Times New Roman" w:cs="Times New Roman"/>
          <w:sz w:val="24"/>
          <w:szCs w:val="24"/>
        </w:rPr>
        <w:lastRenderedPageBreak/>
        <w:t>B</w:t>
      </w:r>
      <w:r w:rsidRPr="00B23820">
        <w:rPr>
          <w:rFonts w:ascii="Times New Roman" w:hAnsi="Times New Roman" w:cs="Times New Roman"/>
          <w:sz w:val="24"/>
          <w:szCs w:val="24"/>
        </w:rPr>
        <w:t xml:space="preserve">iomass </w:t>
      </w:r>
      <w:r>
        <w:rPr>
          <w:rFonts w:ascii="Times New Roman" w:hAnsi="Times New Roman" w:cs="Times New Roman"/>
          <w:sz w:val="24"/>
          <w:szCs w:val="24"/>
        </w:rPr>
        <w:t xml:space="preserve">of the </w:t>
      </w:r>
      <w:proofErr w:type="spellStart"/>
      <w:r w:rsidRPr="00B23820">
        <w:rPr>
          <w:rFonts w:ascii="Times New Roman" w:hAnsi="Times New Roman" w:cs="Times New Roman"/>
          <w:sz w:val="24"/>
          <w:szCs w:val="24"/>
        </w:rPr>
        <w:t>camelina</w:t>
      </w:r>
      <w:proofErr w:type="spellEnd"/>
      <w:r w:rsidRPr="00B23820">
        <w:rPr>
          <w:rFonts w:ascii="Times New Roman" w:hAnsi="Times New Roman" w:cs="Times New Roman"/>
          <w:sz w:val="24"/>
          <w:szCs w:val="24"/>
        </w:rPr>
        <w:t xml:space="preserve"> </w:t>
      </w:r>
      <w:r>
        <w:rPr>
          <w:rFonts w:ascii="Times New Roman" w:hAnsi="Times New Roman" w:cs="Times New Roman"/>
          <w:sz w:val="24"/>
          <w:szCs w:val="24"/>
        </w:rPr>
        <w:t>cover crop averaged</w:t>
      </w:r>
      <w:r w:rsidRPr="00B23820">
        <w:rPr>
          <w:rFonts w:ascii="Times New Roman" w:hAnsi="Times New Roman" w:cs="Times New Roman"/>
          <w:sz w:val="24"/>
          <w:szCs w:val="24"/>
        </w:rPr>
        <w:t xml:space="preserve"> </w:t>
      </w:r>
      <w:r>
        <w:rPr>
          <w:rFonts w:ascii="Times New Roman" w:hAnsi="Times New Roman" w:cs="Times New Roman"/>
          <w:sz w:val="24"/>
          <w:szCs w:val="24"/>
        </w:rPr>
        <w:t>589 and 5</w:t>
      </w:r>
      <w:r w:rsidR="00E2302C">
        <w:rPr>
          <w:rFonts w:ascii="Times New Roman" w:hAnsi="Times New Roman" w:cs="Times New Roman"/>
          <w:sz w:val="24"/>
          <w:szCs w:val="24"/>
        </w:rPr>
        <w:t>04</w:t>
      </w:r>
      <w:r w:rsidRPr="00B23820">
        <w:rPr>
          <w:rFonts w:ascii="Times New Roman" w:hAnsi="Times New Roman" w:cs="Times New Roman"/>
          <w:sz w:val="24"/>
          <w:szCs w:val="24"/>
        </w:rPr>
        <w:t xml:space="preserve">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 </w:t>
      </w:r>
      <w:r w:rsidRPr="00B23820">
        <w:rPr>
          <w:rFonts w:ascii="Times New Roman" w:hAnsi="Times New Roman" w:cs="Times New Roman"/>
          <w:sz w:val="24"/>
          <w:szCs w:val="24"/>
        </w:rPr>
        <w:t xml:space="preserve">dry matter/acre </w:t>
      </w:r>
      <w:r>
        <w:rPr>
          <w:rFonts w:ascii="Times New Roman" w:hAnsi="Times New Roman" w:cs="Times New Roman"/>
          <w:sz w:val="24"/>
          <w:szCs w:val="24"/>
        </w:rPr>
        <w:t xml:space="preserve">at the Crookston and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xml:space="preserve"> locations, respectively; however </w:t>
      </w:r>
      <w:proofErr w:type="spellStart"/>
      <w:r>
        <w:rPr>
          <w:rFonts w:ascii="Times New Roman" w:hAnsi="Times New Roman" w:cs="Times New Roman"/>
          <w:sz w:val="24"/>
          <w:szCs w:val="24"/>
        </w:rPr>
        <w:t>camelina</w:t>
      </w:r>
      <w:proofErr w:type="spellEnd"/>
      <w:r>
        <w:rPr>
          <w:rFonts w:ascii="Times New Roman" w:hAnsi="Times New Roman" w:cs="Times New Roman"/>
          <w:sz w:val="24"/>
          <w:szCs w:val="24"/>
        </w:rPr>
        <w:t xml:space="preserve"> was</w:t>
      </w:r>
      <w:r w:rsidRPr="00B23820">
        <w:rPr>
          <w:rFonts w:ascii="Times New Roman" w:hAnsi="Times New Roman" w:cs="Times New Roman"/>
          <w:sz w:val="24"/>
          <w:szCs w:val="24"/>
        </w:rPr>
        <w:t xml:space="preserve"> too small to</w:t>
      </w:r>
      <w:r>
        <w:rPr>
          <w:rFonts w:ascii="Times New Roman" w:hAnsi="Times New Roman" w:cs="Times New Roman"/>
          <w:sz w:val="24"/>
          <w:szCs w:val="24"/>
        </w:rPr>
        <w:t xml:space="preserve"> harvest the biomass at the Prosper location. Biomass </w:t>
      </w:r>
      <w:r w:rsidRPr="00B23820">
        <w:rPr>
          <w:rFonts w:ascii="Times New Roman" w:hAnsi="Times New Roman" w:cs="Times New Roman"/>
          <w:sz w:val="24"/>
          <w:szCs w:val="24"/>
        </w:rPr>
        <w:t xml:space="preserve">for brown mustard </w:t>
      </w:r>
      <w:r w:rsidR="00E2302C">
        <w:rPr>
          <w:rFonts w:ascii="Times New Roman" w:hAnsi="Times New Roman" w:cs="Times New Roman"/>
          <w:sz w:val="24"/>
          <w:szCs w:val="24"/>
        </w:rPr>
        <w:t>averaged 1150</w:t>
      </w:r>
      <w:r>
        <w:rPr>
          <w:rFonts w:ascii="Times New Roman" w:hAnsi="Times New Roman" w:cs="Times New Roman"/>
          <w:sz w:val="24"/>
          <w:szCs w:val="24"/>
        </w:rPr>
        <w:t>, 5</w:t>
      </w:r>
      <w:r w:rsidR="00E2302C">
        <w:rPr>
          <w:rFonts w:ascii="Times New Roman" w:hAnsi="Times New Roman" w:cs="Times New Roman"/>
          <w:sz w:val="24"/>
          <w:szCs w:val="24"/>
        </w:rPr>
        <w:t>34</w:t>
      </w:r>
      <w:r>
        <w:rPr>
          <w:rFonts w:ascii="Times New Roman" w:hAnsi="Times New Roman" w:cs="Times New Roman"/>
          <w:sz w:val="24"/>
          <w:szCs w:val="24"/>
        </w:rPr>
        <w:t xml:space="preserve">, and 847 </w:t>
      </w:r>
      <w:proofErr w:type="spellStart"/>
      <w:r w:rsidRPr="00B23820">
        <w:rPr>
          <w:rFonts w:ascii="Times New Roman" w:hAnsi="Times New Roman" w:cs="Times New Roman"/>
          <w:sz w:val="24"/>
          <w:szCs w:val="24"/>
        </w:rPr>
        <w:t>lbs</w:t>
      </w:r>
      <w:proofErr w:type="spellEnd"/>
      <w:r w:rsidRPr="00B23820">
        <w:rPr>
          <w:rFonts w:ascii="Times New Roman" w:hAnsi="Times New Roman" w:cs="Times New Roman"/>
          <w:sz w:val="24"/>
          <w:szCs w:val="24"/>
        </w:rPr>
        <w:t>/acre</w:t>
      </w:r>
      <w:r>
        <w:rPr>
          <w:rFonts w:ascii="Times New Roman" w:hAnsi="Times New Roman" w:cs="Times New Roman"/>
          <w:sz w:val="24"/>
          <w:szCs w:val="24"/>
        </w:rPr>
        <w:t xml:space="preserve"> at the Crookston,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xml:space="preserve"> and Prosper locations, respectively</w:t>
      </w:r>
      <w:r w:rsidR="00E2302C">
        <w:rPr>
          <w:rFonts w:ascii="Times New Roman" w:hAnsi="Times New Roman" w:cs="Times New Roman"/>
          <w:sz w:val="24"/>
          <w:szCs w:val="24"/>
        </w:rPr>
        <w:t xml:space="preserve">. The only significant difference observed in biomass production was at the Crookston location where brown mustard biomass was significantly greater than that of </w:t>
      </w:r>
      <w:proofErr w:type="spellStart"/>
      <w:r w:rsidR="00E2302C">
        <w:rPr>
          <w:rFonts w:ascii="Times New Roman" w:hAnsi="Times New Roman" w:cs="Times New Roman"/>
          <w:sz w:val="24"/>
          <w:szCs w:val="24"/>
        </w:rPr>
        <w:t>camelina</w:t>
      </w:r>
      <w:proofErr w:type="spellEnd"/>
      <w:r w:rsidR="00E2302C">
        <w:rPr>
          <w:rFonts w:ascii="Times New Roman" w:hAnsi="Times New Roman" w:cs="Times New Roman"/>
          <w:sz w:val="24"/>
          <w:szCs w:val="24"/>
        </w:rPr>
        <w:t>.</w:t>
      </w:r>
      <w:r w:rsidR="00A02D45">
        <w:rPr>
          <w:rFonts w:ascii="Times New Roman" w:hAnsi="Times New Roman" w:cs="Times New Roman"/>
          <w:sz w:val="24"/>
          <w:szCs w:val="24"/>
        </w:rPr>
        <w:t xml:space="preserve"> Nitrogen accumulation and potential scavenging potential was greater for brown mustard than </w:t>
      </w:r>
      <w:proofErr w:type="spellStart"/>
      <w:r w:rsidR="00A02D45">
        <w:rPr>
          <w:rFonts w:ascii="Times New Roman" w:hAnsi="Times New Roman" w:cs="Times New Roman"/>
          <w:sz w:val="24"/>
          <w:szCs w:val="24"/>
        </w:rPr>
        <w:t>camelina</w:t>
      </w:r>
      <w:proofErr w:type="spellEnd"/>
      <w:r w:rsidR="00A02D45">
        <w:rPr>
          <w:rFonts w:ascii="Times New Roman" w:hAnsi="Times New Roman" w:cs="Times New Roman"/>
          <w:sz w:val="24"/>
          <w:szCs w:val="24"/>
        </w:rPr>
        <w:t>.</w:t>
      </w:r>
    </w:p>
    <w:p w:rsidR="00E2302C" w:rsidRDefault="00E2302C" w:rsidP="00E2302C">
      <w:pPr>
        <w:rPr>
          <w:rFonts w:ascii="Times New Roman" w:hAnsi="Times New Roman" w:cs="Times New Roman"/>
          <w:sz w:val="24"/>
          <w:szCs w:val="24"/>
        </w:rPr>
      </w:pPr>
      <w:r>
        <w:rPr>
          <w:rFonts w:ascii="Times New Roman" w:hAnsi="Times New Roman" w:cs="Times New Roman"/>
          <w:sz w:val="24"/>
          <w:szCs w:val="24"/>
        </w:rPr>
        <w:t xml:space="preserve">Only winter </w:t>
      </w:r>
      <w:proofErr w:type="spellStart"/>
      <w:r>
        <w:rPr>
          <w:rFonts w:ascii="Times New Roman" w:hAnsi="Times New Roman" w:cs="Times New Roman"/>
          <w:sz w:val="24"/>
          <w:szCs w:val="24"/>
        </w:rPr>
        <w:t>camelina</w:t>
      </w:r>
      <w:proofErr w:type="spellEnd"/>
      <w:r>
        <w:rPr>
          <w:rFonts w:ascii="Times New Roman" w:hAnsi="Times New Roman" w:cs="Times New Roman"/>
          <w:sz w:val="24"/>
          <w:szCs w:val="24"/>
        </w:rPr>
        <w:t xml:space="preserve"> survived the winter as expected and biomass accumulated in the spring was 186, 691, and 366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/acre at Prosper, Crookston and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respectively.</w:t>
      </w:r>
      <w:r w:rsidR="00A02D45">
        <w:rPr>
          <w:rFonts w:ascii="Times New Roman" w:hAnsi="Times New Roman" w:cs="Times New Roman"/>
          <w:sz w:val="24"/>
          <w:szCs w:val="24"/>
        </w:rPr>
        <w:t xml:space="preserve"> Nitrogen accumulation in </w:t>
      </w:r>
      <w:proofErr w:type="spellStart"/>
      <w:r w:rsidR="00A02D45">
        <w:rPr>
          <w:rFonts w:ascii="Times New Roman" w:hAnsi="Times New Roman" w:cs="Times New Roman"/>
          <w:sz w:val="24"/>
          <w:szCs w:val="24"/>
        </w:rPr>
        <w:t>camelina</w:t>
      </w:r>
      <w:proofErr w:type="spellEnd"/>
      <w:r w:rsidR="00A02D45">
        <w:rPr>
          <w:rFonts w:ascii="Times New Roman" w:hAnsi="Times New Roman" w:cs="Times New Roman"/>
          <w:sz w:val="24"/>
          <w:szCs w:val="24"/>
        </w:rPr>
        <w:t xml:space="preserve"> biomass fluctuated from 7-15 </w:t>
      </w:r>
      <w:proofErr w:type="spellStart"/>
      <w:r w:rsidR="00A02D45">
        <w:rPr>
          <w:rFonts w:ascii="Times New Roman" w:hAnsi="Times New Roman" w:cs="Times New Roman"/>
          <w:sz w:val="24"/>
          <w:szCs w:val="24"/>
        </w:rPr>
        <w:t>lbs</w:t>
      </w:r>
      <w:proofErr w:type="spellEnd"/>
      <w:r w:rsidR="00A02D45">
        <w:rPr>
          <w:rFonts w:ascii="Times New Roman" w:hAnsi="Times New Roman" w:cs="Times New Roman"/>
          <w:sz w:val="24"/>
          <w:szCs w:val="24"/>
        </w:rPr>
        <w:t>/acre of N.  Although not significant it is clear NO</w:t>
      </w:r>
      <w:r w:rsidR="00A02D45" w:rsidRPr="00A02D45">
        <w:rPr>
          <w:rFonts w:ascii="Times New Roman" w:hAnsi="Times New Roman" w:cs="Times New Roman"/>
          <w:sz w:val="24"/>
          <w:szCs w:val="24"/>
          <w:vertAlign w:val="subscript"/>
        </w:rPr>
        <w:t>3</w:t>
      </w:r>
      <w:r w:rsidR="00A02D45">
        <w:rPr>
          <w:rFonts w:ascii="Times New Roman" w:hAnsi="Times New Roman" w:cs="Times New Roman"/>
          <w:sz w:val="24"/>
          <w:szCs w:val="24"/>
        </w:rPr>
        <w:t xml:space="preserve">-N in the soil with </w:t>
      </w:r>
      <w:proofErr w:type="spellStart"/>
      <w:r w:rsidR="00A02D45">
        <w:rPr>
          <w:rFonts w:ascii="Times New Roman" w:hAnsi="Times New Roman" w:cs="Times New Roman"/>
          <w:sz w:val="24"/>
          <w:szCs w:val="24"/>
        </w:rPr>
        <w:t>camelina</w:t>
      </w:r>
      <w:proofErr w:type="spellEnd"/>
      <w:r w:rsidR="00A02D45">
        <w:rPr>
          <w:rFonts w:ascii="Times New Roman" w:hAnsi="Times New Roman" w:cs="Times New Roman"/>
          <w:sz w:val="24"/>
          <w:szCs w:val="24"/>
        </w:rPr>
        <w:t xml:space="preserve"> tends to be lower than the check with no cover crops and the winter-killed mustard. This shows the potential </w:t>
      </w:r>
      <w:proofErr w:type="spellStart"/>
      <w:r w:rsidR="00A02D45">
        <w:rPr>
          <w:rFonts w:ascii="Times New Roman" w:hAnsi="Times New Roman" w:cs="Times New Roman"/>
          <w:sz w:val="24"/>
          <w:szCs w:val="24"/>
        </w:rPr>
        <w:t>camelina</w:t>
      </w:r>
      <w:proofErr w:type="spellEnd"/>
      <w:r w:rsidR="00A02D45">
        <w:rPr>
          <w:rFonts w:ascii="Times New Roman" w:hAnsi="Times New Roman" w:cs="Times New Roman"/>
          <w:sz w:val="24"/>
          <w:szCs w:val="24"/>
        </w:rPr>
        <w:t xml:space="preserve"> has to accumulate nitrogen in the biomass preventing it from being leached into water, especially in wet springs.</w:t>
      </w:r>
    </w:p>
    <w:p w:rsidR="00144438" w:rsidRPr="00B23820" w:rsidRDefault="00144438" w:rsidP="00144438">
      <w:pPr>
        <w:rPr>
          <w:rFonts w:ascii="Times New Roman" w:hAnsi="Times New Roman" w:cs="Times New Roman"/>
          <w:sz w:val="24"/>
          <w:szCs w:val="24"/>
        </w:rPr>
      </w:pPr>
    </w:p>
    <w:p w:rsidR="00144438" w:rsidRPr="00B23820" w:rsidRDefault="00144438" w:rsidP="00144438">
      <w:pPr>
        <w:rPr>
          <w:rFonts w:ascii="Times New Roman" w:hAnsi="Times New Roman" w:cs="Times New Roman"/>
          <w:sz w:val="24"/>
          <w:szCs w:val="24"/>
        </w:rPr>
      </w:pPr>
      <w:r>
        <w:rPr>
          <w:rFonts w:ascii="Times New Roman" w:hAnsi="Times New Roman" w:cs="Times New Roman"/>
          <w:sz w:val="24"/>
          <w:szCs w:val="24"/>
        </w:rPr>
        <w:t xml:space="preserve">Table 1.  Soil test result from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xml:space="preserve"> Crookston and Prosper </w:t>
      </w:r>
      <w:r w:rsidR="00A02D45">
        <w:rPr>
          <w:rFonts w:ascii="Times New Roman" w:hAnsi="Times New Roman" w:cs="Times New Roman"/>
          <w:sz w:val="24"/>
          <w:szCs w:val="24"/>
        </w:rPr>
        <w:t>taken before the experiment was planted.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144438" w:rsidRPr="00B23820" w:rsidTr="001C6667">
        <w:tc>
          <w:tcPr>
            <w:tcW w:w="1558" w:type="dxa"/>
            <w:tcBorders>
              <w:top w:val="single" w:sz="4" w:space="0" w:color="auto"/>
              <w:bottom w:val="single" w:sz="4" w:space="0" w:color="auto"/>
            </w:tcBorders>
          </w:tcPr>
          <w:p w:rsidR="00144438" w:rsidRPr="00B23820" w:rsidRDefault="00144438" w:rsidP="001C6667">
            <w:pPr>
              <w:rPr>
                <w:rFonts w:ascii="Times New Roman" w:hAnsi="Times New Roman" w:cs="Times New Roman"/>
                <w:sz w:val="24"/>
                <w:szCs w:val="24"/>
              </w:rPr>
            </w:pPr>
            <w:r w:rsidRPr="00B23820">
              <w:rPr>
                <w:rFonts w:ascii="Times New Roman" w:hAnsi="Times New Roman" w:cs="Times New Roman"/>
                <w:sz w:val="24"/>
                <w:szCs w:val="24"/>
              </w:rPr>
              <w:t>Site</w:t>
            </w:r>
          </w:p>
        </w:tc>
        <w:tc>
          <w:tcPr>
            <w:tcW w:w="1558" w:type="dxa"/>
            <w:tcBorders>
              <w:top w:val="single" w:sz="4" w:space="0" w:color="auto"/>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NO</w:t>
            </w:r>
            <w:r w:rsidRPr="00707C8C">
              <w:rPr>
                <w:rFonts w:ascii="Times New Roman" w:hAnsi="Times New Roman" w:cs="Times New Roman"/>
                <w:sz w:val="24"/>
                <w:szCs w:val="24"/>
                <w:vertAlign w:val="subscript"/>
              </w:rPr>
              <w:t>3</w:t>
            </w:r>
            <w:r w:rsidRPr="00B23820">
              <w:rPr>
                <w:rFonts w:ascii="Times New Roman" w:hAnsi="Times New Roman" w:cs="Times New Roman"/>
                <w:sz w:val="24"/>
                <w:szCs w:val="24"/>
              </w:rPr>
              <w:t>-N</w:t>
            </w:r>
            <w:r>
              <w:rPr>
                <w:rFonts w:ascii="Times New Roman" w:hAnsi="Times New Roman" w:cs="Times New Roman"/>
                <w:sz w:val="24"/>
                <w:szCs w:val="24"/>
              </w:rPr>
              <w:t>†</w:t>
            </w:r>
          </w:p>
        </w:tc>
        <w:tc>
          <w:tcPr>
            <w:tcW w:w="1558" w:type="dxa"/>
            <w:tcBorders>
              <w:top w:val="single" w:sz="4" w:space="0" w:color="auto"/>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P</w:t>
            </w:r>
          </w:p>
        </w:tc>
        <w:tc>
          <w:tcPr>
            <w:tcW w:w="1558" w:type="dxa"/>
            <w:tcBorders>
              <w:top w:val="single" w:sz="4" w:space="0" w:color="auto"/>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K</w:t>
            </w:r>
          </w:p>
        </w:tc>
        <w:tc>
          <w:tcPr>
            <w:tcW w:w="1559" w:type="dxa"/>
            <w:tcBorders>
              <w:top w:val="single" w:sz="4" w:space="0" w:color="auto"/>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pH</w:t>
            </w:r>
          </w:p>
        </w:tc>
        <w:tc>
          <w:tcPr>
            <w:tcW w:w="1559" w:type="dxa"/>
            <w:tcBorders>
              <w:top w:val="single" w:sz="4" w:space="0" w:color="auto"/>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OM</w:t>
            </w:r>
          </w:p>
        </w:tc>
      </w:tr>
      <w:tr w:rsidR="00144438" w:rsidRPr="00B23820" w:rsidTr="001C6667">
        <w:tc>
          <w:tcPr>
            <w:tcW w:w="1558" w:type="dxa"/>
            <w:tcBorders>
              <w:top w:val="single" w:sz="4" w:space="0" w:color="auto"/>
            </w:tcBorders>
          </w:tcPr>
          <w:p w:rsidR="00144438" w:rsidRPr="00B23820" w:rsidRDefault="00144438" w:rsidP="001C6667">
            <w:pPr>
              <w:rPr>
                <w:rFonts w:ascii="Times New Roman" w:hAnsi="Times New Roman" w:cs="Times New Roman"/>
                <w:sz w:val="24"/>
                <w:szCs w:val="24"/>
              </w:rPr>
            </w:pPr>
          </w:p>
        </w:tc>
        <w:tc>
          <w:tcPr>
            <w:tcW w:w="1558" w:type="dxa"/>
            <w:tcBorders>
              <w:top w:val="single" w:sz="4" w:space="0" w:color="auto"/>
            </w:tcBorders>
          </w:tcPr>
          <w:p w:rsidR="00144438" w:rsidRPr="00B23820" w:rsidRDefault="00144438" w:rsidP="001C6667">
            <w:pPr>
              <w:jc w:val="center"/>
              <w:rPr>
                <w:rFonts w:ascii="Times New Roman" w:hAnsi="Times New Roman" w:cs="Times New Roman"/>
                <w:sz w:val="24"/>
                <w:szCs w:val="24"/>
              </w:rPr>
            </w:pPr>
            <w:proofErr w:type="spellStart"/>
            <w:r>
              <w:rPr>
                <w:rFonts w:ascii="Times New Roman" w:hAnsi="Times New Roman" w:cs="Times New Roman"/>
                <w:sz w:val="24"/>
                <w:szCs w:val="24"/>
              </w:rPr>
              <w:t>l</w:t>
            </w:r>
            <w:r w:rsidRPr="00B23820">
              <w:rPr>
                <w:rFonts w:ascii="Times New Roman" w:hAnsi="Times New Roman" w:cs="Times New Roman"/>
                <w:sz w:val="24"/>
                <w:szCs w:val="24"/>
              </w:rPr>
              <w:t>bs</w:t>
            </w:r>
            <w:proofErr w:type="spellEnd"/>
            <w:r w:rsidRPr="00B23820">
              <w:rPr>
                <w:rFonts w:ascii="Times New Roman" w:hAnsi="Times New Roman" w:cs="Times New Roman"/>
                <w:sz w:val="24"/>
                <w:szCs w:val="24"/>
              </w:rPr>
              <w:t>/acre</w:t>
            </w:r>
          </w:p>
        </w:tc>
        <w:tc>
          <w:tcPr>
            <w:tcW w:w="3116" w:type="dxa"/>
            <w:gridSpan w:val="2"/>
            <w:tcBorders>
              <w:top w:val="single" w:sz="4" w:space="0" w:color="auto"/>
            </w:tcBorders>
          </w:tcPr>
          <w:p w:rsidR="00144438" w:rsidRPr="00B23820" w:rsidRDefault="00144438" w:rsidP="001C6667">
            <w:pPr>
              <w:jc w:val="center"/>
              <w:rPr>
                <w:rFonts w:ascii="Times New Roman" w:hAnsi="Times New Roman" w:cs="Times New Roman"/>
                <w:sz w:val="24"/>
                <w:szCs w:val="24"/>
              </w:rPr>
            </w:pPr>
            <w:r>
              <w:rPr>
                <w:rFonts w:ascii="Times New Roman" w:hAnsi="Times New Roman" w:cs="Times New Roman"/>
                <w:sz w:val="24"/>
                <w:szCs w:val="24"/>
              </w:rPr>
              <w:t>------</w:t>
            </w:r>
            <w:r w:rsidRPr="00B23820">
              <w:rPr>
                <w:rFonts w:ascii="Times New Roman" w:hAnsi="Times New Roman" w:cs="Times New Roman"/>
                <w:sz w:val="24"/>
                <w:szCs w:val="24"/>
              </w:rPr>
              <w:t>ppm</w:t>
            </w:r>
            <w:r>
              <w:rPr>
                <w:rFonts w:ascii="Times New Roman" w:hAnsi="Times New Roman" w:cs="Times New Roman"/>
                <w:sz w:val="24"/>
                <w:szCs w:val="24"/>
              </w:rPr>
              <w:t>-------</w:t>
            </w:r>
          </w:p>
        </w:tc>
        <w:tc>
          <w:tcPr>
            <w:tcW w:w="1559" w:type="dxa"/>
            <w:tcBorders>
              <w:top w:val="single" w:sz="4" w:space="0" w:color="auto"/>
            </w:tcBorders>
          </w:tcPr>
          <w:p w:rsidR="00144438" w:rsidRPr="00B23820" w:rsidRDefault="00144438" w:rsidP="001C6667">
            <w:pPr>
              <w:jc w:val="center"/>
              <w:rPr>
                <w:rFonts w:ascii="Times New Roman" w:hAnsi="Times New Roman" w:cs="Times New Roman"/>
                <w:sz w:val="24"/>
                <w:szCs w:val="24"/>
              </w:rPr>
            </w:pPr>
          </w:p>
        </w:tc>
        <w:tc>
          <w:tcPr>
            <w:tcW w:w="1559" w:type="dxa"/>
            <w:tcBorders>
              <w:top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w:t>
            </w:r>
          </w:p>
        </w:tc>
      </w:tr>
      <w:tr w:rsidR="00144438" w:rsidRPr="00B23820" w:rsidTr="001C6667">
        <w:tc>
          <w:tcPr>
            <w:tcW w:w="1558" w:type="dxa"/>
          </w:tcPr>
          <w:p w:rsidR="00144438" w:rsidRPr="00B23820" w:rsidRDefault="00144438" w:rsidP="001C6667">
            <w:pPr>
              <w:rPr>
                <w:rFonts w:ascii="Times New Roman" w:hAnsi="Times New Roman" w:cs="Times New Roman"/>
                <w:sz w:val="24"/>
                <w:szCs w:val="24"/>
              </w:rPr>
            </w:pPr>
            <w:proofErr w:type="spellStart"/>
            <w:r w:rsidRPr="00B23820">
              <w:rPr>
                <w:rFonts w:ascii="Times New Roman" w:hAnsi="Times New Roman" w:cs="Times New Roman"/>
                <w:sz w:val="24"/>
                <w:szCs w:val="24"/>
              </w:rPr>
              <w:t>Borup</w:t>
            </w:r>
            <w:proofErr w:type="spellEnd"/>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81.5</w:t>
            </w:r>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17</w:t>
            </w:r>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105</w:t>
            </w:r>
          </w:p>
        </w:tc>
        <w:tc>
          <w:tcPr>
            <w:tcW w:w="1559"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8.1</w:t>
            </w:r>
          </w:p>
        </w:tc>
        <w:tc>
          <w:tcPr>
            <w:tcW w:w="1559"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4.4</w:t>
            </w:r>
          </w:p>
        </w:tc>
      </w:tr>
      <w:tr w:rsidR="00144438" w:rsidRPr="00B23820" w:rsidTr="001C6667">
        <w:tc>
          <w:tcPr>
            <w:tcW w:w="1558" w:type="dxa"/>
          </w:tcPr>
          <w:p w:rsidR="00144438" w:rsidRPr="00B23820" w:rsidRDefault="00144438" w:rsidP="001C6667">
            <w:pPr>
              <w:rPr>
                <w:rFonts w:ascii="Times New Roman" w:hAnsi="Times New Roman" w:cs="Times New Roman"/>
                <w:sz w:val="24"/>
                <w:szCs w:val="24"/>
              </w:rPr>
            </w:pPr>
            <w:r w:rsidRPr="00B23820">
              <w:rPr>
                <w:rFonts w:ascii="Times New Roman" w:hAnsi="Times New Roman" w:cs="Times New Roman"/>
                <w:sz w:val="24"/>
                <w:szCs w:val="24"/>
              </w:rPr>
              <w:t>Crookston</w:t>
            </w:r>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30.5</w:t>
            </w:r>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94</w:t>
            </w:r>
          </w:p>
        </w:tc>
        <w:tc>
          <w:tcPr>
            <w:tcW w:w="1558"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318</w:t>
            </w:r>
          </w:p>
        </w:tc>
        <w:tc>
          <w:tcPr>
            <w:tcW w:w="1559"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8.2</w:t>
            </w:r>
          </w:p>
        </w:tc>
        <w:tc>
          <w:tcPr>
            <w:tcW w:w="1559" w:type="dxa"/>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3.2</w:t>
            </w:r>
          </w:p>
        </w:tc>
      </w:tr>
      <w:tr w:rsidR="00144438" w:rsidRPr="00B23820" w:rsidTr="001C6667">
        <w:tc>
          <w:tcPr>
            <w:tcW w:w="1558" w:type="dxa"/>
            <w:tcBorders>
              <w:bottom w:val="single" w:sz="4" w:space="0" w:color="auto"/>
            </w:tcBorders>
          </w:tcPr>
          <w:p w:rsidR="00144438" w:rsidRPr="00B23820" w:rsidRDefault="00144438" w:rsidP="001C6667">
            <w:pPr>
              <w:rPr>
                <w:rFonts w:ascii="Times New Roman" w:hAnsi="Times New Roman" w:cs="Times New Roman"/>
                <w:sz w:val="24"/>
                <w:szCs w:val="24"/>
              </w:rPr>
            </w:pPr>
            <w:r w:rsidRPr="00B23820">
              <w:rPr>
                <w:rFonts w:ascii="Times New Roman" w:hAnsi="Times New Roman" w:cs="Times New Roman"/>
                <w:sz w:val="24"/>
                <w:szCs w:val="24"/>
              </w:rPr>
              <w:t>Prosper</w:t>
            </w:r>
          </w:p>
        </w:tc>
        <w:tc>
          <w:tcPr>
            <w:tcW w:w="1558" w:type="dxa"/>
            <w:tcBorders>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55.0</w:t>
            </w:r>
          </w:p>
        </w:tc>
        <w:tc>
          <w:tcPr>
            <w:tcW w:w="1558" w:type="dxa"/>
            <w:tcBorders>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17</w:t>
            </w:r>
          </w:p>
        </w:tc>
        <w:tc>
          <w:tcPr>
            <w:tcW w:w="1558" w:type="dxa"/>
            <w:tcBorders>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148</w:t>
            </w:r>
          </w:p>
        </w:tc>
        <w:tc>
          <w:tcPr>
            <w:tcW w:w="1559" w:type="dxa"/>
            <w:tcBorders>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7.8</w:t>
            </w:r>
          </w:p>
        </w:tc>
        <w:tc>
          <w:tcPr>
            <w:tcW w:w="1559" w:type="dxa"/>
            <w:tcBorders>
              <w:bottom w:val="single" w:sz="4" w:space="0" w:color="auto"/>
            </w:tcBorders>
          </w:tcPr>
          <w:p w:rsidR="00144438" w:rsidRPr="00B23820" w:rsidRDefault="00144438" w:rsidP="001C6667">
            <w:pPr>
              <w:jc w:val="center"/>
              <w:rPr>
                <w:rFonts w:ascii="Times New Roman" w:hAnsi="Times New Roman" w:cs="Times New Roman"/>
                <w:sz w:val="24"/>
                <w:szCs w:val="24"/>
              </w:rPr>
            </w:pPr>
            <w:r w:rsidRPr="00B23820">
              <w:rPr>
                <w:rFonts w:ascii="Times New Roman" w:hAnsi="Times New Roman" w:cs="Times New Roman"/>
                <w:sz w:val="24"/>
                <w:szCs w:val="24"/>
              </w:rPr>
              <w:t>3.9</w:t>
            </w:r>
          </w:p>
        </w:tc>
      </w:tr>
    </w:tbl>
    <w:p w:rsidR="00144438" w:rsidRPr="00FD4B7F" w:rsidRDefault="00144438" w:rsidP="00144438">
      <w:pPr>
        <w:rPr>
          <w:rFonts w:ascii="Times New Roman" w:hAnsi="Times New Roman" w:cs="Times New Roman"/>
          <w:sz w:val="20"/>
          <w:szCs w:val="20"/>
        </w:rPr>
      </w:pPr>
      <w:r>
        <w:rPr>
          <w:rFonts w:ascii="Times New Roman" w:hAnsi="Times New Roman" w:cs="Times New Roman"/>
          <w:sz w:val="20"/>
          <w:szCs w:val="20"/>
        </w:rPr>
        <w:t>†</w:t>
      </w:r>
      <w:r w:rsidRPr="002634E1">
        <w:rPr>
          <w:rFonts w:ascii="Times New Roman" w:hAnsi="Times New Roman" w:cs="Times New Roman"/>
          <w:sz w:val="20"/>
          <w:szCs w:val="20"/>
        </w:rPr>
        <w:t xml:space="preserve"> </w:t>
      </w:r>
      <w:r w:rsidRPr="00FD4B7F">
        <w:rPr>
          <w:rFonts w:ascii="Times New Roman" w:hAnsi="Times New Roman" w:cs="Times New Roman"/>
          <w:sz w:val="20"/>
          <w:szCs w:val="20"/>
        </w:rPr>
        <w:t>NO</w:t>
      </w:r>
      <w:r w:rsidRPr="00FD4B7F">
        <w:rPr>
          <w:rFonts w:ascii="Times New Roman" w:hAnsi="Times New Roman" w:cs="Times New Roman"/>
          <w:sz w:val="20"/>
          <w:szCs w:val="20"/>
          <w:vertAlign w:val="subscript"/>
        </w:rPr>
        <w:t>3</w:t>
      </w:r>
      <w:r w:rsidRPr="00FD4B7F">
        <w:rPr>
          <w:rFonts w:ascii="Times New Roman" w:hAnsi="Times New Roman" w:cs="Times New Roman"/>
          <w:sz w:val="20"/>
          <w:szCs w:val="20"/>
        </w:rPr>
        <w:t xml:space="preserve">-N </w:t>
      </w:r>
      <w:r>
        <w:rPr>
          <w:rFonts w:ascii="Times New Roman" w:hAnsi="Times New Roman" w:cs="Times New Roman"/>
          <w:sz w:val="20"/>
          <w:szCs w:val="20"/>
        </w:rPr>
        <w:t xml:space="preserve">samples were collected to a </w:t>
      </w:r>
      <w:r w:rsidRPr="00FD4B7F">
        <w:rPr>
          <w:rFonts w:ascii="Times New Roman" w:hAnsi="Times New Roman" w:cs="Times New Roman"/>
          <w:sz w:val="20"/>
          <w:szCs w:val="20"/>
        </w:rPr>
        <w:t xml:space="preserve">0-24” depth in </w:t>
      </w:r>
      <w:proofErr w:type="spellStart"/>
      <w:r w:rsidRPr="00FD4B7F">
        <w:rPr>
          <w:rFonts w:ascii="Times New Roman" w:hAnsi="Times New Roman" w:cs="Times New Roman"/>
          <w:sz w:val="20"/>
          <w:szCs w:val="20"/>
        </w:rPr>
        <w:t>Borup</w:t>
      </w:r>
      <w:proofErr w:type="spellEnd"/>
      <w:r w:rsidRPr="00FD4B7F">
        <w:rPr>
          <w:rFonts w:ascii="Times New Roman" w:hAnsi="Times New Roman" w:cs="Times New Roman"/>
          <w:sz w:val="20"/>
          <w:szCs w:val="20"/>
        </w:rPr>
        <w:t xml:space="preserve"> and Prosper. I</w:t>
      </w:r>
      <w:r>
        <w:rPr>
          <w:rFonts w:ascii="Times New Roman" w:hAnsi="Times New Roman" w:cs="Times New Roman"/>
          <w:sz w:val="20"/>
          <w:szCs w:val="20"/>
        </w:rPr>
        <w:t>n</w:t>
      </w:r>
      <w:r w:rsidRPr="00FD4B7F">
        <w:rPr>
          <w:rFonts w:ascii="Times New Roman" w:hAnsi="Times New Roman" w:cs="Times New Roman"/>
          <w:sz w:val="20"/>
          <w:szCs w:val="20"/>
        </w:rPr>
        <w:t xml:space="preserve"> Crookston</w:t>
      </w:r>
      <w:r>
        <w:rPr>
          <w:rFonts w:ascii="Times New Roman" w:hAnsi="Times New Roman" w:cs="Times New Roman"/>
          <w:sz w:val="20"/>
          <w:szCs w:val="20"/>
        </w:rPr>
        <w:t>,</w:t>
      </w:r>
      <w:r w:rsidRPr="00FD4B7F">
        <w:rPr>
          <w:rFonts w:ascii="Times New Roman" w:hAnsi="Times New Roman" w:cs="Times New Roman"/>
          <w:sz w:val="20"/>
          <w:szCs w:val="20"/>
        </w:rPr>
        <w:t xml:space="preserve"> </w:t>
      </w:r>
      <w:r>
        <w:rPr>
          <w:rFonts w:ascii="Times New Roman" w:hAnsi="Times New Roman" w:cs="Times New Roman"/>
          <w:sz w:val="20"/>
          <w:szCs w:val="20"/>
        </w:rPr>
        <w:t xml:space="preserve">dry </w:t>
      </w:r>
      <w:r w:rsidRPr="00FD4B7F">
        <w:rPr>
          <w:rFonts w:ascii="Times New Roman" w:hAnsi="Times New Roman" w:cs="Times New Roman"/>
          <w:sz w:val="20"/>
          <w:szCs w:val="20"/>
        </w:rPr>
        <w:t xml:space="preserve">soil </w:t>
      </w:r>
      <w:r>
        <w:rPr>
          <w:rFonts w:ascii="Times New Roman" w:hAnsi="Times New Roman" w:cs="Times New Roman"/>
          <w:sz w:val="20"/>
          <w:szCs w:val="20"/>
        </w:rPr>
        <w:t xml:space="preserve">conditions resulted in </w:t>
      </w:r>
      <w:r w:rsidRPr="00FD4B7F">
        <w:rPr>
          <w:rFonts w:ascii="Times New Roman" w:hAnsi="Times New Roman" w:cs="Times New Roman"/>
          <w:sz w:val="20"/>
          <w:szCs w:val="20"/>
        </w:rPr>
        <w:t xml:space="preserve">samples taken </w:t>
      </w:r>
      <w:r>
        <w:rPr>
          <w:rFonts w:ascii="Times New Roman" w:hAnsi="Times New Roman" w:cs="Times New Roman"/>
          <w:sz w:val="20"/>
          <w:szCs w:val="20"/>
        </w:rPr>
        <w:t>to a</w:t>
      </w:r>
      <w:r w:rsidRPr="00FD4B7F">
        <w:rPr>
          <w:rFonts w:ascii="Times New Roman" w:hAnsi="Times New Roman" w:cs="Times New Roman"/>
          <w:sz w:val="20"/>
          <w:szCs w:val="20"/>
        </w:rPr>
        <w:t xml:space="preserve"> 6</w:t>
      </w:r>
      <w:r>
        <w:rPr>
          <w:rFonts w:ascii="Times New Roman" w:hAnsi="Times New Roman" w:cs="Times New Roman"/>
          <w:sz w:val="20"/>
          <w:szCs w:val="20"/>
        </w:rPr>
        <w:t>” depth</w:t>
      </w:r>
      <w:r w:rsidRPr="00FD4B7F">
        <w:rPr>
          <w:rFonts w:ascii="Times New Roman" w:hAnsi="Times New Roman" w:cs="Times New Roman"/>
          <w:sz w:val="20"/>
          <w:szCs w:val="20"/>
        </w:rPr>
        <w:t xml:space="preserve">. </w:t>
      </w:r>
    </w:p>
    <w:p w:rsidR="00B82B6F" w:rsidRDefault="00A02D45" w:rsidP="00144438">
      <w:pPr>
        <w:rPr>
          <w:rFonts w:ascii="Times New Roman" w:hAnsi="Times New Roman" w:cs="Times New Roman"/>
          <w:sz w:val="24"/>
          <w:szCs w:val="24"/>
        </w:rPr>
      </w:pPr>
      <w:r>
        <w:rPr>
          <w:rFonts w:ascii="Times New Roman" w:hAnsi="Times New Roman" w:cs="Times New Roman"/>
          <w:sz w:val="24"/>
          <w:szCs w:val="24"/>
        </w:rPr>
        <w:t xml:space="preserve">Table 2. Winter </w:t>
      </w:r>
      <w:proofErr w:type="spellStart"/>
      <w:r>
        <w:rPr>
          <w:rFonts w:ascii="Times New Roman" w:hAnsi="Times New Roman" w:cs="Times New Roman"/>
          <w:sz w:val="24"/>
          <w:szCs w:val="24"/>
        </w:rPr>
        <w:t>camelina</w:t>
      </w:r>
      <w:proofErr w:type="spellEnd"/>
      <w:r>
        <w:rPr>
          <w:rFonts w:ascii="Times New Roman" w:hAnsi="Times New Roman" w:cs="Times New Roman"/>
          <w:sz w:val="24"/>
          <w:szCs w:val="24"/>
        </w:rPr>
        <w:t xml:space="preserve"> and brown </w:t>
      </w:r>
      <w:r w:rsidR="00E2302C">
        <w:rPr>
          <w:rFonts w:ascii="Times New Roman" w:hAnsi="Times New Roman" w:cs="Times New Roman"/>
          <w:sz w:val="24"/>
          <w:szCs w:val="24"/>
        </w:rPr>
        <w:t xml:space="preserve">mustard </w:t>
      </w:r>
      <w:r w:rsidR="00D30BBE">
        <w:rPr>
          <w:rFonts w:ascii="Times New Roman" w:hAnsi="Times New Roman" w:cs="Times New Roman"/>
          <w:sz w:val="24"/>
          <w:szCs w:val="24"/>
        </w:rPr>
        <w:t>biomass</w:t>
      </w:r>
      <w:r w:rsidR="00B82B6F">
        <w:rPr>
          <w:rFonts w:ascii="Times New Roman" w:hAnsi="Times New Roman" w:cs="Times New Roman"/>
          <w:sz w:val="24"/>
          <w:szCs w:val="24"/>
        </w:rPr>
        <w:t xml:space="preserve"> and N accumulation at Prosper, ND, Crookston and </w:t>
      </w:r>
      <w:proofErr w:type="spellStart"/>
      <w:r w:rsidR="00B82B6F">
        <w:rPr>
          <w:rFonts w:ascii="Times New Roman" w:hAnsi="Times New Roman" w:cs="Times New Roman"/>
          <w:sz w:val="24"/>
          <w:szCs w:val="24"/>
        </w:rPr>
        <w:t>Borup</w:t>
      </w:r>
      <w:proofErr w:type="spellEnd"/>
      <w:r w:rsidR="00B82B6F">
        <w:rPr>
          <w:rFonts w:ascii="Times New Roman" w:hAnsi="Times New Roman" w:cs="Times New Roman"/>
          <w:sz w:val="24"/>
          <w:szCs w:val="24"/>
        </w:rPr>
        <w:t xml:space="preserve"> in the </w:t>
      </w:r>
      <w:r w:rsidR="00920F9E">
        <w:rPr>
          <w:rFonts w:ascii="Times New Roman" w:hAnsi="Times New Roman" w:cs="Times New Roman"/>
          <w:sz w:val="24"/>
          <w:szCs w:val="24"/>
        </w:rPr>
        <w:t>fall of 2018 and spring o</w:t>
      </w:r>
      <w:r w:rsidR="00E2302C">
        <w:rPr>
          <w:rFonts w:ascii="Times New Roman" w:hAnsi="Times New Roman" w:cs="Times New Roman"/>
          <w:sz w:val="24"/>
          <w:szCs w:val="24"/>
        </w:rPr>
        <w:t>f 2019, and soil NO</w:t>
      </w:r>
      <w:r w:rsidR="00E2302C" w:rsidRPr="00920F9E">
        <w:rPr>
          <w:rFonts w:ascii="Times New Roman" w:hAnsi="Times New Roman" w:cs="Times New Roman"/>
          <w:sz w:val="24"/>
          <w:szCs w:val="24"/>
          <w:vertAlign w:val="subscript"/>
        </w:rPr>
        <w:t>3</w:t>
      </w:r>
      <w:r w:rsidR="00E2302C">
        <w:rPr>
          <w:rFonts w:ascii="Times New Roman" w:hAnsi="Times New Roman" w:cs="Times New Roman"/>
          <w:sz w:val="24"/>
          <w:szCs w:val="24"/>
        </w:rPr>
        <w:t>-N in the spring of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325"/>
        <w:gridCol w:w="1645"/>
        <w:gridCol w:w="1895"/>
        <w:gridCol w:w="1097"/>
        <w:gridCol w:w="1520"/>
      </w:tblGrid>
      <w:tr w:rsidR="00FC4AB7" w:rsidTr="00E2302C">
        <w:tc>
          <w:tcPr>
            <w:tcW w:w="1868" w:type="dxa"/>
            <w:tcBorders>
              <w:top w:val="single" w:sz="4" w:space="0" w:color="auto"/>
            </w:tcBorders>
          </w:tcPr>
          <w:p w:rsidR="00FC4AB7" w:rsidRDefault="00FC4AB7" w:rsidP="00144438">
            <w:pPr>
              <w:rPr>
                <w:rFonts w:ascii="Times New Roman" w:hAnsi="Times New Roman" w:cs="Times New Roman"/>
                <w:sz w:val="24"/>
                <w:szCs w:val="24"/>
              </w:rPr>
            </w:pPr>
          </w:p>
        </w:tc>
        <w:tc>
          <w:tcPr>
            <w:tcW w:w="1325" w:type="dxa"/>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Fall</w:t>
            </w:r>
          </w:p>
        </w:tc>
        <w:tc>
          <w:tcPr>
            <w:tcW w:w="1645" w:type="dxa"/>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Spring</w:t>
            </w:r>
          </w:p>
        </w:tc>
        <w:tc>
          <w:tcPr>
            <w:tcW w:w="1895" w:type="dxa"/>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Fall</w:t>
            </w:r>
          </w:p>
        </w:tc>
        <w:tc>
          <w:tcPr>
            <w:tcW w:w="1097" w:type="dxa"/>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Spring</w:t>
            </w:r>
          </w:p>
        </w:tc>
        <w:tc>
          <w:tcPr>
            <w:tcW w:w="1520" w:type="dxa"/>
            <w:tcBorders>
              <w:top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Spring</w:t>
            </w:r>
          </w:p>
        </w:tc>
      </w:tr>
      <w:tr w:rsidR="00FC4AB7" w:rsidTr="00E2302C">
        <w:tc>
          <w:tcPr>
            <w:tcW w:w="1868" w:type="dxa"/>
            <w:tcBorders>
              <w:bottom w:val="single" w:sz="4" w:space="0" w:color="auto"/>
            </w:tcBorders>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Location/Crop</w:t>
            </w:r>
          </w:p>
        </w:tc>
        <w:tc>
          <w:tcPr>
            <w:tcW w:w="2970" w:type="dxa"/>
            <w:gridSpan w:val="2"/>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Biomass yield</w:t>
            </w:r>
          </w:p>
        </w:tc>
        <w:tc>
          <w:tcPr>
            <w:tcW w:w="2992" w:type="dxa"/>
            <w:gridSpan w:val="2"/>
            <w:tcBorders>
              <w:top w:val="single" w:sz="4" w:space="0" w:color="auto"/>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N accumulation</w:t>
            </w:r>
          </w:p>
        </w:tc>
        <w:tc>
          <w:tcPr>
            <w:tcW w:w="1520" w:type="dxa"/>
            <w:tcBorders>
              <w:bottom w:val="single" w:sz="4" w:space="0" w:color="auto"/>
            </w:tcBorders>
          </w:tcPr>
          <w:p w:rsidR="00FC4AB7" w:rsidRDefault="00FC4AB7" w:rsidP="006B3E64">
            <w:pPr>
              <w:jc w:val="center"/>
              <w:rPr>
                <w:rFonts w:ascii="Times New Roman" w:hAnsi="Times New Roman" w:cs="Times New Roman"/>
                <w:sz w:val="24"/>
                <w:szCs w:val="24"/>
              </w:rPr>
            </w:pPr>
            <w:r>
              <w:rPr>
                <w:rFonts w:ascii="Times New Roman" w:hAnsi="Times New Roman" w:cs="Times New Roman"/>
                <w:sz w:val="24"/>
                <w:szCs w:val="24"/>
              </w:rPr>
              <w:t xml:space="preserve">Soil </w:t>
            </w:r>
            <w:r w:rsidR="00D30BBE">
              <w:rPr>
                <w:rFonts w:ascii="Times New Roman" w:hAnsi="Times New Roman" w:cs="Times New Roman"/>
                <w:sz w:val="24"/>
                <w:szCs w:val="24"/>
              </w:rPr>
              <w:t>NO</w:t>
            </w:r>
            <w:r w:rsidRPr="00E2302C">
              <w:rPr>
                <w:rFonts w:ascii="Times New Roman" w:hAnsi="Times New Roman" w:cs="Times New Roman"/>
                <w:sz w:val="24"/>
                <w:szCs w:val="24"/>
                <w:vertAlign w:val="subscript"/>
              </w:rPr>
              <w:t>3</w:t>
            </w:r>
            <w:r w:rsidR="00E2302C">
              <w:rPr>
                <w:rFonts w:ascii="Times New Roman" w:hAnsi="Times New Roman" w:cs="Times New Roman"/>
                <w:sz w:val="24"/>
                <w:szCs w:val="24"/>
              </w:rPr>
              <w:t>-N</w:t>
            </w:r>
          </w:p>
        </w:tc>
      </w:tr>
      <w:tr w:rsidR="00FC4AB7" w:rsidTr="00D30BBE">
        <w:tc>
          <w:tcPr>
            <w:tcW w:w="1868" w:type="dxa"/>
            <w:tcBorders>
              <w:top w:val="single" w:sz="4" w:space="0" w:color="auto"/>
            </w:tcBorders>
          </w:tcPr>
          <w:p w:rsidR="00FC4AB7" w:rsidRDefault="00FC4AB7" w:rsidP="00144438">
            <w:pPr>
              <w:rPr>
                <w:rFonts w:ascii="Times New Roman" w:hAnsi="Times New Roman" w:cs="Times New Roman"/>
                <w:sz w:val="24"/>
                <w:szCs w:val="24"/>
              </w:rPr>
            </w:pPr>
          </w:p>
        </w:tc>
        <w:tc>
          <w:tcPr>
            <w:tcW w:w="7482" w:type="dxa"/>
            <w:gridSpan w:val="5"/>
            <w:tcBorders>
              <w:top w:val="single" w:sz="4" w:space="0" w:color="auto"/>
            </w:tcBorders>
          </w:tcPr>
          <w:p w:rsidR="00FC4AB7" w:rsidRDefault="00A02D45" w:rsidP="006B3E64">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00FC4AB7">
              <w:rPr>
                <w:rFonts w:ascii="Times New Roman" w:hAnsi="Times New Roman" w:cs="Times New Roman"/>
                <w:sz w:val="24"/>
                <w:szCs w:val="24"/>
              </w:rPr>
              <w:t>Lbs</w:t>
            </w:r>
            <w:proofErr w:type="spellEnd"/>
            <w:r w:rsidR="00FC4AB7">
              <w:rPr>
                <w:rFonts w:ascii="Times New Roman" w:hAnsi="Times New Roman" w:cs="Times New Roman"/>
                <w:sz w:val="24"/>
                <w:szCs w:val="24"/>
              </w:rPr>
              <w:t>/acre</w:t>
            </w:r>
            <w:r>
              <w:rPr>
                <w:rFonts w:ascii="Times New Roman" w:hAnsi="Times New Roman" w:cs="Times New Roman"/>
                <w:sz w:val="24"/>
                <w:szCs w:val="24"/>
              </w:rPr>
              <w:t>------------------------------------</w:t>
            </w:r>
          </w:p>
        </w:tc>
      </w:tr>
      <w:tr w:rsidR="00FC4AB7" w:rsidTr="00E2302C">
        <w:tc>
          <w:tcPr>
            <w:tcW w:w="1868" w:type="dxa"/>
          </w:tcPr>
          <w:p w:rsidR="00FC4AB7" w:rsidRPr="006B3E64" w:rsidRDefault="00FC4AB7" w:rsidP="00144438">
            <w:pPr>
              <w:rPr>
                <w:rFonts w:ascii="Times New Roman" w:hAnsi="Times New Roman" w:cs="Times New Roman"/>
                <w:b/>
                <w:sz w:val="24"/>
                <w:szCs w:val="24"/>
              </w:rPr>
            </w:pPr>
            <w:r w:rsidRPr="006B3E64">
              <w:rPr>
                <w:rFonts w:ascii="Times New Roman" w:hAnsi="Times New Roman" w:cs="Times New Roman"/>
                <w:b/>
                <w:sz w:val="24"/>
                <w:szCs w:val="24"/>
              </w:rPr>
              <w:t>Prosper</w:t>
            </w:r>
          </w:p>
        </w:tc>
        <w:tc>
          <w:tcPr>
            <w:tcW w:w="1325" w:type="dxa"/>
          </w:tcPr>
          <w:p w:rsidR="00FC4AB7" w:rsidRDefault="00FC4AB7" w:rsidP="006B3E64">
            <w:pPr>
              <w:jc w:val="center"/>
              <w:rPr>
                <w:rFonts w:ascii="Times New Roman" w:hAnsi="Times New Roman" w:cs="Times New Roman"/>
                <w:sz w:val="24"/>
                <w:szCs w:val="24"/>
              </w:rPr>
            </w:pPr>
          </w:p>
        </w:tc>
        <w:tc>
          <w:tcPr>
            <w:tcW w:w="1645" w:type="dxa"/>
          </w:tcPr>
          <w:p w:rsidR="00FC4AB7" w:rsidRDefault="00FC4AB7" w:rsidP="006B3E64">
            <w:pPr>
              <w:jc w:val="center"/>
              <w:rPr>
                <w:rFonts w:ascii="Times New Roman" w:hAnsi="Times New Roman" w:cs="Times New Roman"/>
                <w:sz w:val="24"/>
                <w:szCs w:val="24"/>
              </w:rPr>
            </w:pPr>
          </w:p>
        </w:tc>
        <w:tc>
          <w:tcPr>
            <w:tcW w:w="1895" w:type="dxa"/>
          </w:tcPr>
          <w:p w:rsidR="00FC4AB7" w:rsidRDefault="00FC4AB7" w:rsidP="006B3E64">
            <w:pPr>
              <w:jc w:val="center"/>
              <w:rPr>
                <w:rFonts w:ascii="Times New Roman" w:hAnsi="Times New Roman" w:cs="Times New Roman"/>
                <w:sz w:val="24"/>
                <w:szCs w:val="24"/>
              </w:rPr>
            </w:pPr>
          </w:p>
        </w:tc>
        <w:tc>
          <w:tcPr>
            <w:tcW w:w="1097" w:type="dxa"/>
          </w:tcPr>
          <w:p w:rsidR="00FC4AB7" w:rsidRDefault="00FC4AB7" w:rsidP="006B3E64">
            <w:pPr>
              <w:jc w:val="center"/>
              <w:rPr>
                <w:rFonts w:ascii="Times New Roman" w:hAnsi="Times New Roman" w:cs="Times New Roman"/>
                <w:sz w:val="24"/>
                <w:szCs w:val="24"/>
              </w:rPr>
            </w:pPr>
          </w:p>
        </w:tc>
        <w:tc>
          <w:tcPr>
            <w:tcW w:w="1520" w:type="dxa"/>
          </w:tcPr>
          <w:p w:rsidR="00FC4AB7" w:rsidRDefault="00FC4AB7" w:rsidP="006B3E64">
            <w:pPr>
              <w:jc w:val="center"/>
              <w:rPr>
                <w:rFonts w:ascii="Times New Roman" w:hAnsi="Times New Roman" w:cs="Times New Roman"/>
                <w:sz w:val="24"/>
                <w:szCs w:val="24"/>
              </w:rPr>
            </w:pP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Camelina</w:t>
            </w:r>
            <w:proofErr w:type="spellEnd"/>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186</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7.0</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17.1</w:t>
            </w: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Mustard</w:t>
            </w:r>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847</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38.7</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19.9</w:t>
            </w: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Check</w:t>
            </w:r>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20.4</w:t>
            </w:r>
          </w:p>
        </w:tc>
      </w:tr>
      <w:tr w:rsidR="00FC4AB7" w:rsidTr="00E2302C">
        <w:tc>
          <w:tcPr>
            <w:tcW w:w="1868" w:type="dxa"/>
          </w:tcPr>
          <w:p w:rsidR="00FC4AB7" w:rsidRPr="006B3E64" w:rsidRDefault="00FC4AB7" w:rsidP="00144438">
            <w:pPr>
              <w:rPr>
                <w:rFonts w:ascii="Times New Roman" w:hAnsi="Times New Roman" w:cs="Times New Roman"/>
                <w:b/>
                <w:sz w:val="24"/>
                <w:szCs w:val="24"/>
              </w:rPr>
            </w:pPr>
            <w:r w:rsidRPr="006B3E64">
              <w:rPr>
                <w:rFonts w:ascii="Times New Roman" w:hAnsi="Times New Roman" w:cs="Times New Roman"/>
                <w:b/>
                <w:sz w:val="24"/>
                <w:szCs w:val="24"/>
              </w:rPr>
              <w:t>Crookston</w:t>
            </w:r>
          </w:p>
        </w:tc>
        <w:tc>
          <w:tcPr>
            <w:tcW w:w="1325" w:type="dxa"/>
          </w:tcPr>
          <w:p w:rsidR="00FC4AB7" w:rsidRDefault="00FC4AB7" w:rsidP="006B3E64">
            <w:pPr>
              <w:jc w:val="center"/>
              <w:rPr>
                <w:rFonts w:ascii="Times New Roman" w:hAnsi="Times New Roman" w:cs="Times New Roman"/>
                <w:sz w:val="24"/>
                <w:szCs w:val="24"/>
              </w:rPr>
            </w:pPr>
          </w:p>
        </w:tc>
        <w:tc>
          <w:tcPr>
            <w:tcW w:w="1645" w:type="dxa"/>
          </w:tcPr>
          <w:p w:rsidR="00FC4AB7" w:rsidRDefault="00FC4AB7" w:rsidP="006B3E64">
            <w:pPr>
              <w:jc w:val="center"/>
              <w:rPr>
                <w:rFonts w:ascii="Times New Roman" w:hAnsi="Times New Roman" w:cs="Times New Roman"/>
                <w:sz w:val="24"/>
                <w:szCs w:val="24"/>
              </w:rPr>
            </w:pPr>
          </w:p>
        </w:tc>
        <w:tc>
          <w:tcPr>
            <w:tcW w:w="1895" w:type="dxa"/>
          </w:tcPr>
          <w:p w:rsidR="00FC4AB7" w:rsidRDefault="00FC4AB7" w:rsidP="006B3E64">
            <w:pPr>
              <w:jc w:val="center"/>
              <w:rPr>
                <w:rFonts w:ascii="Times New Roman" w:hAnsi="Times New Roman" w:cs="Times New Roman"/>
                <w:sz w:val="24"/>
                <w:szCs w:val="24"/>
              </w:rPr>
            </w:pPr>
          </w:p>
        </w:tc>
        <w:tc>
          <w:tcPr>
            <w:tcW w:w="1097" w:type="dxa"/>
          </w:tcPr>
          <w:p w:rsidR="00FC4AB7" w:rsidRDefault="00FC4AB7" w:rsidP="006B3E64">
            <w:pPr>
              <w:jc w:val="center"/>
              <w:rPr>
                <w:rFonts w:ascii="Times New Roman" w:hAnsi="Times New Roman" w:cs="Times New Roman"/>
                <w:sz w:val="24"/>
                <w:szCs w:val="24"/>
              </w:rPr>
            </w:pPr>
          </w:p>
        </w:tc>
        <w:tc>
          <w:tcPr>
            <w:tcW w:w="1520" w:type="dxa"/>
          </w:tcPr>
          <w:p w:rsidR="00FC4AB7" w:rsidRDefault="00FC4AB7" w:rsidP="006B3E64">
            <w:pPr>
              <w:jc w:val="center"/>
              <w:rPr>
                <w:rFonts w:ascii="Times New Roman" w:hAnsi="Times New Roman" w:cs="Times New Roman"/>
                <w:sz w:val="24"/>
                <w:szCs w:val="24"/>
              </w:rPr>
            </w:pP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Camelina</w:t>
            </w:r>
            <w:proofErr w:type="spellEnd"/>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589</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691</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12.5</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15.5</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26.5</w:t>
            </w: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Mustard</w:t>
            </w:r>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1150</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48.7</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52.3</w:t>
            </w: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Check</w:t>
            </w:r>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FC4AB7" w:rsidRDefault="006B3E64" w:rsidP="006B3E64">
            <w:pPr>
              <w:jc w:val="center"/>
              <w:rPr>
                <w:rFonts w:ascii="Times New Roman" w:hAnsi="Times New Roman" w:cs="Times New Roman"/>
                <w:sz w:val="24"/>
                <w:szCs w:val="24"/>
              </w:rPr>
            </w:pPr>
            <w:r>
              <w:rPr>
                <w:rFonts w:ascii="Times New Roman" w:hAnsi="Times New Roman" w:cs="Times New Roman"/>
                <w:sz w:val="24"/>
                <w:szCs w:val="24"/>
              </w:rPr>
              <w:t>35.8</w:t>
            </w:r>
          </w:p>
        </w:tc>
      </w:tr>
      <w:tr w:rsidR="00FC4AB7" w:rsidTr="00E2302C">
        <w:tc>
          <w:tcPr>
            <w:tcW w:w="1868" w:type="dxa"/>
          </w:tcPr>
          <w:p w:rsidR="00FC4AB7" w:rsidRPr="006B3E64" w:rsidRDefault="00FC4AB7" w:rsidP="00144438">
            <w:pPr>
              <w:rPr>
                <w:rFonts w:ascii="Times New Roman" w:hAnsi="Times New Roman" w:cs="Times New Roman"/>
                <w:b/>
                <w:sz w:val="24"/>
                <w:szCs w:val="24"/>
              </w:rPr>
            </w:pPr>
            <w:proofErr w:type="spellStart"/>
            <w:r w:rsidRPr="006B3E64">
              <w:rPr>
                <w:rFonts w:ascii="Times New Roman" w:hAnsi="Times New Roman" w:cs="Times New Roman"/>
                <w:b/>
                <w:sz w:val="24"/>
                <w:szCs w:val="24"/>
              </w:rPr>
              <w:t>Borup</w:t>
            </w:r>
            <w:proofErr w:type="spellEnd"/>
          </w:p>
        </w:tc>
        <w:tc>
          <w:tcPr>
            <w:tcW w:w="1325" w:type="dxa"/>
          </w:tcPr>
          <w:p w:rsidR="00FC4AB7" w:rsidRDefault="00FC4AB7" w:rsidP="006B3E64">
            <w:pPr>
              <w:jc w:val="center"/>
              <w:rPr>
                <w:rFonts w:ascii="Times New Roman" w:hAnsi="Times New Roman" w:cs="Times New Roman"/>
                <w:sz w:val="24"/>
                <w:szCs w:val="24"/>
              </w:rPr>
            </w:pPr>
          </w:p>
        </w:tc>
        <w:tc>
          <w:tcPr>
            <w:tcW w:w="1645" w:type="dxa"/>
          </w:tcPr>
          <w:p w:rsidR="00FC4AB7" w:rsidRDefault="00FC4AB7" w:rsidP="006B3E64">
            <w:pPr>
              <w:jc w:val="center"/>
              <w:rPr>
                <w:rFonts w:ascii="Times New Roman" w:hAnsi="Times New Roman" w:cs="Times New Roman"/>
                <w:sz w:val="24"/>
                <w:szCs w:val="24"/>
              </w:rPr>
            </w:pPr>
          </w:p>
        </w:tc>
        <w:tc>
          <w:tcPr>
            <w:tcW w:w="1895" w:type="dxa"/>
          </w:tcPr>
          <w:p w:rsidR="00FC4AB7" w:rsidRDefault="00FC4AB7" w:rsidP="006B3E64">
            <w:pPr>
              <w:jc w:val="center"/>
              <w:rPr>
                <w:rFonts w:ascii="Times New Roman" w:hAnsi="Times New Roman" w:cs="Times New Roman"/>
                <w:sz w:val="24"/>
                <w:szCs w:val="24"/>
              </w:rPr>
            </w:pPr>
          </w:p>
        </w:tc>
        <w:tc>
          <w:tcPr>
            <w:tcW w:w="1097" w:type="dxa"/>
          </w:tcPr>
          <w:p w:rsidR="00FC4AB7" w:rsidRDefault="00FC4AB7" w:rsidP="006B3E64">
            <w:pPr>
              <w:jc w:val="center"/>
              <w:rPr>
                <w:rFonts w:ascii="Times New Roman" w:hAnsi="Times New Roman" w:cs="Times New Roman"/>
                <w:sz w:val="24"/>
                <w:szCs w:val="24"/>
              </w:rPr>
            </w:pPr>
          </w:p>
        </w:tc>
        <w:tc>
          <w:tcPr>
            <w:tcW w:w="1520" w:type="dxa"/>
          </w:tcPr>
          <w:p w:rsidR="00FC4AB7" w:rsidRDefault="00FC4AB7" w:rsidP="006B3E64">
            <w:pPr>
              <w:jc w:val="center"/>
              <w:rPr>
                <w:rFonts w:ascii="Times New Roman" w:hAnsi="Times New Roman" w:cs="Times New Roman"/>
                <w:sz w:val="24"/>
                <w:szCs w:val="24"/>
              </w:rPr>
            </w:pP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Camelina</w:t>
            </w:r>
            <w:proofErr w:type="spellEnd"/>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504</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366</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7.4</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9.4</w:t>
            </w:r>
          </w:p>
        </w:tc>
        <w:tc>
          <w:tcPr>
            <w:tcW w:w="1520" w:type="dxa"/>
          </w:tcPr>
          <w:p w:rsidR="00FC4AB7" w:rsidRDefault="008D21E7" w:rsidP="006B3E64">
            <w:pPr>
              <w:jc w:val="center"/>
              <w:rPr>
                <w:rFonts w:ascii="Times New Roman" w:hAnsi="Times New Roman" w:cs="Times New Roman"/>
                <w:sz w:val="24"/>
                <w:szCs w:val="24"/>
              </w:rPr>
            </w:pPr>
            <w:r>
              <w:rPr>
                <w:rFonts w:ascii="Times New Roman" w:hAnsi="Times New Roman" w:cs="Times New Roman"/>
                <w:sz w:val="24"/>
                <w:szCs w:val="24"/>
              </w:rPr>
              <w:t>18.5</w:t>
            </w:r>
          </w:p>
        </w:tc>
      </w:tr>
      <w:tr w:rsidR="00FC4AB7" w:rsidTr="00E2302C">
        <w:tc>
          <w:tcPr>
            <w:tcW w:w="1868" w:type="dxa"/>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Mustard</w:t>
            </w:r>
          </w:p>
        </w:tc>
        <w:tc>
          <w:tcPr>
            <w:tcW w:w="132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534</w:t>
            </w:r>
          </w:p>
        </w:tc>
        <w:tc>
          <w:tcPr>
            <w:tcW w:w="164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895"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18.9</w:t>
            </w:r>
          </w:p>
        </w:tc>
        <w:tc>
          <w:tcPr>
            <w:tcW w:w="1097" w:type="dxa"/>
          </w:tcPr>
          <w:p w:rsidR="00FC4AB7" w:rsidRDefault="00D30BBE" w:rsidP="006B3E64">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FC4AB7" w:rsidRDefault="008D21E7" w:rsidP="006B3E64">
            <w:pPr>
              <w:jc w:val="center"/>
              <w:rPr>
                <w:rFonts w:ascii="Times New Roman" w:hAnsi="Times New Roman" w:cs="Times New Roman"/>
                <w:sz w:val="24"/>
                <w:szCs w:val="24"/>
              </w:rPr>
            </w:pPr>
            <w:r>
              <w:rPr>
                <w:rFonts w:ascii="Times New Roman" w:hAnsi="Times New Roman" w:cs="Times New Roman"/>
                <w:sz w:val="24"/>
                <w:szCs w:val="24"/>
              </w:rPr>
              <w:t>11.0</w:t>
            </w:r>
          </w:p>
        </w:tc>
      </w:tr>
      <w:tr w:rsidR="00FC4AB7" w:rsidTr="00E2302C">
        <w:tc>
          <w:tcPr>
            <w:tcW w:w="1868" w:type="dxa"/>
            <w:tcBorders>
              <w:bottom w:val="single" w:sz="4" w:space="0" w:color="auto"/>
            </w:tcBorders>
          </w:tcPr>
          <w:p w:rsidR="00FC4AB7" w:rsidRDefault="00FC4AB7" w:rsidP="00144438">
            <w:pPr>
              <w:rPr>
                <w:rFonts w:ascii="Times New Roman" w:hAnsi="Times New Roman" w:cs="Times New Roman"/>
                <w:sz w:val="24"/>
                <w:szCs w:val="24"/>
              </w:rPr>
            </w:pPr>
            <w:r>
              <w:rPr>
                <w:rFonts w:ascii="Times New Roman" w:hAnsi="Times New Roman" w:cs="Times New Roman"/>
                <w:sz w:val="24"/>
                <w:szCs w:val="24"/>
              </w:rPr>
              <w:t xml:space="preserve">    Check</w:t>
            </w:r>
          </w:p>
        </w:tc>
        <w:tc>
          <w:tcPr>
            <w:tcW w:w="1325" w:type="dxa"/>
            <w:tcBorders>
              <w:bottom w:val="single" w:sz="4" w:space="0" w:color="auto"/>
            </w:tcBorders>
          </w:tcPr>
          <w:p w:rsidR="00FC4AB7" w:rsidRDefault="00FC4AB7" w:rsidP="006B3E64">
            <w:pPr>
              <w:jc w:val="center"/>
              <w:rPr>
                <w:rFonts w:ascii="Times New Roman" w:hAnsi="Times New Roman" w:cs="Times New Roman"/>
                <w:sz w:val="24"/>
                <w:szCs w:val="24"/>
              </w:rPr>
            </w:pPr>
          </w:p>
        </w:tc>
        <w:tc>
          <w:tcPr>
            <w:tcW w:w="1645" w:type="dxa"/>
            <w:tcBorders>
              <w:bottom w:val="single" w:sz="4" w:space="0" w:color="auto"/>
            </w:tcBorders>
          </w:tcPr>
          <w:p w:rsidR="00FC4AB7" w:rsidRDefault="00FC4AB7" w:rsidP="006B3E64">
            <w:pPr>
              <w:jc w:val="center"/>
              <w:rPr>
                <w:rFonts w:ascii="Times New Roman" w:hAnsi="Times New Roman" w:cs="Times New Roman"/>
                <w:sz w:val="24"/>
                <w:szCs w:val="24"/>
              </w:rPr>
            </w:pPr>
          </w:p>
        </w:tc>
        <w:tc>
          <w:tcPr>
            <w:tcW w:w="1895" w:type="dxa"/>
            <w:tcBorders>
              <w:bottom w:val="single" w:sz="4" w:space="0" w:color="auto"/>
            </w:tcBorders>
          </w:tcPr>
          <w:p w:rsidR="00FC4AB7" w:rsidRDefault="00FC4AB7" w:rsidP="006B3E64">
            <w:pPr>
              <w:jc w:val="center"/>
              <w:rPr>
                <w:rFonts w:ascii="Times New Roman" w:hAnsi="Times New Roman" w:cs="Times New Roman"/>
                <w:sz w:val="24"/>
                <w:szCs w:val="24"/>
              </w:rPr>
            </w:pPr>
          </w:p>
        </w:tc>
        <w:tc>
          <w:tcPr>
            <w:tcW w:w="1097" w:type="dxa"/>
            <w:tcBorders>
              <w:bottom w:val="single" w:sz="4" w:space="0" w:color="auto"/>
            </w:tcBorders>
          </w:tcPr>
          <w:p w:rsidR="00FC4AB7" w:rsidRDefault="00FC4AB7" w:rsidP="006B3E64">
            <w:pPr>
              <w:jc w:val="center"/>
              <w:rPr>
                <w:rFonts w:ascii="Times New Roman" w:hAnsi="Times New Roman" w:cs="Times New Roman"/>
                <w:sz w:val="24"/>
                <w:szCs w:val="24"/>
              </w:rPr>
            </w:pPr>
          </w:p>
        </w:tc>
        <w:tc>
          <w:tcPr>
            <w:tcW w:w="1520" w:type="dxa"/>
            <w:tcBorders>
              <w:bottom w:val="single" w:sz="4" w:space="0" w:color="auto"/>
            </w:tcBorders>
          </w:tcPr>
          <w:p w:rsidR="00FC4AB7" w:rsidRDefault="008D21E7" w:rsidP="006B3E64">
            <w:pPr>
              <w:jc w:val="center"/>
              <w:rPr>
                <w:rFonts w:ascii="Times New Roman" w:hAnsi="Times New Roman" w:cs="Times New Roman"/>
                <w:sz w:val="24"/>
                <w:szCs w:val="24"/>
              </w:rPr>
            </w:pPr>
            <w:r>
              <w:rPr>
                <w:rFonts w:ascii="Times New Roman" w:hAnsi="Times New Roman" w:cs="Times New Roman"/>
                <w:sz w:val="24"/>
                <w:szCs w:val="24"/>
              </w:rPr>
              <w:t>21.0</w:t>
            </w:r>
          </w:p>
        </w:tc>
      </w:tr>
    </w:tbl>
    <w:p w:rsidR="00B82B6F" w:rsidRPr="00E2302C" w:rsidRDefault="00E2302C" w:rsidP="00144438">
      <w:pPr>
        <w:rPr>
          <w:rFonts w:ascii="Times New Roman" w:hAnsi="Times New Roman" w:cs="Times New Roman"/>
          <w:sz w:val="24"/>
          <w:szCs w:val="24"/>
        </w:rPr>
      </w:pPr>
      <w:r w:rsidRPr="00E2302C">
        <w:rPr>
          <w:rFonts w:ascii="Times New Roman" w:hAnsi="Times New Roman" w:cs="Times New Roman"/>
          <w:sz w:val="24"/>
          <w:szCs w:val="24"/>
        </w:rPr>
        <w:lastRenderedPageBreak/>
        <w:t>Soil NO</w:t>
      </w:r>
      <w:r w:rsidRPr="00A02D45">
        <w:rPr>
          <w:rFonts w:ascii="Times New Roman" w:hAnsi="Times New Roman" w:cs="Times New Roman"/>
          <w:sz w:val="24"/>
          <w:szCs w:val="24"/>
          <w:vertAlign w:val="subscript"/>
        </w:rPr>
        <w:t>3</w:t>
      </w:r>
      <w:r w:rsidRPr="00E2302C">
        <w:rPr>
          <w:rFonts w:ascii="Times New Roman" w:hAnsi="Times New Roman" w:cs="Times New Roman"/>
          <w:sz w:val="24"/>
          <w:szCs w:val="24"/>
        </w:rPr>
        <w:t xml:space="preserve">-N at Prosper and Crookston </w:t>
      </w:r>
      <w:r>
        <w:rPr>
          <w:rFonts w:ascii="Times New Roman" w:hAnsi="Times New Roman" w:cs="Times New Roman"/>
          <w:sz w:val="24"/>
          <w:szCs w:val="24"/>
        </w:rPr>
        <w:t xml:space="preserve">was taken from 0-60cm in depth </w:t>
      </w:r>
      <w:r w:rsidRPr="00E2302C">
        <w:rPr>
          <w:rFonts w:ascii="Times New Roman" w:hAnsi="Times New Roman" w:cs="Times New Roman"/>
          <w:sz w:val="24"/>
          <w:szCs w:val="24"/>
        </w:rPr>
        <w:t xml:space="preserve">while in </w:t>
      </w:r>
      <w:proofErr w:type="spellStart"/>
      <w:r w:rsidRPr="00E2302C">
        <w:rPr>
          <w:rFonts w:ascii="Times New Roman" w:hAnsi="Times New Roman" w:cs="Times New Roman"/>
          <w:sz w:val="24"/>
          <w:szCs w:val="24"/>
        </w:rPr>
        <w:t>Borup</w:t>
      </w:r>
      <w:proofErr w:type="spellEnd"/>
      <w:r w:rsidRPr="00E2302C">
        <w:rPr>
          <w:rFonts w:ascii="Times New Roman" w:hAnsi="Times New Roman" w:cs="Times New Roman"/>
          <w:sz w:val="24"/>
          <w:szCs w:val="24"/>
        </w:rPr>
        <w:t xml:space="preserve"> results presented are only from 0-15 cm.</w:t>
      </w:r>
    </w:p>
    <w:p w:rsidR="00B82B6F" w:rsidRDefault="00B82B6F" w:rsidP="00144438">
      <w:pPr>
        <w:rPr>
          <w:rFonts w:ascii="Times New Roman" w:hAnsi="Times New Roman" w:cs="Times New Roman"/>
          <w:b/>
          <w:sz w:val="24"/>
          <w:szCs w:val="24"/>
        </w:rPr>
      </w:pPr>
    </w:p>
    <w:p w:rsidR="00B82B6F" w:rsidRDefault="00B82B6F" w:rsidP="00144438">
      <w:pPr>
        <w:rPr>
          <w:rFonts w:ascii="Times New Roman" w:hAnsi="Times New Roman" w:cs="Times New Roman"/>
          <w:sz w:val="24"/>
          <w:szCs w:val="24"/>
        </w:rPr>
      </w:pPr>
      <w:r>
        <w:rPr>
          <w:rFonts w:ascii="Times New Roman" w:hAnsi="Times New Roman" w:cs="Times New Roman"/>
          <w:sz w:val="24"/>
          <w:szCs w:val="24"/>
        </w:rPr>
        <w:t>At the closing of this report</w:t>
      </w:r>
      <w:r w:rsidR="00C12C9E">
        <w:rPr>
          <w:rFonts w:ascii="Times New Roman" w:hAnsi="Times New Roman" w:cs="Times New Roman"/>
          <w:sz w:val="24"/>
          <w:szCs w:val="24"/>
        </w:rPr>
        <w:t>, only</w:t>
      </w:r>
      <w:r>
        <w:rPr>
          <w:rFonts w:ascii="Times New Roman" w:hAnsi="Times New Roman" w:cs="Times New Roman"/>
          <w:sz w:val="24"/>
          <w:szCs w:val="24"/>
        </w:rPr>
        <w:t xml:space="preserve"> </w:t>
      </w:r>
      <w:r w:rsidR="00C12C9E">
        <w:rPr>
          <w:rFonts w:ascii="Times New Roman" w:hAnsi="Times New Roman" w:cs="Times New Roman"/>
          <w:sz w:val="24"/>
          <w:szCs w:val="24"/>
        </w:rPr>
        <w:t>the</w:t>
      </w:r>
      <w:r>
        <w:rPr>
          <w:rFonts w:ascii="Times New Roman" w:hAnsi="Times New Roman" w:cs="Times New Roman"/>
          <w:sz w:val="24"/>
          <w:szCs w:val="24"/>
        </w:rPr>
        <w:t xml:space="preserve"> </w:t>
      </w:r>
      <w:r w:rsidR="00C12C9E">
        <w:rPr>
          <w:rFonts w:ascii="Times New Roman" w:hAnsi="Times New Roman" w:cs="Times New Roman"/>
          <w:sz w:val="24"/>
          <w:szCs w:val="24"/>
        </w:rPr>
        <w:t xml:space="preserve">spring </w:t>
      </w:r>
      <w:r>
        <w:rPr>
          <w:rFonts w:ascii="Times New Roman" w:hAnsi="Times New Roman" w:cs="Times New Roman"/>
          <w:sz w:val="24"/>
          <w:szCs w:val="24"/>
        </w:rPr>
        <w:t xml:space="preserve">SCN egg counts from Crookston </w:t>
      </w:r>
      <w:r w:rsidR="00A02D45">
        <w:rPr>
          <w:rFonts w:ascii="Times New Roman" w:hAnsi="Times New Roman" w:cs="Times New Roman"/>
          <w:sz w:val="24"/>
          <w:szCs w:val="24"/>
        </w:rPr>
        <w:t>location are available (</w:t>
      </w:r>
      <w:r>
        <w:rPr>
          <w:rFonts w:ascii="Times New Roman" w:hAnsi="Times New Roman" w:cs="Times New Roman"/>
          <w:sz w:val="24"/>
          <w:szCs w:val="24"/>
        </w:rPr>
        <w:t>Table 3)</w:t>
      </w:r>
      <w:r w:rsidR="00A02D45">
        <w:rPr>
          <w:rFonts w:ascii="Times New Roman" w:hAnsi="Times New Roman" w:cs="Times New Roman"/>
          <w:sz w:val="24"/>
          <w:szCs w:val="24"/>
        </w:rPr>
        <w:t>.</w:t>
      </w:r>
      <w:r w:rsidR="00C12C9E">
        <w:rPr>
          <w:rFonts w:ascii="Times New Roman" w:hAnsi="Times New Roman" w:cs="Times New Roman"/>
          <w:sz w:val="24"/>
          <w:szCs w:val="24"/>
        </w:rPr>
        <w:t xml:space="preserve"> SCN egg population was not significantly different among treatments this mainly due to the variability of SCN distribution in the soil. In general, SCN population decreased naturally throughout the winter in all plots and ranged from 16 to 49%. </w:t>
      </w:r>
    </w:p>
    <w:p w:rsidR="00D30BBE" w:rsidRDefault="00C12C9E" w:rsidP="00144438">
      <w:pPr>
        <w:rPr>
          <w:rFonts w:ascii="Times New Roman" w:hAnsi="Times New Roman" w:cs="Times New Roman"/>
          <w:sz w:val="24"/>
          <w:szCs w:val="24"/>
        </w:rPr>
      </w:pPr>
      <w:r>
        <w:rPr>
          <w:rFonts w:ascii="Times New Roman" w:hAnsi="Times New Roman" w:cs="Times New Roman"/>
          <w:sz w:val="24"/>
          <w:szCs w:val="24"/>
        </w:rPr>
        <w:t>The SCN populations fluctuated between 50-3500 eggs/100 cm</w:t>
      </w:r>
      <w:r w:rsidRPr="00C12C9E">
        <w:rPr>
          <w:rFonts w:ascii="Times New Roman" w:hAnsi="Times New Roman" w:cs="Times New Roman"/>
          <w:sz w:val="24"/>
          <w:szCs w:val="24"/>
          <w:vertAlign w:val="superscript"/>
        </w:rPr>
        <w:t>3</w:t>
      </w:r>
      <w:r>
        <w:rPr>
          <w:rFonts w:ascii="Times New Roman" w:hAnsi="Times New Roman" w:cs="Times New Roman"/>
          <w:sz w:val="24"/>
          <w:szCs w:val="24"/>
        </w:rPr>
        <w:t xml:space="preserve"> soil and between 800-9500 eggs/100 cm</w:t>
      </w:r>
      <w:r w:rsidRPr="00C12C9E">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soil</w:t>
      </w:r>
      <w:proofErr w:type="gramEnd"/>
      <w:r>
        <w:rPr>
          <w:rFonts w:ascii="Times New Roman" w:hAnsi="Times New Roman" w:cs="Times New Roman"/>
          <w:sz w:val="24"/>
          <w:szCs w:val="24"/>
        </w:rPr>
        <w:t xml:space="preserve"> at the beginning of the experiment in the fall of 2018.</w:t>
      </w:r>
    </w:p>
    <w:p w:rsidR="00D30BBE" w:rsidRDefault="00D30BBE" w:rsidP="00144438">
      <w:pPr>
        <w:rPr>
          <w:rFonts w:ascii="Times New Roman" w:hAnsi="Times New Roman" w:cs="Times New Roman"/>
          <w:sz w:val="24"/>
          <w:szCs w:val="24"/>
        </w:rPr>
      </w:pPr>
    </w:p>
    <w:p w:rsidR="00B82B6F" w:rsidRDefault="00B82B6F" w:rsidP="00144438">
      <w:pPr>
        <w:rPr>
          <w:rFonts w:ascii="Times New Roman" w:hAnsi="Times New Roman" w:cs="Times New Roman"/>
          <w:sz w:val="24"/>
          <w:szCs w:val="24"/>
        </w:rPr>
      </w:pPr>
      <w:r>
        <w:rPr>
          <w:rFonts w:ascii="Times New Roman" w:hAnsi="Times New Roman" w:cs="Times New Roman"/>
          <w:sz w:val="24"/>
          <w:szCs w:val="24"/>
        </w:rPr>
        <w:t>Table 3.</w:t>
      </w:r>
      <w:r w:rsidR="00A02D45">
        <w:rPr>
          <w:rFonts w:ascii="Times New Roman" w:hAnsi="Times New Roman" w:cs="Times New Roman"/>
          <w:sz w:val="24"/>
          <w:szCs w:val="24"/>
        </w:rPr>
        <w:t xml:space="preserve">  Soybean cyst nematode pop</w:t>
      </w:r>
      <w:r w:rsidR="00C12C9E">
        <w:rPr>
          <w:rFonts w:ascii="Times New Roman" w:hAnsi="Times New Roman" w:cs="Times New Roman"/>
          <w:sz w:val="24"/>
          <w:szCs w:val="24"/>
        </w:rPr>
        <w:t xml:space="preserve">ulation </w:t>
      </w:r>
      <w:r w:rsidR="00A02D45">
        <w:rPr>
          <w:rFonts w:ascii="Times New Roman" w:hAnsi="Times New Roman" w:cs="Times New Roman"/>
          <w:sz w:val="24"/>
          <w:szCs w:val="24"/>
        </w:rPr>
        <w:t>before planting the experiment in the fall and in the spring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621"/>
        <w:gridCol w:w="2306"/>
        <w:gridCol w:w="1908"/>
      </w:tblGrid>
      <w:tr w:rsidR="00A02D45" w:rsidTr="00A02D45">
        <w:tc>
          <w:tcPr>
            <w:tcW w:w="1349" w:type="pct"/>
            <w:tcBorders>
              <w:top w:val="single" w:sz="4" w:space="0" w:color="auto"/>
              <w:bottom w:val="single" w:sz="4" w:space="0" w:color="auto"/>
            </w:tcBorders>
          </w:tcPr>
          <w:p w:rsidR="00A02D45" w:rsidRDefault="00A02D45" w:rsidP="001C6667">
            <w:pPr>
              <w:rPr>
                <w:rFonts w:ascii="Times New Roman" w:hAnsi="Times New Roman" w:cs="Times New Roman"/>
                <w:sz w:val="24"/>
                <w:szCs w:val="24"/>
              </w:rPr>
            </w:pPr>
            <w:r>
              <w:rPr>
                <w:rFonts w:ascii="Times New Roman" w:hAnsi="Times New Roman" w:cs="Times New Roman"/>
                <w:sz w:val="24"/>
                <w:szCs w:val="24"/>
              </w:rPr>
              <w:t>Cover crop</w:t>
            </w:r>
          </w:p>
        </w:tc>
        <w:tc>
          <w:tcPr>
            <w:tcW w:w="1400" w:type="pct"/>
            <w:tcBorders>
              <w:top w:val="single" w:sz="4" w:space="0" w:color="auto"/>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Fall</w:t>
            </w:r>
          </w:p>
        </w:tc>
        <w:tc>
          <w:tcPr>
            <w:tcW w:w="1232" w:type="pct"/>
            <w:tcBorders>
              <w:top w:val="single" w:sz="4" w:space="0" w:color="auto"/>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Spring</w:t>
            </w:r>
          </w:p>
        </w:tc>
        <w:tc>
          <w:tcPr>
            <w:tcW w:w="1019" w:type="pct"/>
            <w:tcBorders>
              <w:top w:val="single" w:sz="4" w:space="0" w:color="auto"/>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Reduction</w:t>
            </w:r>
          </w:p>
        </w:tc>
      </w:tr>
      <w:tr w:rsidR="00A02D45" w:rsidTr="00A02D45">
        <w:tc>
          <w:tcPr>
            <w:tcW w:w="1349" w:type="pct"/>
            <w:tcBorders>
              <w:top w:val="single" w:sz="4" w:space="0" w:color="auto"/>
            </w:tcBorders>
          </w:tcPr>
          <w:p w:rsidR="00A02D45" w:rsidRDefault="00A02D45" w:rsidP="001C6667">
            <w:pPr>
              <w:rPr>
                <w:rFonts w:ascii="Times New Roman" w:hAnsi="Times New Roman" w:cs="Times New Roman"/>
                <w:sz w:val="24"/>
                <w:szCs w:val="24"/>
              </w:rPr>
            </w:pPr>
          </w:p>
        </w:tc>
        <w:tc>
          <w:tcPr>
            <w:tcW w:w="2632" w:type="pct"/>
            <w:gridSpan w:val="2"/>
            <w:tcBorders>
              <w:top w:val="single" w:sz="4" w:space="0" w:color="auto"/>
            </w:tcBorders>
          </w:tcPr>
          <w:p w:rsidR="00A02D45" w:rsidRDefault="00C12C9E" w:rsidP="00C12C9E">
            <w:pPr>
              <w:jc w:val="center"/>
              <w:rPr>
                <w:rFonts w:ascii="Times New Roman" w:hAnsi="Times New Roman" w:cs="Times New Roman"/>
                <w:sz w:val="24"/>
                <w:szCs w:val="24"/>
              </w:rPr>
            </w:pPr>
            <w:r>
              <w:rPr>
                <w:rFonts w:ascii="Times New Roman" w:hAnsi="Times New Roman" w:cs="Times New Roman"/>
                <w:sz w:val="24"/>
                <w:szCs w:val="24"/>
              </w:rPr>
              <w:t>----------------</w:t>
            </w:r>
            <w:r w:rsidR="00A02D45">
              <w:rPr>
                <w:rFonts w:ascii="Times New Roman" w:hAnsi="Times New Roman" w:cs="Times New Roman"/>
                <w:sz w:val="24"/>
                <w:szCs w:val="24"/>
              </w:rPr>
              <w:t>Eggs/ 100 cm</w:t>
            </w:r>
            <w:r w:rsidR="00A02D45" w:rsidRPr="00C12C9E">
              <w:rPr>
                <w:rFonts w:ascii="Times New Roman" w:hAnsi="Times New Roman" w:cs="Times New Roman"/>
                <w:sz w:val="24"/>
                <w:szCs w:val="24"/>
                <w:vertAlign w:val="superscript"/>
              </w:rPr>
              <w:t xml:space="preserve">3 </w:t>
            </w:r>
            <w:r w:rsidR="00A02D45">
              <w:rPr>
                <w:rFonts w:ascii="Times New Roman" w:hAnsi="Times New Roman" w:cs="Times New Roman"/>
                <w:sz w:val="24"/>
                <w:szCs w:val="24"/>
              </w:rPr>
              <w:t>soil</w:t>
            </w:r>
            <w:r>
              <w:rPr>
                <w:rFonts w:ascii="Times New Roman" w:hAnsi="Times New Roman" w:cs="Times New Roman"/>
                <w:sz w:val="24"/>
                <w:szCs w:val="24"/>
              </w:rPr>
              <w:t>------------</w:t>
            </w:r>
          </w:p>
        </w:tc>
        <w:tc>
          <w:tcPr>
            <w:tcW w:w="1019" w:type="pct"/>
            <w:tcBorders>
              <w:top w:val="single" w:sz="4" w:space="0" w:color="auto"/>
            </w:tcBorders>
          </w:tcPr>
          <w:p w:rsidR="00A02D45" w:rsidRDefault="00C12C9E" w:rsidP="00C12C9E">
            <w:pPr>
              <w:jc w:val="center"/>
              <w:rPr>
                <w:rFonts w:ascii="Times New Roman" w:hAnsi="Times New Roman" w:cs="Times New Roman"/>
                <w:sz w:val="24"/>
                <w:szCs w:val="24"/>
              </w:rPr>
            </w:pPr>
            <w:r>
              <w:rPr>
                <w:rFonts w:ascii="Times New Roman" w:hAnsi="Times New Roman" w:cs="Times New Roman"/>
                <w:sz w:val="24"/>
                <w:szCs w:val="24"/>
              </w:rPr>
              <w:t>%</w:t>
            </w:r>
          </w:p>
        </w:tc>
      </w:tr>
      <w:tr w:rsidR="00A02D45" w:rsidTr="00A02D45">
        <w:tc>
          <w:tcPr>
            <w:tcW w:w="1349" w:type="pct"/>
          </w:tcPr>
          <w:p w:rsidR="00A02D45" w:rsidRDefault="00A02D45" w:rsidP="001C6667">
            <w:pPr>
              <w:rPr>
                <w:rFonts w:ascii="Times New Roman" w:hAnsi="Times New Roman" w:cs="Times New Roman"/>
                <w:sz w:val="24"/>
                <w:szCs w:val="24"/>
              </w:rPr>
            </w:pPr>
            <w:r>
              <w:rPr>
                <w:rFonts w:ascii="Times New Roman" w:hAnsi="Times New Roman" w:cs="Times New Roman"/>
                <w:sz w:val="24"/>
                <w:szCs w:val="24"/>
              </w:rPr>
              <w:t xml:space="preserve">Winter </w:t>
            </w:r>
            <w:proofErr w:type="spellStart"/>
            <w:r>
              <w:rPr>
                <w:rFonts w:ascii="Times New Roman" w:hAnsi="Times New Roman" w:cs="Times New Roman"/>
                <w:sz w:val="24"/>
                <w:szCs w:val="24"/>
              </w:rPr>
              <w:t>camelina</w:t>
            </w:r>
            <w:proofErr w:type="spellEnd"/>
          </w:p>
        </w:tc>
        <w:tc>
          <w:tcPr>
            <w:tcW w:w="1400"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925</w:t>
            </w:r>
          </w:p>
        </w:tc>
        <w:tc>
          <w:tcPr>
            <w:tcW w:w="1232"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606</w:t>
            </w:r>
          </w:p>
        </w:tc>
        <w:tc>
          <w:tcPr>
            <w:tcW w:w="1019"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40</w:t>
            </w:r>
          </w:p>
        </w:tc>
      </w:tr>
      <w:tr w:rsidR="00A02D45" w:rsidTr="00A02D45">
        <w:tc>
          <w:tcPr>
            <w:tcW w:w="1349" w:type="pct"/>
          </w:tcPr>
          <w:p w:rsidR="00A02D45" w:rsidRDefault="00C12C9E" w:rsidP="001C6667">
            <w:pPr>
              <w:rPr>
                <w:rFonts w:ascii="Times New Roman" w:hAnsi="Times New Roman" w:cs="Times New Roman"/>
                <w:sz w:val="24"/>
                <w:szCs w:val="24"/>
              </w:rPr>
            </w:pPr>
            <w:r>
              <w:rPr>
                <w:rFonts w:ascii="Times New Roman" w:hAnsi="Times New Roman" w:cs="Times New Roman"/>
                <w:sz w:val="24"/>
                <w:szCs w:val="24"/>
              </w:rPr>
              <w:t>Brown m</w:t>
            </w:r>
            <w:r w:rsidR="00A02D45">
              <w:rPr>
                <w:rFonts w:ascii="Times New Roman" w:hAnsi="Times New Roman" w:cs="Times New Roman"/>
                <w:sz w:val="24"/>
                <w:szCs w:val="24"/>
              </w:rPr>
              <w:t>ustard</w:t>
            </w:r>
          </w:p>
        </w:tc>
        <w:tc>
          <w:tcPr>
            <w:tcW w:w="1400"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962</w:t>
            </w:r>
          </w:p>
        </w:tc>
        <w:tc>
          <w:tcPr>
            <w:tcW w:w="1232"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900</w:t>
            </w:r>
          </w:p>
        </w:tc>
        <w:tc>
          <w:tcPr>
            <w:tcW w:w="1019" w:type="pct"/>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16</w:t>
            </w:r>
          </w:p>
        </w:tc>
      </w:tr>
      <w:tr w:rsidR="00A02D45" w:rsidTr="00A02D45">
        <w:tc>
          <w:tcPr>
            <w:tcW w:w="1349" w:type="pct"/>
            <w:tcBorders>
              <w:bottom w:val="single" w:sz="4" w:space="0" w:color="auto"/>
            </w:tcBorders>
          </w:tcPr>
          <w:p w:rsidR="00A02D45" w:rsidRDefault="00A02D45" w:rsidP="001C6667">
            <w:pPr>
              <w:rPr>
                <w:rFonts w:ascii="Times New Roman" w:hAnsi="Times New Roman" w:cs="Times New Roman"/>
                <w:sz w:val="24"/>
                <w:szCs w:val="24"/>
              </w:rPr>
            </w:pPr>
            <w:r>
              <w:rPr>
                <w:rFonts w:ascii="Times New Roman" w:hAnsi="Times New Roman" w:cs="Times New Roman"/>
                <w:sz w:val="24"/>
                <w:szCs w:val="24"/>
              </w:rPr>
              <w:t>Check</w:t>
            </w:r>
          </w:p>
        </w:tc>
        <w:tc>
          <w:tcPr>
            <w:tcW w:w="1400" w:type="pct"/>
            <w:tcBorders>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1031</w:t>
            </w:r>
          </w:p>
        </w:tc>
        <w:tc>
          <w:tcPr>
            <w:tcW w:w="1232" w:type="pct"/>
            <w:tcBorders>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812</w:t>
            </w:r>
          </w:p>
        </w:tc>
        <w:tc>
          <w:tcPr>
            <w:tcW w:w="1019" w:type="pct"/>
            <w:tcBorders>
              <w:bottom w:val="single" w:sz="4" w:space="0" w:color="auto"/>
            </w:tcBorders>
          </w:tcPr>
          <w:p w:rsidR="00A02D45" w:rsidRDefault="00A02D45" w:rsidP="00C12C9E">
            <w:pPr>
              <w:jc w:val="center"/>
              <w:rPr>
                <w:rFonts w:ascii="Times New Roman" w:hAnsi="Times New Roman" w:cs="Times New Roman"/>
                <w:sz w:val="24"/>
                <w:szCs w:val="24"/>
              </w:rPr>
            </w:pPr>
            <w:r>
              <w:rPr>
                <w:rFonts w:ascii="Times New Roman" w:hAnsi="Times New Roman" w:cs="Times New Roman"/>
                <w:sz w:val="24"/>
                <w:szCs w:val="24"/>
              </w:rPr>
              <w:t>49</w:t>
            </w:r>
          </w:p>
        </w:tc>
      </w:tr>
    </w:tbl>
    <w:p w:rsidR="00B82B6F" w:rsidRDefault="00B82B6F" w:rsidP="00144438">
      <w:pPr>
        <w:rPr>
          <w:rFonts w:ascii="Times New Roman" w:hAnsi="Times New Roman" w:cs="Times New Roman"/>
          <w:sz w:val="24"/>
          <w:szCs w:val="24"/>
        </w:rPr>
      </w:pPr>
    </w:p>
    <w:p w:rsidR="00144438" w:rsidRPr="00B23820" w:rsidRDefault="00144438" w:rsidP="00144438">
      <w:pPr>
        <w:rPr>
          <w:rFonts w:ascii="Times New Roman" w:hAnsi="Times New Roman" w:cs="Times New Roman"/>
          <w:sz w:val="24"/>
          <w:szCs w:val="24"/>
        </w:rPr>
      </w:pPr>
      <w:r w:rsidRPr="00B82B6F">
        <w:rPr>
          <w:rFonts w:ascii="Times New Roman" w:hAnsi="Times New Roman" w:cs="Times New Roman"/>
          <w:b/>
          <w:sz w:val="24"/>
          <w:szCs w:val="24"/>
        </w:rPr>
        <w:t>Objective 3</w:t>
      </w:r>
      <w:r w:rsidRPr="00B23820">
        <w:rPr>
          <w:rFonts w:ascii="Times New Roman" w:hAnsi="Times New Roman" w:cs="Times New Roman"/>
          <w:sz w:val="24"/>
          <w:szCs w:val="24"/>
        </w:rPr>
        <w:t xml:space="preserve"> will not start until 2019</w:t>
      </w:r>
      <w:r>
        <w:rPr>
          <w:rFonts w:ascii="Times New Roman" w:hAnsi="Times New Roman" w:cs="Times New Roman"/>
          <w:sz w:val="24"/>
          <w:szCs w:val="24"/>
        </w:rPr>
        <w:t xml:space="preserve"> after soybean is planted.</w:t>
      </w:r>
    </w:p>
    <w:p w:rsidR="00144438" w:rsidRPr="00B23820" w:rsidRDefault="00144438" w:rsidP="00144438">
      <w:pPr>
        <w:rPr>
          <w:rFonts w:ascii="Times New Roman" w:hAnsi="Times New Roman" w:cs="Times New Roman"/>
          <w:sz w:val="24"/>
          <w:szCs w:val="24"/>
        </w:rPr>
      </w:pPr>
      <w:r w:rsidRPr="00B23820">
        <w:rPr>
          <w:rFonts w:ascii="Times New Roman" w:hAnsi="Times New Roman" w:cs="Times New Roman"/>
          <w:sz w:val="24"/>
          <w:szCs w:val="24"/>
        </w:rPr>
        <w:t>It was a challenge to find suitable fields for this experiment. The requirements for a suitable field were</w:t>
      </w:r>
      <w:proofErr w:type="gramStart"/>
      <w:r w:rsidRPr="00B23820">
        <w:rPr>
          <w:rFonts w:ascii="Times New Roman" w:hAnsi="Times New Roman" w:cs="Times New Roman"/>
          <w:sz w:val="24"/>
          <w:szCs w:val="24"/>
        </w:rPr>
        <w:t>:</w:t>
      </w:r>
      <w:proofErr w:type="gramEnd"/>
      <w:r w:rsidRPr="00B23820">
        <w:rPr>
          <w:rFonts w:ascii="Times New Roman" w:hAnsi="Times New Roman" w:cs="Times New Roman"/>
          <w:sz w:val="24"/>
          <w:szCs w:val="24"/>
        </w:rPr>
        <w:br/>
        <w:t>1. High SCN egg counts or history of SCN</w:t>
      </w:r>
    </w:p>
    <w:p w:rsidR="00144438" w:rsidRPr="00B23820" w:rsidRDefault="00144438" w:rsidP="00144438">
      <w:pPr>
        <w:rPr>
          <w:rFonts w:ascii="Times New Roman" w:hAnsi="Times New Roman" w:cs="Times New Roman"/>
          <w:sz w:val="24"/>
          <w:szCs w:val="24"/>
        </w:rPr>
      </w:pPr>
      <w:r>
        <w:rPr>
          <w:rFonts w:ascii="Times New Roman" w:hAnsi="Times New Roman" w:cs="Times New Roman"/>
          <w:sz w:val="24"/>
          <w:szCs w:val="24"/>
        </w:rPr>
        <w:t xml:space="preserve">2. </w:t>
      </w:r>
      <w:r w:rsidRPr="00B23820">
        <w:rPr>
          <w:rFonts w:ascii="Times New Roman" w:hAnsi="Times New Roman" w:cs="Times New Roman"/>
          <w:sz w:val="24"/>
          <w:szCs w:val="24"/>
        </w:rPr>
        <w:t>Wheat as previous crop</w:t>
      </w:r>
    </w:p>
    <w:p w:rsidR="00144438" w:rsidRPr="00B23820" w:rsidRDefault="00144438" w:rsidP="00144438">
      <w:pPr>
        <w:rPr>
          <w:rFonts w:ascii="Times New Roman" w:hAnsi="Times New Roman" w:cs="Times New Roman"/>
          <w:sz w:val="24"/>
          <w:szCs w:val="24"/>
        </w:rPr>
      </w:pPr>
      <w:r w:rsidRPr="00B23820">
        <w:rPr>
          <w:rFonts w:ascii="Times New Roman" w:hAnsi="Times New Roman" w:cs="Times New Roman"/>
          <w:sz w:val="24"/>
          <w:szCs w:val="24"/>
        </w:rPr>
        <w:t xml:space="preserve">3. No residual herbicides that could affect </w:t>
      </w:r>
      <w:proofErr w:type="spellStart"/>
      <w:r w:rsidRPr="00B23820">
        <w:rPr>
          <w:rFonts w:ascii="Times New Roman" w:hAnsi="Times New Roman" w:cs="Times New Roman"/>
          <w:sz w:val="24"/>
          <w:szCs w:val="24"/>
        </w:rPr>
        <w:t>camelina</w:t>
      </w:r>
      <w:proofErr w:type="spellEnd"/>
      <w:r w:rsidRPr="00B23820">
        <w:rPr>
          <w:rFonts w:ascii="Times New Roman" w:hAnsi="Times New Roman" w:cs="Times New Roman"/>
          <w:sz w:val="24"/>
          <w:szCs w:val="24"/>
        </w:rPr>
        <w:t xml:space="preserve"> and mustard emergence and growth. This was the most challenging since most farmers are using residual herbicides</w:t>
      </w:r>
      <w:r>
        <w:rPr>
          <w:rFonts w:ascii="Times New Roman" w:hAnsi="Times New Roman" w:cs="Times New Roman"/>
          <w:sz w:val="24"/>
          <w:szCs w:val="24"/>
        </w:rPr>
        <w:t xml:space="preserve">. </w:t>
      </w:r>
      <w:r w:rsidRPr="00FD4B7F">
        <w:rPr>
          <w:rFonts w:ascii="Times New Roman" w:hAnsi="Times New Roman" w:cs="Times New Roman"/>
          <w:sz w:val="24"/>
          <w:szCs w:val="24"/>
        </w:rPr>
        <w:t xml:space="preserve">Although the wheat in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Borup</w:t>
      </w:r>
      <w:proofErr w:type="spellEnd"/>
      <w:r>
        <w:rPr>
          <w:rFonts w:ascii="Times New Roman" w:hAnsi="Times New Roman" w:cs="Times New Roman"/>
          <w:sz w:val="24"/>
          <w:szCs w:val="24"/>
        </w:rPr>
        <w:t xml:space="preserve"> field </w:t>
      </w:r>
      <w:r w:rsidRPr="00FD4B7F">
        <w:rPr>
          <w:rFonts w:ascii="Times New Roman" w:hAnsi="Times New Roman" w:cs="Times New Roman"/>
          <w:sz w:val="24"/>
          <w:szCs w:val="24"/>
        </w:rPr>
        <w:t xml:space="preserve">was sprayed with Huskie at the beginning of the season, </w:t>
      </w:r>
      <w:r>
        <w:rPr>
          <w:rFonts w:ascii="Times New Roman" w:hAnsi="Times New Roman" w:cs="Times New Roman"/>
          <w:sz w:val="24"/>
          <w:szCs w:val="24"/>
        </w:rPr>
        <w:t>it</w:t>
      </w:r>
      <w:r w:rsidRPr="00FD4B7F">
        <w:rPr>
          <w:rFonts w:ascii="Times New Roman" w:hAnsi="Times New Roman" w:cs="Times New Roman"/>
          <w:sz w:val="24"/>
          <w:szCs w:val="24"/>
        </w:rPr>
        <w:t xml:space="preserve"> did not affect winter </w:t>
      </w:r>
      <w:proofErr w:type="spellStart"/>
      <w:r w:rsidRPr="00FD4B7F">
        <w:rPr>
          <w:rFonts w:ascii="Times New Roman" w:hAnsi="Times New Roman" w:cs="Times New Roman"/>
          <w:sz w:val="24"/>
          <w:szCs w:val="24"/>
        </w:rPr>
        <w:t>camelina</w:t>
      </w:r>
      <w:proofErr w:type="spellEnd"/>
      <w:r w:rsidRPr="00FD4B7F">
        <w:rPr>
          <w:rFonts w:ascii="Times New Roman" w:hAnsi="Times New Roman" w:cs="Times New Roman"/>
          <w:sz w:val="24"/>
          <w:szCs w:val="24"/>
        </w:rPr>
        <w:t xml:space="preserve"> and mustard emergence</w:t>
      </w:r>
      <w:r>
        <w:rPr>
          <w:rFonts w:ascii="Times New Roman" w:hAnsi="Times New Roman" w:cs="Times New Roman"/>
          <w:sz w:val="24"/>
          <w:szCs w:val="24"/>
        </w:rPr>
        <w:t xml:space="preserve"> and growth</w:t>
      </w:r>
      <w:r w:rsidRPr="00FD4B7F">
        <w:rPr>
          <w:rFonts w:ascii="Times New Roman" w:hAnsi="Times New Roman" w:cs="Times New Roman"/>
          <w:sz w:val="24"/>
          <w:szCs w:val="24"/>
        </w:rPr>
        <w:t xml:space="preserve">.  </w:t>
      </w:r>
    </w:p>
    <w:p w:rsidR="00144438" w:rsidRPr="00B23820" w:rsidRDefault="00144438" w:rsidP="00144438">
      <w:pPr>
        <w:rPr>
          <w:rFonts w:ascii="Times New Roman" w:hAnsi="Times New Roman" w:cs="Times New Roman"/>
          <w:sz w:val="24"/>
          <w:szCs w:val="24"/>
        </w:rPr>
      </w:pPr>
      <w:r>
        <w:rPr>
          <w:rFonts w:ascii="Times New Roman" w:hAnsi="Times New Roman" w:cs="Times New Roman"/>
          <w:sz w:val="24"/>
          <w:szCs w:val="24"/>
        </w:rPr>
        <w:t xml:space="preserve">4. </w:t>
      </w:r>
      <w:r w:rsidRPr="00B23820">
        <w:rPr>
          <w:rFonts w:ascii="Times New Roman" w:hAnsi="Times New Roman" w:cs="Times New Roman"/>
          <w:sz w:val="24"/>
          <w:szCs w:val="24"/>
        </w:rPr>
        <w:t xml:space="preserve">Soybean as next crop.   </w:t>
      </w:r>
    </w:p>
    <w:p w:rsidR="00144438" w:rsidRPr="00B23820" w:rsidRDefault="00144438" w:rsidP="00144438">
      <w:pPr>
        <w:rPr>
          <w:rFonts w:ascii="Times New Roman" w:hAnsi="Times New Roman" w:cs="Times New Roman"/>
          <w:sz w:val="24"/>
          <w:szCs w:val="24"/>
        </w:rPr>
      </w:pPr>
      <w:r w:rsidRPr="00B23820">
        <w:rPr>
          <w:rFonts w:ascii="Times New Roman" w:hAnsi="Times New Roman" w:cs="Times New Roman"/>
          <w:sz w:val="24"/>
          <w:szCs w:val="24"/>
        </w:rPr>
        <w:t xml:space="preserve">5. Plot-size planting equipment for soybean next year.  This is the reason the farmer’s field will have only resistant soybean variety in 2019. </w:t>
      </w:r>
    </w:p>
    <w:p w:rsidR="002575D1" w:rsidRPr="00B23820" w:rsidRDefault="002575D1" w:rsidP="00144438">
      <w:pPr>
        <w:rPr>
          <w:rFonts w:ascii="Times New Roman" w:hAnsi="Times New Roman" w:cs="Times New Roman"/>
          <w:sz w:val="24"/>
          <w:szCs w:val="24"/>
        </w:rPr>
      </w:pPr>
    </w:p>
    <w:p w:rsidR="00144438" w:rsidRPr="002575D1" w:rsidRDefault="00920F9E" w:rsidP="00144438">
      <w:pPr>
        <w:rPr>
          <w:rFonts w:ascii="Times New Roman" w:hAnsi="Times New Roman" w:cs="Times New Roman"/>
          <w:b/>
          <w:sz w:val="24"/>
          <w:szCs w:val="24"/>
        </w:rPr>
      </w:pPr>
      <w:r w:rsidRPr="002575D1">
        <w:rPr>
          <w:rFonts w:ascii="Times New Roman" w:hAnsi="Times New Roman" w:cs="Times New Roman"/>
          <w:b/>
          <w:sz w:val="24"/>
          <w:szCs w:val="24"/>
        </w:rPr>
        <w:t>CONCLUSIONS</w:t>
      </w:r>
    </w:p>
    <w:p w:rsidR="00E3131F" w:rsidRDefault="002575D1">
      <w:pPr>
        <w:rPr>
          <w:rFonts w:ascii="Times New Roman" w:hAnsi="Times New Roman" w:cs="Times New Roman"/>
          <w:sz w:val="24"/>
          <w:szCs w:val="24"/>
        </w:rPr>
      </w:pPr>
      <w:r>
        <w:rPr>
          <w:rFonts w:ascii="Times New Roman" w:hAnsi="Times New Roman" w:cs="Times New Roman"/>
          <w:sz w:val="24"/>
          <w:szCs w:val="24"/>
        </w:rPr>
        <w:t xml:space="preserve">Both brown mustard and </w:t>
      </w:r>
      <w:proofErr w:type="spellStart"/>
      <w:r>
        <w:rPr>
          <w:rFonts w:ascii="Times New Roman" w:hAnsi="Times New Roman" w:cs="Times New Roman"/>
          <w:sz w:val="24"/>
          <w:szCs w:val="24"/>
        </w:rPr>
        <w:t>camelina</w:t>
      </w:r>
      <w:proofErr w:type="spellEnd"/>
      <w:r>
        <w:rPr>
          <w:rFonts w:ascii="Times New Roman" w:hAnsi="Times New Roman" w:cs="Times New Roman"/>
          <w:sz w:val="24"/>
          <w:szCs w:val="24"/>
        </w:rPr>
        <w:t xml:space="preserve"> provided soil cover in the fall and were able to scavenge NO</w:t>
      </w:r>
      <w:r w:rsidRPr="002575D1">
        <w:rPr>
          <w:rFonts w:ascii="Times New Roman" w:hAnsi="Times New Roman" w:cs="Times New Roman"/>
          <w:sz w:val="24"/>
          <w:szCs w:val="24"/>
          <w:vertAlign w:val="subscript"/>
        </w:rPr>
        <w:t>3</w:t>
      </w:r>
      <w:r>
        <w:rPr>
          <w:rFonts w:ascii="Times New Roman" w:hAnsi="Times New Roman" w:cs="Times New Roman"/>
          <w:sz w:val="24"/>
          <w:szCs w:val="24"/>
        </w:rPr>
        <w:t>-N from the soil preventing it from potential leaching.</w:t>
      </w:r>
    </w:p>
    <w:p w:rsidR="002575D1" w:rsidRDefault="002575D1">
      <w:pPr>
        <w:rPr>
          <w:rFonts w:ascii="Times New Roman" w:hAnsi="Times New Roman" w:cs="Times New Roman"/>
          <w:sz w:val="24"/>
          <w:szCs w:val="24"/>
        </w:rPr>
      </w:pPr>
      <w:proofErr w:type="spellStart"/>
      <w:r>
        <w:rPr>
          <w:rFonts w:ascii="Times New Roman" w:hAnsi="Times New Roman" w:cs="Times New Roman"/>
          <w:sz w:val="24"/>
          <w:szCs w:val="24"/>
        </w:rPr>
        <w:lastRenderedPageBreak/>
        <w:t>Camelina</w:t>
      </w:r>
      <w:proofErr w:type="spellEnd"/>
      <w:r>
        <w:rPr>
          <w:rFonts w:ascii="Times New Roman" w:hAnsi="Times New Roman" w:cs="Times New Roman"/>
          <w:sz w:val="24"/>
          <w:szCs w:val="24"/>
        </w:rPr>
        <w:t xml:space="preserve"> survived the winter as expected providing soil cover, moisture removal and nitrate scavenging.</w:t>
      </w:r>
    </w:p>
    <w:p w:rsidR="002575D1" w:rsidRDefault="002575D1">
      <w:pPr>
        <w:rPr>
          <w:rFonts w:ascii="Times New Roman" w:hAnsi="Times New Roman" w:cs="Times New Roman"/>
          <w:sz w:val="24"/>
          <w:szCs w:val="24"/>
        </w:rPr>
      </w:pPr>
      <w:r>
        <w:rPr>
          <w:rFonts w:ascii="Times New Roman" w:hAnsi="Times New Roman" w:cs="Times New Roman"/>
          <w:sz w:val="24"/>
          <w:szCs w:val="24"/>
        </w:rPr>
        <w:t>The change in SCN populations from fall to spring was only available for Crookston where the initial SCN population was low to moderate. We expect to find greater differences among treatments in Prosper where the SCN populations were considerable greater.</w:t>
      </w:r>
    </w:p>
    <w:p w:rsidR="006063E8" w:rsidRDefault="006063E8">
      <w:pPr>
        <w:rPr>
          <w:rFonts w:ascii="Times New Roman" w:hAnsi="Times New Roman" w:cs="Times New Roman"/>
          <w:sz w:val="24"/>
          <w:szCs w:val="24"/>
        </w:rPr>
      </w:pPr>
    </w:p>
    <w:p w:rsidR="006063E8" w:rsidRPr="006063E8" w:rsidRDefault="006063E8">
      <w:pPr>
        <w:rPr>
          <w:rFonts w:ascii="Times New Roman" w:hAnsi="Times New Roman" w:cs="Times New Roman"/>
          <w:b/>
          <w:sz w:val="24"/>
          <w:szCs w:val="24"/>
        </w:rPr>
      </w:pPr>
      <w:r w:rsidRPr="006063E8">
        <w:rPr>
          <w:rFonts w:ascii="Times New Roman" w:hAnsi="Times New Roman" w:cs="Times New Roman"/>
          <w:b/>
          <w:sz w:val="24"/>
          <w:szCs w:val="24"/>
        </w:rPr>
        <w:t>PUBLICATIONS</w:t>
      </w:r>
    </w:p>
    <w:p w:rsidR="006063E8" w:rsidRDefault="006063E8">
      <w:pPr>
        <w:rPr>
          <w:rFonts w:ascii="Times New Roman" w:hAnsi="Times New Roman" w:cs="Times New Roman"/>
          <w:sz w:val="24"/>
          <w:szCs w:val="24"/>
        </w:rPr>
      </w:pPr>
      <w:r>
        <w:rPr>
          <w:rFonts w:ascii="Times New Roman" w:hAnsi="Times New Roman" w:cs="Times New Roman"/>
          <w:sz w:val="24"/>
          <w:szCs w:val="24"/>
        </w:rPr>
        <w:t>This project’s results will be completed after soybean is harvested</w:t>
      </w:r>
      <w:r w:rsidR="00626484">
        <w:rPr>
          <w:rFonts w:ascii="Times New Roman" w:hAnsi="Times New Roman" w:cs="Times New Roman"/>
          <w:sz w:val="24"/>
          <w:szCs w:val="24"/>
        </w:rPr>
        <w:t xml:space="preserve"> in the fall of 2019</w:t>
      </w:r>
      <w:r>
        <w:rPr>
          <w:rFonts w:ascii="Times New Roman" w:hAnsi="Times New Roman" w:cs="Times New Roman"/>
          <w:sz w:val="24"/>
          <w:szCs w:val="24"/>
        </w:rPr>
        <w:t xml:space="preserve">. We just had the results on SCN egg population in Crookston, but due to the cold and wet spring we do not have </w:t>
      </w:r>
      <w:r w:rsidR="004D7609">
        <w:rPr>
          <w:rFonts w:ascii="Times New Roman" w:hAnsi="Times New Roman" w:cs="Times New Roman"/>
          <w:sz w:val="24"/>
          <w:szCs w:val="24"/>
        </w:rPr>
        <w:t xml:space="preserve">the egg counts from Prosper and </w:t>
      </w:r>
      <w:proofErr w:type="spellStart"/>
      <w:r w:rsidR="004D7609">
        <w:rPr>
          <w:rFonts w:ascii="Times New Roman" w:hAnsi="Times New Roman" w:cs="Times New Roman"/>
          <w:sz w:val="24"/>
          <w:szCs w:val="24"/>
        </w:rPr>
        <w:t>Borup</w:t>
      </w:r>
      <w:proofErr w:type="spellEnd"/>
      <w:r w:rsidR="004D7609">
        <w:rPr>
          <w:rFonts w:ascii="Times New Roman" w:hAnsi="Times New Roman" w:cs="Times New Roman"/>
          <w:sz w:val="24"/>
          <w:szCs w:val="24"/>
        </w:rPr>
        <w:t>.</w:t>
      </w:r>
    </w:p>
    <w:p w:rsidR="006063E8" w:rsidRDefault="006063E8">
      <w:pPr>
        <w:rPr>
          <w:rFonts w:ascii="Times New Roman" w:hAnsi="Times New Roman" w:cs="Times New Roman"/>
          <w:sz w:val="24"/>
          <w:szCs w:val="24"/>
        </w:rPr>
      </w:pPr>
      <w:r>
        <w:rPr>
          <w:rFonts w:ascii="Times New Roman" w:hAnsi="Times New Roman" w:cs="Times New Roman"/>
          <w:sz w:val="24"/>
          <w:szCs w:val="24"/>
        </w:rPr>
        <w:t xml:space="preserve">In spite of this, we have acknowledged the MN Soybean Growers in more than one conference presentation, although most of the information presented was from the research on </w:t>
      </w:r>
      <w:proofErr w:type="spellStart"/>
      <w:r>
        <w:rPr>
          <w:rFonts w:ascii="Times New Roman" w:hAnsi="Times New Roman" w:cs="Times New Roman"/>
          <w:sz w:val="24"/>
          <w:szCs w:val="24"/>
        </w:rPr>
        <w:t>interseeding</w:t>
      </w:r>
      <w:proofErr w:type="spellEnd"/>
      <w:r>
        <w:rPr>
          <w:rFonts w:ascii="Times New Roman" w:hAnsi="Times New Roman" w:cs="Times New Roman"/>
          <w:sz w:val="24"/>
          <w:szCs w:val="24"/>
        </w:rPr>
        <w:t xml:space="preserve"> cover crops into soybean and its effect into SCN populations funded by the North Dakota Soybean Council.  We believe both projects are complementary thus we treat them as one</w:t>
      </w:r>
      <w:r w:rsidR="00626484">
        <w:rPr>
          <w:rFonts w:ascii="Times New Roman" w:hAnsi="Times New Roman" w:cs="Times New Roman"/>
          <w:sz w:val="24"/>
          <w:szCs w:val="24"/>
        </w:rPr>
        <w:t>, acknowledgement wise,</w:t>
      </w:r>
      <w:r>
        <w:rPr>
          <w:rFonts w:ascii="Times New Roman" w:hAnsi="Times New Roman" w:cs="Times New Roman"/>
          <w:sz w:val="24"/>
          <w:szCs w:val="24"/>
        </w:rPr>
        <w:t xml:space="preserve"> since the final purpose of both is to manage SCN populations</w:t>
      </w:r>
      <w:r w:rsidR="004D7609">
        <w:rPr>
          <w:rFonts w:ascii="Times New Roman" w:hAnsi="Times New Roman" w:cs="Times New Roman"/>
          <w:sz w:val="24"/>
          <w:szCs w:val="24"/>
        </w:rPr>
        <w:t>.</w:t>
      </w:r>
    </w:p>
    <w:p w:rsidR="004D7609" w:rsidRDefault="004D7609">
      <w:pPr>
        <w:rPr>
          <w:rFonts w:ascii="Times New Roman" w:hAnsi="Times New Roman" w:cs="Times New Roman"/>
          <w:sz w:val="24"/>
          <w:szCs w:val="24"/>
        </w:rPr>
      </w:pPr>
    </w:p>
    <w:p w:rsidR="004D7609" w:rsidRDefault="004D7609">
      <w:pPr>
        <w:rPr>
          <w:rFonts w:ascii="Times New Roman" w:hAnsi="Times New Roman" w:cs="Times New Roman"/>
          <w:sz w:val="24"/>
          <w:szCs w:val="24"/>
        </w:rPr>
      </w:pPr>
      <w:r>
        <w:rPr>
          <w:rFonts w:ascii="Times New Roman" w:hAnsi="Times New Roman" w:cs="Times New Roman"/>
          <w:sz w:val="24"/>
          <w:szCs w:val="24"/>
        </w:rPr>
        <w:t xml:space="preserve">We have acknowledged your organization </w:t>
      </w:r>
      <w:proofErr w:type="gramStart"/>
      <w:r>
        <w:rPr>
          <w:rFonts w:ascii="Times New Roman" w:hAnsi="Times New Roman" w:cs="Times New Roman"/>
          <w:sz w:val="24"/>
          <w:szCs w:val="24"/>
        </w:rPr>
        <w:t xml:space="preserve">at </w:t>
      </w:r>
      <w:r w:rsidR="00626484">
        <w:rPr>
          <w:rFonts w:ascii="Times New Roman" w:hAnsi="Times New Roman" w:cs="Times New Roman"/>
          <w:sz w:val="24"/>
          <w:szCs w:val="24"/>
        </w:rPr>
        <w:t xml:space="preserve"> several</w:t>
      </w:r>
      <w:proofErr w:type="gramEnd"/>
      <w:r w:rsidR="00626484">
        <w:rPr>
          <w:rFonts w:ascii="Times New Roman" w:hAnsi="Times New Roman" w:cs="Times New Roman"/>
          <w:sz w:val="24"/>
          <w:szCs w:val="24"/>
        </w:rPr>
        <w:t xml:space="preserve"> field days and on </w:t>
      </w:r>
      <w:r>
        <w:rPr>
          <w:rFonts w:ascii="Times New Roman" w:hAnsi="Times New Roman" w:cs="Times New Roman"/>
          <w:sz w:val="24"/>
          <w:szCs w:val="24"/>
        </w:rPr>
        <w:t>the following presentations:</w:t>
      </w:r>
    </w:p>
    <w:p w:rsidR="004D7609" w:rsidRDefault="004D7609" w:rsidP="004D7609">
      <w:pPr>
        <w:pStyle w:val="ListParagraph"/>
        <w:numPr>
          <w:ilvl w:val="0"/>
          <w:numId w:val="1"/>
        </w:numPr>
        <w:spacing w:after="0" w:line="240" w:lineRule="auto"/>
        <w:rPr>
          <w:rFonts w:ascii="Times New Roman" w:hAnsi="Times New Roman"/>
        </w:rPr>
      </w:pPr>
      <w:r w:rsidRPr="00322A5B">
        <w:rPr>
          <w:rFonts w:ascii="Times New Roman" w:hAnsi="Times New Roman"/>
          <w:b/>
        </w:rPr>
        <w:t xml:space="preserve">Berti, M.T. </w:t>
      </w:r>
      <w:r w:rsidRPr="007130B4">
        <w:rPr>
          <w:rFonts w:ascii="Times New Roman" w:hAnsi="Times New Roman"/>
        </w:rPr>
        <w:t>2019.</w:t>
      </w:r>
      <w:r>
        <w:rPr>
          <w:rFonts w:ascii="Times New Roman" w:hAnsi="Times New Roman"/>
        </w:rPr>
        <w:t xml:space="preserve">  Cover crops North Dakota report. Midwest Cover Crops Annual Conference. Springfield, IL. 20-21 February 2019.</w:t>
      </w:r>
    </w:p>
    <w:p w:rsidR="004D7609" w:rsidRDefault="004D7609" w:rsidP="004D7609">
      <w:pPr>
        <w:pStyle w:val="ListParagraph"/>
        <w:numPr>
          <w:ilvl w:val="0"/>
          <w:numId w:val="1"/>
        </w:numPr>
        <w:rPr>
          <w:rFonts w:ascii="Times New Roman" w:hAnsi="Times New Roman"/>
        </w:rPr>
      </w:pPr>
      <w:r w:rsidRPr="00DA300C">
        <w:rPr>
          <w:rFonts w:ascii="Times New Roman" w:hAnsi="Times New Roman"/>
          <w:b/>
        </w:rPr>
        <w:t>Berti, M.T.</w:t>
      </w:r>
      <w:r>
        <w:rPr>
          <w:rFonts w:ascii="Times New Roman" w:hAnsi="Times New Roman"/>
        </w:rPr>
        <w:t xml:space="preserve"> 2018. </w:t>
      </w:r>
      <w:r w:rsidR="007130B4">
        <w:rPr>
          <w:rFonts w:ascii="Times New Roman" w:hAnsi="Times New Roman"/>
        </w:rPr>
        <w:t>Where to start with cover crops and Soybean cyst nematode round table,</w:t>
      </w:r>
      <w:r>
        <w:rPr>
          <w:rFonts w:ascii="Times New Roman" w:hAnsi="Times New Roman"/>
        </w:rPr>
        <w:t xml:space="preserve"> 14</w:t>
      </w:r>
      <w:r w:rsidRPr="00DA300C">
        <w:rPr>
          <w:rFonts w:ascii="Times New Roman" w:hAnsi="Times New Roman"/>
          <w:vertAlign w:val="superscript"/>
        </w:rPr>
        <w:t>th</w:t>
      </w:r>
      <w:r>
        <w:rPr>
          <w:rFonts w:ascii="Times New Roman" w:hAnsi="Times New Roman"/>
        </w:rPr>
        <w:t xml:space="preserve"> Annual Conservation Tillage Conference, Fargo, ND, </w:t>
      </w:r>
      <w:proofErr w:type="gramStart"/>
      <w:r>
        <w:rPr>
          <w:rFonts w:ascii="Times New Roman" w:hAnsi="Times New Roman"/>
        </w:rPr>
        <w:t>18</w:t>
      </w:r>
      <w:proofErr w:type="gramEnd"/>
      <w:r>
        <w:rPr>
          <w:rFonts w:ascii="Times New Roman" w:hAnsi="Times New Roman"/>
        </w:rPr>
        <w:t>-19 December 2018.</w:t>
      </w:r>
    </w:p>
    <w:p w:rsidR="007130B4" w:rsidRDefault="007130B4" w:rsidP="007130B4">
      <w:pPr>
        <w:pStyle w:val="ListParagraph"/>
        <w:numPr>
          <w:ilvl w:val="0"/>
          <w:numId w:val="1"/>
        </w:numPr>
        <w:rPr>
          <w:rFonts w:ascii="Times New Roman" w:hAnsi="Times New Roman"/>
        </w:rPr>
      </w:pPr>
      <w:r w:rsidRPr="007130B4">
        <w:rPr>
          <w:rFonts w:ascii="Times New Roman" w:hAnsi="Times New Roman"/>
        </w:rPr>
        <w:t>Berti</w:t>
      </w:r>
      <w:r>
        <w:rPr>
          <w:rFonts w:ascii="Times New Roman" w:hAnsi="Times New Roman"/>
        </w:rPr>
        <w:t>, M.T.</w:t>
      </w:r>
      <w:r w:rsidRPr="007130B4">
        <w:rPr>
          <w:rFonts w:ascii="Times New Roman" w:hAnsi="Times New Roman"/>
        </w:rPr>
        <w:t xml:space="preserve">, </w:t>
      </w:r>
      <w:r>
        <w:rPr>
          <w:rFonts w:ascii="Times New Roman" w:hAnsi="Times New Roman"/>
        </w:rPr>
        <w:t>G. Yan</w:t>
      </w:r>
      <w:r w:rsidRPr="007130B4">
        <w:rPr>
          <w:rFonts w:ascii="Times New Roman" w:hAnsi="Times New Roman"/>
        </w:rPr>
        <w:t>, D</w:t>
      </w:r>
      <w:r>
        <w:rPr>
          <w:rFonts w:ascii="Times New Roman" w:hAnsi="Times New Roman"/>
        </w:rPr>
        <w:t>. Samarappuli</w:t>
      </w:r>
      <w:r w:rsidRPr="007130B4">
        <w:rPr>
          <w:rFonts w:ascii="Times New Roman" w:hAnsi="Times New Roman"/>
        </w:rPr>
        <w:t>, A</w:t>
      </w:r>
      <w:r>
        <w:rPr>
          <w:rFonts w:ascii="Times New Roman" w:hAnsi="Times New Roman"/>
        </w:rPr>
        <w:t>. Peterson</w:t>
      </w:r>
      <w:r w:rsidRPr="007130B4">
        <w:rPr>
          <w:rFonts w:ascii="Times New Roman" w:hAnsi="Times New Roman"/>
        </w:rPr>
        <w:t>, A</w:t>
      </w:r>
      <w:r>
        <w:rPr>
          <w:rFonts w:ascii="Times New Roman" w:hAnsi="Times New Roman"/>
        </w:rPr>
        <w:t>.</w:t>
      </w:r>
      <w:r w:rsidRPr="007130B4">
        <w:rPr>
          <w:rFonts w:ascii="Times New Roman" w:hAnsi="Times New Roman"/>
        </w:rPr>
        <w:t xml:space="preserve"> Wit</w:t>
      </w:r>
      <w:r>
        <w:rPr>
          <w:rFonts w:ascii="Times New Roman" w:hAnsi="Times New Roman"/>
        </w:rPr>
        <w:t>tenberg, and J.V. Anderson 2019.</w:t>
      </w:r>
      <w:r w:rsidRPr="007130B4">
        <w:t xml:space="preserve"> </w:t>
      </w:r>
      <w:r w:rsidRPr="007130B4">
        <w:rPr>
          <w:rFonts w:ascii="Times New Roman" w:hAnsi="Times New Roman"/>
        </w:rPr>
        <w:t xml:space="preserve">Potential benefits to the environment by integrating winter </w:t>
      </w:r>
      <w:proofErr w:type="spellStart"/>
      <w:r w:rsidRPr="007130B4">
        <w:rPr>
          <w:rFonts w:ascii="Times New Roman" w:hAnsi="Times New Roman"/>
        </w:rPr>
        <w:t>camelina</w:t>
      </w:r>
      <w:proofErr w:type="spellEnd"/>
      <w:r w:rsidRPr="007130B4">
        <w:rPr>
          <w:rFonts w:ascii="Times New Roman" w:hAnsi="Times New Roman"/>
        </w:rPr>
        <w:t xml:space="preserve"> in current cropping systems of the northern Great Plains of the USA</w:t>
      </w:r>
      <w:r>
        <w:rPr>
          <w:rFonts w:ascii="Times New Roman" w:hAnsi="Times New Roman"/>
        </w:rPr>
        <w:t>.</w:t>
      </w:r>
      <w:r w:rsidRPr="007130B4">
        <w:t xml:space="preserve"> </w:t>
      </w:r>
      <w:r>
        <w:rPr>
          <w:rFonts w:ascii="Times New Roman" w:hAnsi="Times New Roman"/>
        </w:rPr>
        <w:t>In 27</w:t>
      </w:r>
      <w:r w:rsidRPr="007130B4">
        <w:rPr>
          <w:rFonts w:ascii="Times New Roman" w:hAnsi="Times New Roman"/>
        </w:rPr>
        <w:t>th European Biomass Conference and Exhibition.</w:t>
      </w:r>
      <w:r>
        <w:rPr>
          <w:rFonts w:ascii="Times New Roman" w:hAnsi="Times New Roman"/>
        </w:rPr>
        <w:t xml:space="preserve">  Lisbon, Portugal. 27-30 May, 2019.</w:t>
      </w:r>
    </w:p>
    <w:p w:rsidR="006063E8" w:rsidRDefault="006063E8">
      <w:pPr>
        <w:rPr>
          <w:rFonts w:ascii="Times New Roman" w:hAnsi="Times New Roman" w:cs="Times New Roman"/>
          <w:b/>
          <w:sz w:val="24"/>
          <w:szCs w:val="24"/>
        </w:rPr>
      </w:pPr>
      <w:r w:rsidRPr="006063E8">
        <w:rPr>
          <w:rFonts w:ascii="Times New Roman" w:hAnsi="Times New Roman" w:cs="Times New Roman"/>
          <w:b/>
          <w:sz w:val="24"/>
          <w:szCs w:val="24"/>
        </w:rPr>
        <w:t>TECH TRANSFER</w:t>
      </w:r>
    </w:p>
    <w:p w:rsidR="00626484" w:rsidRPr="00626484" w:rsidRDefault="00626484">
      <w:pPr>
        <w:rPr>
          <w:rFonts w:ascii="Times New Roman" w:hAnsi="Times New Roman" w:cs="Times New Roman"/>
          <w:sz w:val="24"/>
          <w:szCs w:val="24"/>
        </w:rPr>
      </w:pPr>
      <w:r w:rsidRPr="00626484">
        <w:rPr>
          <w:rFonts w:ascii="Times New Roman" w:hAnsi="Times New Roman" w:cs="Times New Roman"/>
          <w:sz w:val="24"/>
          <w:szCs w:val="24"/>
        </w:rPr>
        <w:t xml:space="preserve">No Tech transfer </w:t>
      </w:r>
    </w:p>
    <w:sectPr w:rsidR="00626484" w:rsidRPr="0062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2587C"/>
    <w:multiLevelType w:val="hybridMultilevel"/>
    <w:tmpl w:val="C63A2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45"/>
    <w:rsid w:val="00143773"/>
    <w:rsid w:val="00144438"/>
    <w:rsid w:val="001527F5"/>
    <w:rsid w:val="001B3CEB"/>
    <w:rsid w:val="002575D1"/>
    <w:rsid w:val="002634E1"/>
    <w:rsid w:val="00297204"/>
    <w:rsid w:val="002E2016"/>
    <w:rsid w:val="003B1DC0"/>
    <w:rsid w:val="003B7A3D"/>
    <w:rsid w:val="004100B1"/>
    <w:rsid w:val="004D7609"/>
    <w:rsid w:val="006063E8"/>
    <w:rsid w:val="00626484"/>
    <w:rsid w:val="006400D8"/>
    <w:rsid w:val="006B3E64"/>
    <w:rsid w:val="006C0E47"/>
    <w:rsid w:val="00707C8C"/>
    <w:rsid w:val="007130B4"/>
    <w:rsid w:val="0075601A"/>
    <w:rsid w:val="008C3068"/>
    <w:rsid w:val="008D21E7"/>
    <w:rsid w:val="00906A39"/>
    <w:rsid w:val="00920F9E"/>
    <w:rsid w:val="00A02D45"/>
    <w:rsid w:val="00A3602F"/>
    <w:rsid w:val="00AD18D1"/>
    <w:rsid w:val="00B23820"/>
    <w:rsid w:val="00B23F80"/>
    <w:rsid w:val="00B82B6F"/>
    <w:rsid w:val="00C04701"/>
    <w:rsid w:val="00C12C9E"/>
    <w:rsid w:val="00CB029E"/>
    <w:rsid w:val="00D0689C"/>
    <w:rsid w:val="00D30BBE"/>
    <w:rsid w:val="00D34499"/>
    <w:rsid w:val="00D72997"/>
    <w:rsid w:val="00E2302C"/>
    <w:rsid w:val="00E3131F"/>
    <w:rsid w:val="00E84E76"/>
    <w:rsid w:val="00ED0703"/>
    <w:rsid w:val="00F16850"/>
    <w:rsid w:val="00F72C45"/>
    <w:rsid w:val="00F8252B"/>
    <w:rsid w:val="00F95E03"/>
    <w:rsid w:val="00FC4AB7"/>
    <w:rsid w:val="00FD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0A54F-0A91-4ABF-9699-894F7B9E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2F"/>
    <w:rPr>
      <w:rFonts w:ascii="Segoe UI" w:hAnsi="Segoe UI" w:cs="Segoe UI"/>
      <w:sz w:val="18"/>
      <w:szCs w:val="18"/>
    </w:rPr>
  </w:style>
  <w:style w:type="paragraph" w:styleId="ListParagraph">
    <w:name w:val="List Paragraph"/>
    <w:basedOn w:val="Normal"/>
    <w:uiPriority w:val="34"/>
    <w:qFormat/>
    <w:rsid w:val="004D760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Berti</dc:creator>
  <cp:keywords/>
  <dc:description/>
  <cp:lastModifiedBy>Michelle Chicos</cp:lastModifiedBy>
  <cp:revision>2</cp:revision>
  <dcterms:created xsi:type="dcterms:W3CDTF">2020-05-28T16:12:00Z</dcterms:created>
  <dcterms:modified xsi:type="dcterms:W3CDTF">2020-05-28T16:12:00Z</dcterms:modified>
</cp:coreProperties>
</file>