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0EE4E"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There are three objectives for this project including:</w:t>
      </w:r>
    </w:p>
    <w:p w14:paraId="48E30186"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b/>
          <w:bCs/>
          <w:color w:val="222222"/>
          <w:sz w:val="21"/>
          <w:szCs w:val="21"/>
        </w:rPr>
        <w:t>1. Characterize mutants exhibiting shoot architecture phenotypes. </w:t>
      </w:r>
      <w:r w:rsidRPr="00737B7A">
        <w:rPr>
          <w:rFonts w:ascii="Helvetica" w:eastAsia="Times New Roman" w:hAnsi="Helvetica" w:cs="Helvetica"/>
          <w:color w:val="222222"/>
          <w:sz w:val="21"/>
          <w:szCs w:val="21"/>
        </w:rPr>
        <w:t>We are still working on the four mutants (Lps1, Christmas tree, short petiole and reduced branch angle) and characterizing transgenic plants for mutations in candidate genes and studying the phenotype of each mutant.</w:t>
      </w:r>
    </w:p>
    <w:p w14:paraId="47BE4DB1"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2. </w:t>
      </w:r>
      <w:r w:rsidRPr="00737B7A">
        <w:rPr>
          <w:rFonts w:ascii="Helvetica" w:eastAsia="Times New Roman" w:hAnsi="Helvetica" w:cs="Helvetica"/>
          <w:b/>
          <w:bCs/>
          <w:color w:val="222222"/>
          <w:sz w:val="21"/>
          <w:szCs w:val="21"/>
        </w:rPr>
        <w:t>Identify novel genes controlling shoot architecture in germplasm collections. </w:t>
      </w:r>
      <w:r w:rsidRPr="00737B7A">
        <w:rPr>
          <w:rFonts w:ascii="Helvetica" w:eastAsia="Times New Roman" w:hAnsi="Helvetica" w:cs="Helvetica"/>
          <w:color w:val="222222"/>
          <w:sz w:val="21"/>
          <w:szCs w:val="21"/>
        </w:rPr>
        <w:t xml:space="preserve">Three hundred and eighty-four accessions were grown in the field in 2016, 2017 and 2018 and shoot architecture phenotypes were obtained. We used a combination of high-throughput (e.g., drone-based imaging) and standard phenotyping approaches to score plants for height, petiole length, flowering time, growth habit, </w:t>
      </w:r>
      <w:proofErr w:type="gramStart"/>
      <w:r w:rsidRPr="00737B7A">
        <w:rPr>
          <w:rFonts w:ascii="Helvetica" w:eastAsia="Times New Roman" w:hAnsi="Helvetica" w:cs="Helvetica"/>
          <w:color w:val="222222"/>
          <w:sz w:val="21"/>
          <w:szCs w:val="21"/>
        </w:rPr>
        <w:t>canopy</w:t>
      </w:r>
      <w:proofErr w:type="gramEnd"/>
      <w:r w:rsidRPr="00737B7A">
        <w:rPr>
          <w:rFonts w:ascii="Helvetica" w:eastAsia="Times New Roman" w:hAnsi="Helvetica" w:cs="Helvetica"/>
          <w:color w:val="222222"/>
          <w:sz w:val="21"/>
          <w:szCs w:val="21"/>
        </w:rPr>
        <w:t xml:space="preserve"> closure, light penetration through the canopy, branch angle, branch number, node number, internode length, and plant shape.  We developed high-throughput imaging approaches for collecting branch angle, petiole length and leaf shape data. We are analyzing the shoot architecture data collected these field seasons. We have shown that branch angle and leaf shape is genetically related to canopy closure. We also developed automated high-throughput approaches to obtaining leaf area and branch angle data. In the future, this will save a considerable amount of time in collecting these data types. Two papers are being written that describe our results and a third describing the automated phenotyping approaches will be initiated soon. The lines used in this objective were also planted this year (2020) to obtain data in support of </w:t>
      </w:r>
      <w:proofErr w:type="gramStart"/>
      <w:r w:rsidRPr="00737B7A">
        <w:rPr>
          <w:rFonts w:ascii="Helvetica" w:eastAsia="Times New Roman" w:hAnsi="Helvetica" w:cs="Helvetica"/>
          <w:color w:val="222222"/>
          <w:sz w:val="21"/>
          <w:szCs w:val="21"/>
        </w:rPr>
        <w:t>an</w:t>
      </w:r>
      <w:proofErr w:type="gramEnd"/>
      <w:r w:rsidRPr="00737B7A">
        <w:rPr>
          <w:rFonts w:ascii="Helvetica" w:eastAsia="Times New Roman" w:hAnsi="Helvetica" w:cs="Helvetica"/>
          <w:color w:val="222222"/>
          <w:sz w:val="21"/>
          <w:szCs w:val="21"/>
        </w:rPr>
        <w:t xml:space="preserve"> National Science funding grant we were planning to submit.</w:t>
      </w:r>
    </w:p>
    <w:p w14:paraId="6AB75B3C"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b/>
          <w:bCs/>
          <w:color w:val="222222"/>
          <w:sz w:val="21"/>
          <w:szCs w:val="21"/>
        </w:rPr>
        <w:t>3. Examine shoot architecture in historical cultivars. </w:t>
      </w:r>
      <w:r w:rsidRPr="00737B7A">
        <w:rPr>
          <w:rFonts w:ascii="Helvetica" w:eastAsia="Times New Roman" w:hAnsi="Helvetica" w:cs="Helvetica"/>
          <w:color w:val="222222"/>
          <w:sz w:val="21"/>
          <w:szCs w:val="21"/>
        </w:rPr>
        <w:t xml:space="preserve">We planted 75 private and public cultivars that represent cultivars grown in Minnesota from the 1930s – present in the field in 2019. We </w:t>
      </w:r>
      <w:proofErr w:type="spellStart"/>
      <w:r w:rsidRPr="00737B7A">
        <w:rPr>
          <w:rFonts w:ascii="Helvetica" w:eastAsia="Times New Roman" w:hAnsi="Helvetica" w:cs="Helvetica"/>
          <w:color w:val="222222"/>
          <w:sz w:val="21"/>
          <w:szCs w:val="21"/>
        </w:rPr>
        <w:t>phenotyped</w:t>
      </w:r>
      <w:proofErr w:type="spellEnd"/>
      <w:r w:rsidRPr="00737B7A">
        <w:rPr>
          <w:rFonts w:ascii="Helvetica" w:eastAsia="Times New Roman" w:hAnsi="Helvetica" w:cs="Helvetica"/>
          <w:color w:val="222222"/>
          <w:sz w:val="21"/>
          <w:szCs w:val="21"/>
        </w:rPr>
        <w:t xml:space="preserve"> these cultivars for shoot architecture traits with high- and low-throughput approaches. Data analysis is ongoing. These lines were also planted in the field in 2020 for obtaining data for the funded USDA-NIFA federal grant.</w:t>
      </w:r>
    </w:p>
    <w:p w14:paraId="17340822"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 xml:space="preserve">The funding for this project laid the foundation for Aaron Lorenz (PI), Bob </w:t>
      </w:r>
      <w:proofErr w:type="spellStart"/>
      <w:r w:rsidRPr="00737B7A">
        <w:rPr>
          <w:rFonts w:ascii="Helvetica" w:eastAsia="Times New Roman" w:hAnsi="Helvetica" w:cs="Helvetica"/>
          <w:color w:val="222222"/>
          <w:sz w:val="21"/>
          <w:szCs w:val="21"/>
        </w:rPr>
        <w:t>Stupar</w:t>
      </w:r>
      <w:proofErr w:type="spellEnd"/>
      <w:r w:rsidRPr="00737B7A">
        <w:rPr>
          <w:rFonts w:ascii="Helvetica" w:eastAsia="Times New Roman" w:hAnsi="Helvetica" w:cs="Helvetica"/>
          <w:color w:val="222222"/>
          <w:sz w:val="21"/>
          <w:szCs w:val="21"/>
        </w:rPr>
        <w:t xml:space="preserve"> and myself to obtain a federal grant from the USDA-NIFA.  In addition, we are also using this project as leverage for a grant submission to the National Science Foundation.</w:t>
      </w:r>
    </w:p>
    <w:p w14:paraId="4228B314"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Presentation:</w:t>
      </w:r>
    </w:p>
    <w:p w14:paraId="2E6ADEFB"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proofErr w:type="spellStart"/>
      <w:r w:rsidRPr="00737B7A">
        <w:rPr>
          <w:rFonts w:ascii="Helvetica" w:eastAsia="Times New Roman" w:hAnsi="Helvetica" w:cs="Helvetica"/>
          <w:color w:val="222222"/>
          <w:sz w:val="21"/>
          <w:szCs w:val="21"/>
        </w:rPr>
        <w:t>Sreekanta</w:t>
      </w:r>
      <w:proofErr w:type="spellEnd"/>
      <w:r w:rsidRPr="00737B7A">
        <w:rPr>
          <w:rFonts w:ascii="Helvetica" w:eastAsia="Times New Roman" w:hAnsi="Helvetica" w:cs="Helvetica"/>
          <w:color w:val="222222"/>
          <w:sz w:val="21"/>
          <w:szCs w:val="21"/>
        </w:rPr>
        <w:t>, S. 2020. Developing new methods to measure traits impacting soybean shoot architecture. Plant and Animal Genome Conference Abstracts, San Diego, CA</w:t>
      </w:r>
    </w:p>
    <w:p w14:paraId="54F91F6B" w14:textId="77777777" w:rsidR="00737B7A" w:rsidRPr="00737B7A" w:rsidRDefault="00737B7A" w:rsidP="00737B7A">
      <w:pPr>
        <w:shd w:val="clear" w:color="auto" w:fill="FFFFFF"/>
        <w:spacing w:after="0" w:line="240" w:lineRule="auto"/>
        <w:rPr>
          <w:rFonts w:ascii="Helvetica" w:eastAsia="Times New Roman" w:hAnsi="Helvetica" w:cs="Helvetica"/>
          <w:b/>
          <w:bCs/>
          <w:color w:val="222222"/>
          <w:sz w:val="21"/>
          <w:szCs w:val="21"/>
        </w:rPr>
      </w:pPr>
      <w:r w:rsidRPr="00737B7A">
        <w:rPr>
          <w:rFonts w:ascii="Helvetica" w:eastAsia="Times New Roman" w:hAnsi="Helvetica" w:cs="Helvetica"/>
          <w:b/>
          <w:bCs/>
          <w:color w:val="222222"/>
          <w:sz w:val="21"/>
          <w:szCs w:val="21"/>
        </w:rPr>
        <w:t>Achievements: </w:t>
      </w:r>
    </w:p>
    <w:p w14:paraId="74373CB6"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 xml:space="preserve">There are multiple achievements associated with this project: (1) we showed phenotypically and genetically that branch angle and leaf area were associated with canopy closure; (2) we genetically map the location of numerous shoot architecture traits and have genetic markers associated with the traits; (3) we developed an understanding of soybean shoot architecture and how it pertains to canopy closure and light interception; (4) we developed automated systems to score branch angle and leaf area; (5) we have two papers in preparation; (6) we are developing an understanding of the phenotypic selection associated with shoot architecture that </w:t>
      </w:r>
      <w:proofErr w:type="spellStart"/>
      <w:r w:rsidRPr="00737B7A">
        <w:rPr>
          <w:rFonts w:ascii="Helvetica" w:eastAsia="Times New Roman" w:hAnsi="Helvetica" w:cs="Helvetica"/>
          <w:color w:val="222222"/>
          <w:sz w:val="21"/>
          <w:szCs w:val="21"/>
        </w:rPr>
        <w:t>occured</w:t>
      </w:r>
      <w:proofErr w:type="spellEnd"/>
      <w:r w:rsidRPr="00737B7A">
        <w:rPr>
          <w:rFonts w:ascii="Helvetica" w:eastAsia="Times New Roman" w:hAnsi="Helvetica" w:cs="Helvetica"/>
          <w:color w:val="222222"/>
          <w:sz w:val="21"/>
          <w:szCs w:val="21"/>
        </w:rPr>
        <w:t xml:space="preserve"> through 80 years of soybean breeding; and (7) we obtained a USDA-NIFA grant to continue and extend he work.</w:t>
      </w:r>
    </w:p>
    <w:p w14:paraId="06210117"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 </w:t>
      </w:r>
    </w:p>
    <w:p w14:paraId="21BE12FB" w14:textId="77777777" w:rsidR="00737B7A" w:rsidRDefault="00737B7A" w:rsidP="00737B7A">
      <w:pPr>
        <w:shd w:val="clear" w:color="auto" w:fill="FFFFFF"/>
        <w:spacing w:after="0" w:line="240" w:lineRule="auto"/>
        <w:rPr>
          <w:rFonts w:ascii="Helvetica" w:eastAsia="Times New Roman" w:hAnsi="Helvetica" w:cs="Helvetica"/>
          <w:b/>
          <w:bCs/>
          <w:color w:val="222222"/>
          <w:sz w:val="21"/>
          <w:szCs w:val="21"/>
        </w:rPr>
      </w:pPr>
    </w:p>
    <w:p w14:paraId="3B338348" w14:textId="346F0275" w:rsidR="00737B7A" w:rsidRPr="00737B7A" w:rsidRDefault="00737B7A" w:rsidP="00737B7A">
      <w:pPr>
        <w:shd w:val="clear" w:color="auto" w:fill="FFFFFF"/>
        <w:spacing w:after="0" w:line="240" w:lineRule="auto"/>
        <w:rPr>
          <w:rFonts w:ascii="Helvetica" w:eastAsia="Times New Roman" w:hAnsi="Helvetica" w:cs="Helvetica"/>
          <w:b/>
          <w:bCs/>
          <w:color w:val="222222"/>
          <w:sz w:val="21"/>
          <w:szCs w:val="21"/>
        </w:rPr>
      </w:pPr>
      <w:bookmarkStart w:id="0" w:name="_GoBack"/>
      <w:bookmarkEnd w:id="0"/>
      <w:r w:rsidRPr="00737B7A">
        <w:rPr>
          <w:rFonts w:ascii="Helvetica" w:eastAsia="Times New Roman" w:hAnsi="Helvetica" w:cs="Helvetica"/>
          <w:b/>
          <w:bCs/>
          <w:color w:val="222222"/>
          <w:sz w:val="21"/>
          <w:szCs w:val="21"/>
        </w:rPr>
        <w:lastRenderedPageBreak/>
        <w:t>Challenges: </w:t>
      </w:r>
    </w:p>
    <w:p w14:paraId="42403646" w14:textId="77777777" w:rsidR="00737B7A" w:rsidRPr="00737B7A" w:rsidRDefault="00737B7A" w:rsidP="00737B7A">
      <w:pPr>
        <w:shd w:val="clear" w:color="auto" w:fill="FFFFFF"/>
        <w:spacing w:after="225" w:line="270" w:lineRule="atLeast"/>
        <w:rPr>
          <w:rFonts w:ascii="Helvetica" w:eastAsia="Times New Roman" w:hAnsi="Helvetica" w:cs="Helvetica"/>
          <w:color w:val="222222"/>
          <w:sz w:val="21"/>
          <w:szCs w:val="21"/>
        </w:rPr>
      </w:pPr>
      <w:r w:rsidRPr="00737B7A">
        <w:rPr>
          <w:rFonts w:ascii="Helvetica" w:eastAsia="Times New Roman" w:hAnsi="Helvetica" w:cs="Helvetica"/>
          <w:color w:val="222222"/>
          <w:sz w:val="21"/>
          <w:szCs w:val="21"/>
        </w:rPr>
        <w:t>Measuring shoot architecture traits on almost 400 accessions per year (10 plants/accession = 4000 plants/</w:t>
      </w:r>
      <w:proofErr w:type="spellStart"/>
      <w:r w:rsidRPr="00737B7A">
        <w:rPr>
          <w:rFonts w:ascii="Helvetica" w:eastAsia="Times New Roman" w:hAnsi="Helvetica" w:cs="Helvetica"/>
          <w:color w:val="222222"/>
          <w:sz w:val="21"/>
          <w:szCs w:val="21"/>
        </w:rPr>
        <w:t>yr</w:t>
      </w:r>
      <w:proofErr w:type="spellEnd"/>
      <w:r w:rsidRPr="00737B7A">
        <w:rPr>
          <w:rFonts w:ascii="Helvetica" w:eastAsia="Times New Roman" w:hAnsi="Helvetica" w:cs="Helvetica"/>
          <w:color w:val="222222"/>
          <w:sz w:val="21"/>
          <w:szCs w:val="21"/>
        </w:rPr>
        <w:t>) was a tremendous amount of work with regards to time and personnel. From harvest to the completion of data collection took us from 5-6 months with 4-5 people working on it. We have streamlined this process by developing more high-throughput automated data collection.</w:t>
      </w:r>
    </w:p>
    <w:p w14:paraId="1185C0F4" w14:textId="77777777" w:rsidR="002342FE" w:rsidRPr="00737B7A" w:rsidRDefault="002342FE" w:rsidP="00737B7A"/>
    <w:sectPr w:rsidR="002342FE" w:rsidRPr="00737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FB"/>
    <w:multiLevelType w:val="multilevel"/>
    <w:tmpl w:val="2DEE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84ACB"/>
    <w:multiLevelType w:val="multilevel"/>
    <w:tmpl w:val="3A88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20E5A"/>
    <w:multiLevelType w:val="multilevel"/>
    <w:tmpl w:val="7076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2CA7"/>
    <w:multiLevelType w:val="multilevel"/>
    <w:tmpl w:val="8CBE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5"/>
    <w:lvlOverride w:ilvl="0">
      <w:startOverride w:val="4"/>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97229"/>
    <w:rsid w:val="003B1D8F"/>
    <w:rsid w:val="0043526E"/>
    <w:rsid w:val="00494A77"/>
    <w:rsid w:val="004D45BA"/>
    <w:rsid w:val="0050364F"/>
    <w:rsid w:val="0052211A"/>
    <w:rsid w:val="00525FA3"/>
    <w:rsid w:val="00561AD4"/>
    <w:rsid w:val="00593123"/>
    <w:rsid w:val="00604DE8"/>
    <w:rsid w:val="00655F2F"/>
    <w:rsid w:val="0072303E"/>
    <w:rsid w:val="00737B7A"/>
    <w:rsid w:val="007E002B"/>
    <w:rsid w:val="007F3B8B"/>
    <w:rsid w:val="008152FD"/>
    <w:rsid w:val="0082277C"/>
    <w:rsid w:val="00850BBC"/>
    <w:rsid w:val="00926F31"/>
    <w:rsid w:val="009D4153"/>
    <w:rsid w:val="00A11A8F"/>
    <w:rsid w:val="00A42113"/>
    <w:rsid w:val="00AB7F31"/>
    <w:rsid w:val="00AE346B"/>
    <w:rsid w:val="00AF362D"/>
    <w:rsid w:val="00BE6ED8"/>
    <w:rsid w:val="00BF12BB"/>
    <w:rsid w:val="00D73A49"/>
    <w:rsid w:val="00DB35AC"/>
    <w:rsid w:val="00DC477B"/>
    <w:rsid w:val="00DC5B3E"/>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316031703">
      <w:bodyDiv w:val="1"/>
      <w:marLeft w:val="0"/>
      <w:marRight w:val="0"/>
      <w:marTop w:val="0"/>
      <w:marBottom w:val="0"/>
      <w:divBdr>
        <w:top w:val="none" w:sz="0" w:space="0" w:color="auto"/>
        <w:left w:val="none" w:sz="0" w:space="0" w:color="auto"/>
        <w:bottom w:val="none" w:sz="0" w:space="0" w:color="auto"/>
        <w:right w:val="none" w:sz="0" w:space="0" w:color="auto"/>
      </w:divBdr>
      <w:divsChild>
        <w:div w:id="248975059">
          <w:marLeft w:val="0"/>
          <w:marRight w:val="0"/>
          <w:marTop w:val="0"/>
          <w:marBottom w:val="0"/>
          <w:divBdr>
            <w:top w:val="none" w:sz="0" w:space="0" w:color="auto"/>
            <w:left w:val="none" w:sz="0" w:space="0" w:color="auto"/>
            <w:bottom w:val="none" w:sz="0" w:space="0" w:color="auto"/>
            <w:right w:val="none" w:sz="0" w:space="0" w:color="auto"/>
          </w:divBdr>
          <w:divsChild>
            <w:div w:id="615254043">
              <w:marLeft w:val="0"/>
              <w:marRight w:val="0"/>
              <w:marTop w:val="0"/>
              <w:marBottom w:val="0"/>
              <w:divBdr>
                <w:top w:val="none" w:sz="0" w:space="0" w:color="auto"/>
                <w:left w:val="none" w:sz="0" w:space="0" w:color="auto"/>
                <w:bottom w:val="none" w:sz="0" w:space="0" w:color="auto"/>
                <w:right w:val="none" w:sz="0" w:space="0" w:color="auto"/>
              </w:divBdr>
              <w:divsChild>
                <w:div w:id="1439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8476">
          <w:marLeft w:val="0"/>
          <w:marRight w:val="0"/>
          <w:marTop w:val="0"/>
          <w:marBottom w:val="0"/>
          <w:divBdr>
            <w:top w:val="none" w:sz="0" w:space="0" w:color="auto"/>
            <w:left w:val="none" w:sz="0" w:space="0" w:color="auto"/>
            <w:bottom w:val="none" w:sz="0" w:space="0" w:color="auto"/>
            <w:right w:val="none" w:sz="0" w:space="0" w:color="auto"/>
          </w:divBdr>
          <w:divsChild>
            <w:div w:id="1287664972">
              <w:marLeft w:val="0"/>
              <w:marRight w:val="0"/>
              <w:marTop w:val="0"/>
              <w:marBottom w:val="0"/>
              <w:divBdr>
                <w:top w:val="none" w:sz="0" w:space="0" w:color="auto"/>
                <w:left w:val="none" w:sz="0" w:space="0" w:color="auto"/>
                <w:bottom w:val="none" w:sz="0" w:space="0" w:color="auto"/>
                <w:right w:val="none" w:sz="0" w:space="0" w:color="auto"/>
              </w:divBdr>
            </w:div>
            <w:div w:id="1082022468">
              <w:marLeft w:val="0"/>
              <w:marRight w:val="0"/>
              <w:marTop w:val="0"/>
              <w:marBottom w:val="0"/>
              <w:divBdr>
                <w:top w:val="none" w:sz="0" w:space="0" w:color="auto"/>
                <w:left w:val="none" w:sz="0" w:space="0" w:color="auto"/>
                <w:bottom w:val="none" w:sz="0" w:space="0" w:color="auto"/>
                <w:right w:val="none" w:sz="0" w:space="0" w:color="auto"/>
              </w:divBdr>
              <w:divsChild>
                <w:div w:id="10992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5766">
          <w:marLeft w:val="0"/>
          <w:marRight w:val="0"/>
          <w:marTop w:val="0"/>
          <w:marBottom w:val="0"/>
          <w:divBdr>
            <w:top w:val="none" w:sz="0" w:space="0" w:color="auto"/>
            <w:left w:val="none" w:sz="0" w:space="0" w:color="auto"/>
            <w:bottom w:val="none" w:sz="0" w:space="0" w:color="auto"/>
            <w:right w:val="none" w:sz="0" w:space="0" w:color="auto"/>
          </w:divBdr>
          <w:divsChild>
            <w:div w:id="2094011718">
              <w:marLeft w:val="0"/>
              <w:marRight w:val="0"/>
              <w:marTop w:val="0"/>
              <w:marBottom w:val="0"/>
              <w:divBdr>
                <w:top w:val="none" w:sz="0" w:space="0" w:color="auto"/>
                <w:left w:val="none" w:sz="0" w:space="0" w:color="auto"/>
                <w:bottom w:val="none" w:sz="0" w:space="0" w:color="auto"/>
                <w:right w:val="none" w:sz="0" w:space="0" w:color="auto"/>
              </w:divBdr>
            </w:div>
            <w:div w:id="917057124">
              <w:marLeft w:val="0"/>
              <w:marRight w:val="0"/>
              <w:marTop w:val="0"/>
              <w:marBottom w:val="0"/>
              <w:divBdr>
                <w:top w:val="none" w:sz="0" w:space="0" w:color="auto"/>
                <w:left w:val="none" w:sz="0" w:space="0" w:color="auto"/>
                <w:bottom w:val="none" w:sz="0" w:space="0" w:color="auto"/>
                <w:right w:val="none" w:sz="0" w:space="0" w:color="auto"/>
              </w:divBdr>
              <w:divsChild>
                <w:div w:id="10437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808479000">
      <w:bodyDiv w:val="1"/>
      <w:marLeft w:val="0"/>
      <w:marRight w:val="0"/>
      <w:marTop w:val="0"/>
      <w:marBottom w:val="0"/>
      <w:divBdr>
        <w:top w:val="none" w:sz="0" w:space="0" w:color="auto"/>
        <w:left w:val="none" w:sz="0" w:space="0" w:color="auto"/>
        <w:bottom w:val="none" w:sz="0" w:space="0" w:color="auto"/>
        <w:right w:val="none" w:sz="0" w:space="0" w:color="auto"/>
      </w:divBdr>
      <w:divsChild>
        <w:div w:id="753430614">
          <w:marLeft w:val="0"/>
          <w:marRight w:val="0"/>
          <w:marTop w:val="0"/>
          <w:marBottom w:val="0"/>
          <w:divBdr>
            <w:top w:val="none" w:sz="0" w:space="0" w:color="auto"/>
            <w:left w:val="none" w:sz="0" w:space="0" w:color="auto"/>
            <w:bottom w:val="none" w:sz="0" w:space="0" w:color="auto"/>
            <w:right w:val="none" w:sz="0" w:space="0" w:color="auto"/>
          </w:divBdr>
          <w:divsChild>
            <w:div w:id="1893416831">
              <w:marLeft w:val="0"/>
              <w:marRight w:val="0"/>
              <w:marTop w:val="0"/>
              <w:marBottom w:val="0"/>
              <w:divBdr>
                <w:top w:val="none" w:sz="0" w:space="0" w:color="auto"/>
                <w:left w:val="none" w:sz="0" w:space="0" w:color="auto"/>
                <w:bottom w:val="none" w:sz="0" w:space="0" w:color="auto"/>
                <w:right w:val="none" w:sz="0" w:space="0" w:color="auto"/>
              </w:divBdr>
            </w:div>
            <w:div w:id="1205218789">
              <w:marLeft w:val="0"/>
              <w:marRight w:val="0"/>
              <w:marTop w:val="0"/>
              <w:marBottom w:val="0"/>
              <w:divBdr>
                <w:top w:val="none" w:sz="0" w:space="0" w:color="auto"/>
                <w:left w:val="none" w:sz="0" w:space="0" w:color="auto"/>
                <w:bottom w:val="none" w:sz="0" w:space="0" w:color="auto"/>
                <w:right w:val="none" w:sz="0" w:space="0" w:color="auto"/>
              </w:divBdr>
              <w:divsChild>
                <w:div w:id="163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1065">
          <w:marLeft w:val="0"/>
          <w:marRight w:val="0"/>
          <w:marTop w:val="0"/>
          <w:marBottom w:val="0"/>
          <w:divBdr>
            <w:top w:val="none" w:sz="0" w:space="0" w:color="auto"/>
            <w:left w:val="none" w:sz="0" w:space="0" w:color="auto"/>
            <w:bottom w:val="none" w:sz="0" w:space="0" w:color="auto"/>
            <w:right w:val="none" w:sz="0" w:space="0" w:color="auto"/>
          </w:divBdr>
          <w:divsChild>
            <w:div w:id="1174733353">
              <w:marLeft w:val="0"/>
              <w:marRight w:val="0"/>
              <w:marTop w:val="0"/>
              <w:marBottom w:val="0"/>
              <w:divBdr>
                <w:top w:val="none" w:sz="0" w:space="0" w:color="auto"/>
                <w:left w:val="none" w:sz="0" w:space="0" w:color="auto"/>
                <w:bottom w:val="none" w:sz="0" w:space="0" w:color="auto"/>
                <w:right w:val="none" w:sz="0" w:space="0" w:color="auto"/>
              </w:divBdr>
            </w:div>
            <w:div w:id="1065957457">
              <w:marLeft w:val="0"/>
              <w:marRight w:val="0"/>
              <w:marTop w:val="0"/>
              <w:marBottom w:val="0"/>
              <w:divBdr>
                <w:top w:val="none" w:sz="0" w:space="0" w:color="auto"/>
                <w:left w:val="none" w:sz="0" w:space="0" w:color="auto"/>
                <w:bottom w:val="none" w:sz="0" w:space="0" w:color="auto"/>
                <w:right w:val="none" w:sz="0" w:space="0" w:color="auto"/>
              </w:divBdr>
              <w:divsChild>
                <w:div w:id="14602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212">
          <w:marLeft w:val="0"/>
          <w:marRight w:val="0"/>
          <w:marTop w:val="0"/>
          <w:marBottom w:val="0"/>
          <w:divBdr>
            <w:top w:val="none" w:sz="0" w:space="0" w:color="auto"/>
            <w:left w:val="none" w:sz="0" w:space="0" w:color="auto"/>
            <w:bottom w:val="none" w:sz="0" w:space="0" w:color="auto"/>
            <w:right w:val="none" w:sz="0" w:space="0" w:color="auto"/>
          </w:divBdr>
          <w:divsChild>
            <w:div w:id="1236626894">
              <w:marLeft w:val="0"/>
              <w:marRight w:val="0"/>
              <w:marTop w:val="0"/>
              <w:marBottom w:val="0"/>
              <w:divBdr>
                <w:top w:val="none" w:sz="0" w:space="0" w:color="auto"/>
                <w:left w:val="none" w:sz="0" w:space="0" w:color="auto"/>
                <w:bottom w:val="none" w:sz="0" w:space="0" w:color="auto"/>
                <w:right w:val="none" w:sz="0" w:space="0" w:color="auto"/>
              </w:divBdr>
            </w:div>
            <w:div w:id="1097867582">
              <w:marLeft w:val="0"/>
              <w:marRight w:val="0"/>
              <w:marTop w:val="0"/>
              <w:marBottom w:val="0"/>
              <w:divBdr>
                <w:top w:val="none" w:sz="0" w:space="0" w:color="auto"/>
                <w:left w:val="none" w:sz="0" w:space="0" w:color="auto"/>
                <w:bottom w:val="none" w:sz="0" w:space="0" w:color="auto"/>
                <w:right w:val="none" w:sz="0" w:space="0" w:color="auto"/>
              </w:divBdr>
              <w:divsChild>
                <w:div w:id="5658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719">
          <w:marLeft w:val="0"/>
          <w:marRight w:val="0"/>
          <w:marTop w:val="0"/>
          <w:marBottom w:val="0"/>
          <w:divBdr>
            <w:top w:val="none" w:sz="0" w:space="0" w:color="auto"/>
            <w:left w:val="none" w:sz="0" w:space="0" w:color="auto"/>
            <w:bottom w:val="none" w:sz="0" w:space="0" w:color="auto"/>
            <w:right w:val="none" w:sz="0" w:space="0" w:color="auto"/>
          </w:divBdr>
          <w:divsChild>
            <w:div w:id="1700155627">
              <w:marLeft w:val="0"/>
              <w:marRight w:val="0"/>
              <w:marTop w:val="0"/>
              <w:marBottom w:val="0"/>
              <w:divBdr>
                <w:top w:val="none" w:sz="0" w:space="0" w:color="auto"/>
                <w:left w:val="none" w:sz="0" w:space="0" w:color="auto"/>
                <w:bottom w:val="none" w:sz="0" w:space="0" w:color="auto"/>
                <w:right w:val="none" w:sz="0" w:space="0" w:color="auto"/>
              </w:divBdr>
            </w:div>
            <w:div w:id="1216166134">
              <w:marLeft w:val="0"/>
              <w:marRight w:val="0"/>
              <w:marTop w:val="0"/>
              <w:marBottom w:val="0"/>
              <w:divBdr>
                <w:top w:val="none" w:sz="0" w:space="0" w:color="auto"/>
                <w:left w:val="none" w:sz="0" w:space="0" w:color="auto"/>
                <w:bottom w:val="none" w:sz="0" w:space="0" w:color="auto"/>
                <w:right w:val="none" w:sz="0" w:space="0" w:color="auto"/>
              </w:divBdr>
              <w:divsChild>
                <w:div w:id="19693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7038">
          <w:marLeft w:val="0"/>
          <w:marRight w:val="0"/>
          <w:marTop w:val="0"/>
          <w:marBottom w:val="0"/>
          <w:divBdr>
            <w:top w:val="none" w:sz="0" w:space="0" w:color="auto"/>
            <w:left w:val="none" w:sz="0" w:space="0" w:color="auto"/>
            <w:bottom w:val="none" w:sz="0" w:space="0" w:color="auto"/>
            <w:right w:val="none" w:sz="0" w:space="0" w:color="auto"/>
          </w:divBdr>
          <w:divsChild>
            <w:div w:id="1329137809">
              <w:marLeft w:val="0"/>
              <w:marRight w:val="0"/>
              <w:marTop w:val="0"/>
              <w:marBottom w:val="0"/>
              <w:divBdr>
                <w:top w:val="none" w:sz="0" w:space="0" w:color="auto"/>
                <w:left w:val="none" w:sz="0" w:space="0" w:color="auto"/>
                <w:bottom w:val="none" w:sz="0" w:space="0" w:color="auto"/>
                <w:right w:val="none" w:sz="0" w:space="0" w:color="auto"/>
              </w:divBdr>
            </w:div>
            <w:div w:id="1131442307">
              <w:marLeft w:val="0"/>
              <w:marRight w:val="0"/>
              <w:marTop w:val="0"/>
              <w:marBottom w:val="0"/>
              <w:divBdr>
                <w:top w:val="none" w:sz="0" w:space="0" w:color="auto"/>
                <w:left w:val="none" w:sz="0" w:space="0" w:color="auto"/>
                <w:bottom w:val="none" w:sz="0" w:space="0" w:color="auto"/>
                <w:right w:val="none" w:sz="0" w:space="0" w:color="auto"/>
              </w:divBdr>
              <w:divsChild>
                <w:div w:id="7164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2915">
      <w:bodyDiv w:val="1"/>
      <w:marLeft w:val="0"/>
      <w:marRight w:val="0"/>
      <w:marTop w:val="0"/>
      <w:marBottom w:val="0"/>
      <w:divBdr>
        <w:top w:val="none" w:sz="0" w:space="0" w:color="auto"/>
        <w:left w:val="none" w:sz="0" w:space="0" w:color="auto"/>
        <w:bottom w:val="none" w:sz="0" w:space="0" w:color="auto"/>
        <w:right w:val="none" w:sz="0" w:space="0" w:color="auto"/>
      </w:divBdr>
      <w:divsChild>
        <w:div w:id="513767593">
          <w:marLeft w:val="0"/>
          <w:marRight w:val="0"/>
          <w:marTop w:val="0"/>
          <w:marBottom w:val="0"/>
          <w:divBdr>
            <w:top w:val="none" w:sz="0" w:space="0" w:color="auto"/>
            <w:left w:val="none" w:sz="0" w:space="0" w:color="auto"/>
            <w:bottom w:val="none" w:sz="0" w:space="0" w:color="auto"/>
            <w:right w:val="none" w:sz="0" w:space="0" w:color="auto"/>
          </w:divBdr>
          <w:divsChild>
            <w:div w:id="2060979586">
              <w:marLeft w:val="0"/>
              <w:marRight w:val="0"/>
              <w:marTop w:val="0"/>
              <w:marBottom w:val="0"/>
              <w:divBdr>
                <w:top w:val="none" w:sz="0" w:space="0" w:color="auto"/>
                <w:left w:val="none" w:sz="0" w:space="0" w:color="auto"/>
                <w:bottom w:val="none" w:sz="0" w:space="0" w:color="auto"/>
                <w:right w:val="none" w:sz="0" w:space="0" w:color="auto"/>
              </w:divBdr>
            </w:div>
            <w:div w:id="669911288">
              <w:marLeft w:val="0"/>
              <w:marRight w:val="0"/>
              <w:marTop w:val="0"/>
              <w:marBottom w:val="0"/>
              <w:divBdr>
                <w:top w:val="none" w:sz="0" w:space="0" w:color="auto"/>
                <w:left w:val="none" w:sz="0" w:space="0" w:color="auto"/>
                <w:bottom w:val="none" w:sz="0" w:space="0" w:color="auto"/>
                <w:right w:val="none" w:sz="0" w:space="0" w:color="auto"/>
              </w:divBdr>
              <w:divsChild>
                <w:div w:id="2045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840">
          <w:marLeft w:val="0"/>
          <w:marRight w:val="0"/>
          <w:marTop w:val="0"/>
          <w:marBottom w:val="0"/>
          <w:divBdr>
            <w:top w:val="none" w:sz="0" w:space="0" w:color="auto"/>
            <w:left w:val="none" w:sz="0" w:space="0" w:color="auto"/>
            <w:bottom w:val="none" w:sz="0" w:space="0" w:color="auto"/>
            <w:right w:val="none" w:sz="0" w:space="0" w:color="auto"/>
          </w:divBdr>
          <w:divsChild>
            <w:div w:id="430249647">
              <w:marLeft w:val="0"/>
              <w:marRight w:val="0"/>
              <w:marTop w:val="0"/>
              <w:marBottom w:val="0"/>
              <w:divBdr>
                <w:top w:val="none" w:sz="0" w:space="0" w:color="auto"/>
                <w:left w:val="none" w:sz="0" w:space="0" w:color="auto"/>
                <w:bottom w:val="none" w:sz="0" w:space="0" w:color="auto"/>
                <w:right w:val="none" w:sz="0" w:space="0" w:color="auto"/>
              </w:divBdr>
            </w:div>
            <w:div w:id="844514659">
              <w:marLeft w:val="0"/>
              <w:marRight w:val="0"/>
              <w:marTop w:val="0"/>
              <w:marBottom w:val="0"/>
              <w:divBdr>
                <w:top w:val="none" w:sz="0" w:space="0" w:color="auto"/>
                <w:left w:val="none" w:sz="0" w:space="0" w:color="auto"/>
                <w:bottom w:val="none" w:sz="0" w:space="0" w:color="auto"/>
                <w:right w:val="none" w:sz="0" w:space="0" w:color="auto"/>
              </w:divBdr>
              <w:divsChild>
                <w:div w:id="95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197">
          <w:marLeft w:val="0"/>
          <w:marRight w:val="0"/>
          <w:marTop w:val="0"/>
          <w:marBottom w:val="0"/>
          <w:divBdr>
            <w:top w:val="none" w:sz="0" w:space="0" w:color="auto"/>
            <w:left w:val="none" w:sz="0" w:space="0" w:color="auto"/>
            <w:bottom w:val="none" w:sz="0" w:space="0" w:color="auto"/>
            <w:right w:val="none" w:sz="0" w:space="0" w:color="auto"/>
          </w:divBdr>
          <w:divsChild>
            <w:div w:id="1338311326">
              <w:marLeft w:val="0"/>
              <w:marRight w:val="0"/>
              <w:marTop w:val="0"/>
              <w:marBottom w:val="0"/>
              <w:divBdr>
                <w:top w:val="none" w:sz="0" w:space="0" w:color="auto"/>
                <w:left w:val="none" w:sz="0" w:space="0" w:color="auto"/>
                <w:bottom w:val="none" w:sz="0" w:space="0" w:color="auto"/>
                <w:right w:val="none" w:sz="0" w:space="0" w:color="auto"/>
              </w:divBdr>
            </w:div>
            <w:div w:id="347951606">
              <w:marLeft w:val="0"/>
              <w:marRight w:val="0"/>
              <w:marTop w:val="0"/>
              <w:marBottom w:val="0"/>
              <w:divBdr>
                <w:top w:val="none" w:sz="0" w:space="0" w:color="auto"/>
                <w:left w:val="none" w:sz="0" w:space="0" w:color="auto"/>
                <w:bottom w:val="none" w:sz="0" w:space="0" w:color="auto"/>
                <w:right w:val="none" w:sz="0" w:space="0" w:color="auto"/>
              </w:divBdr>
              <w:divsChild>
                <w:div w:id="20376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6382">
      <w:bodyDiv w:val="1"/>
      <w:marLeft w:val="0"/>
      <w:marRight w:val="0"/>
      <w:marTop w:val="0"/>
      <w:marBottom w:val="0"/>
      <w:divBdr>
        <w:top w:val="none" w:sz="0" w:space="0" w:color="auto"/>
        <w:left w:val="none" w:sz="0" w:space="0" w:color="auto"/>
        <w:bottom w:val="none" w:sz="0" w:space="0" w:color="auto"/>
        <w:right w:val="none" w:sz="0" w:space="0" w:color="auto"/>
      </w:divBdr>
      <w:divsChild>
        <w:div w:id="1755517270">
          <w:marLeft w:val="0"/>
          <w:marRight w:val="0"/>
          <w:marTop w:val="0"/>
          <w:marBottom w:val="0"/>
          <w:divBdr>
            <w:top w:val="none" w:sz="0" w:space="0" w:color="auto"/>
            <w:left w:val="none" w:sz="0" w:space="0" w:color="auto"/>
            <w:bottom w:val="none" w:sz="0" w:space="0" w:color="auto"/>
            <w:right w:val="none" w:sz="0" w:space="0" w:color="auto"/>
          </w:divBdr>
          <w:divsChild>
            <w:div w:id="462580973">
              <w:marLeft w:val="0"/>
              <w:marRight w:val="0"/>
              <w:marTop w:val="0"/>
              <w:marBottom w:val="0"/>
              <w:divBdr>
                <w:top w:val="none" w:sz="0" w:space="0" w:color="auto"/>
                <w:left w:val="none" w:sz="0" w:space="0" w:color="auto"/>
                <w:bottom w:val="none" w:sz="0" w:space="0" w:color="auto"/>
                <w:right w:val="none" w:sz="0" w:space="0" w:color="auto"/>
              </w:divBdr>
            </w:div>
            <w:div w:id="290743379">
              <w:marLeft w:val="0"/>
              <w:marRight w:val="0"/>
              <w:marTop w:val="0"/>
              <w:marBottom w:val="0"/>
              <w:divBdr>
                <w:top w:val="none" w:sz="0" w:space="0" w:color="auto"/>
                <w:left w:val="none" w:sz="0" w:space="0" w:color="auto"/>
                <w:bottom w:val="none" w:sz="0" w:space="0" w:color="auto"/>
                <w:right w:val="none" w:sz="0" w:space="0" w:color="auto"/>
              </w:divBdr>
              <w:divsChild>
                <w:div w:id="19052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5332">
          <w:marLeft w:val="0"/>
          <w:marRight w:val="0"/>
          <w:marTop w:val="0"/>
          <w:marBottom w:val="0"/>
          <w:divBdr>
            <w:top w:val="none" w:sz="0" w:space="0" w:color="auto"/>
            <w:left w:val="none" w:sz="0" w:space="0" w:color="auto"/>
            <w:bottom w:val="none" w:sz="0" w:space="0" w:color="auto"/>
            <w:right w:val="none" w:sz="0" w:space="0" w:color="auto"/>
          </w:divBdr>
          <w:divsChild>
            <w:div w:id="183597517">
              <w:marLeft w:val="0"/>
              <w:marRight w:val="0"/>
              <w:marTop w:val="0"/>
              <w:marBottom w:val="0"/>
              <w:divBdr>
                <w:top w:val="none" w:sz="0" w:space="0" w:color="auto"/>
                <w:left w:val="none" w:sz="0" w:space="0" w:color="auto"/>
                <w:bottom w:val="none" w:sz="0" w:space="0" w:color="auto"/>
                <w:right w:val="none" w:sz="0" w:space="0" w:color="auto"/>
              </w:divBdr>
            </w:div>
            <w:div w:id="6105423">
              <w:marLeft w:val="0"/>
              <w:marRight w:val="0"/>
              <w:marTop w:val="0"/>
              <w:marBottom w:val="0"/>
              <w:divBdr>
                <w:top w:val="none" w:sz="0" w:space="0" w:color="auto"/>
                <w:left w:val="none" w:sz="0" w:space="0" w:color="auto"/>
                <w:bottom w:val="none" w:sz="0" w:space="0" w:color="auto"/>
                <w:right w:val="none" w:sz="0" w:space="0" w:color="auto"/>
              </w:divBdr>
              <w:divsChild>
                <w:div w:id="871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890">
          <w:marLeft w:val="0"/>
          <w:marRight w:val="0"/>
          <w:marTop w:val="0"/>
          <w:marBottom w:val="0"/>
          <w:divBdr>
            <w:top w:val="none" w:sz="0" w:space="0" w:color="auto"/>
            <w:left w:val="none" w:sz="0" w:space="0" w:color="auto"/>
            <w:bottom w:val="none" w:sz="0" w:space="0" w:color="auto"/>
            <w:right w:val="none" w:sz="0" w:space="0" w:color="auto"/>
          </w:divBdr>
          <w:divsChild>
            <w:div w:id="691996833">
              <w:marLeft w:val="0"/>
              <w:marRight w:val="0"/>
              <w:marTop w:val="0"/>
              <w:marBottom w:val="0"/>
              <w:divBdr>
                <w:top w:val="none" w:sz="0" w:space="0" w:color="auto"/>
                <w:left w:val="none" w:sz="0" w:space="0" w:color="auto"/>
                <w:bottom w:val="none" w:sz="0" w:space="0" w:color="auto"/>
                <w:right w:val="none" w:sz="0" w:space="0" w:color="auto"/>
              </w:divBdr>
            </w:div>
            <w:div w:id="569465676">
              <w:marLeft w:val="0"/>
              <w:marRight w:val="0"/>
              <w:marTop w:val="0"/>
              <w:marBottom w:val="0"/>
              <w:divBdr>
                <w:top w:val="none" w:sz="0" w:space="0" w:color="auto"/>
                <w:left w:val="none" w:sz="0" w:space="0" w:color="auto"/>
                <w:bottom w:val="none" w:sz="0" w:space="0" w:color="auto"/>
                <w:right w:val="none" w:sz="0" w:space="0" w:color="auto"/>
              </w:divBdr>
              <w:divsChild>
                <w:div w:id="3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150441692">
      <w:bodyDiv w:val="1"/>
      <w:marLeft w:val="0"/>
      <w:marRight w:val="0"/>
      <w:marTop w:val="0"/>
      <w:marBottom w:val="0"/>
      <w:divBdr>
        <w:top w:val="none" w:sz="0" w:space="0" w:color="auto"/>
        <w:left w:val="none" w:sz="0" w:space="0" w:color="auto"/>
        <w:bottom w:val="none" w:sz="0" w:space="0" w:color="auto"/>
        <w:right w:val="none" w:sz="0" w:space="0" w:color="auto"/>
      </w:divBdr>
      <w:divsChild>
        <w:div w:id="1230917976">
          <w:marLeft w:val="0"/>
          <w:marRight w:val="0"/>
          <w:marTop w:val="0"/>
          <w:marBottom w:val="0"/>
          <w:divBdr>
            <w:top w:val="none" w:sz="0" w:space="0" w:color="auto"/>
            <w:left w:val="none" w:sz="0" w:space="0" w:color="auto"/>
            <w:bottom w:val="none" w:sz="0" w:space="0" w:color="auto"/>
            <w:right w:val="none" w:sz="0" w:space="0" w:color="auto"/>
          </w:divBdr>
          <w:divsChild>
            <w:div w:id="901283752">
              <w:marLeft w:val="0"/>
              <w:marRight w:val="0"/>
              <w:marTop w:val="0"/>
              <w:marBottom w:val="0"/>
              <w:divBdr>
                <w:top w:val="none" w:sz="0" w:space="0" w:color="auto"/>
                <w:left w:val="none" w:sz="0" w:space="0" w:color="auto"/>
                <w:bottom w:val="none" w:sz="0" w:space="0" w:color="auto"/>
                <w:right w:val="none" w:sz="0" w:space="0" w:color="auto"/>
              </w:divBdr>
            </w:div>
            <w:div w:id="1147043280">
              <w:marLeft w:val="0"/>
              <w:marRight w:val="0"/>
              <w:marTop w:val="0"/>
              <w:marBottom w:val="0"/>
              <w:divBdr>
                <w:top w:val="none" w:sz="0" w:space="0" w:color="auto"/>
                <w:left w:val="none" w:sz="0" w:space="0" w:color="auto"/>
                <w:bottom w:val="none" w:sz="0" w:space="0" w:color="auto"/>
                <w:right w:val="none" w:sz="0" w:space="0" w:color="auto"/>
              </w:divBdr>
              <w:divsChild>
                <w:div w:id="1652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831">
          <w:marLeft w:val="0"/>
          <w:marRight w:val="0"/>
          <w:marTop w:val="0"/>
          <w:marBottom w:val="0"/>
          <w:divBdr>
            <w:top w:val="none" w:sz="0" w:space="0" w:color="auto"/>
            <w:left w:val="none" w:sz="0" w:space="0" w:color="auto"/>
            <w:bottom w:val="none" w:sz="0" w:space="0" w:color="auto"/>
            <w:right w:val="none" w:sz="0" w:space="0" w:color="auto"/>
          </w:divBdr>
          <w:divsChild>
            <w:div w:id="1119683110">
              <w:marLeft w:val="0"/>
              <w:marRight w:val="0"/>
              <w:marTop w:val="0"/>
              <w:marBottom w:val="0"/>
              <w:divBdr>
                <w:top w:val="none" w:sz="0" w:space="0" w:color="auto"/>
                <w:left w:val="none" w:sz="0" w:space="0" w:color="auto"/>
                <w:bottom w:val="none" w:sz="0" w:space="0" w:color="auto"/>
                <w:right w:val="none" w:sz="0" w:space="0" w:color="auto"/>
              </w:divBdr>
            </w:div>
            <w:div w:id="1142380248">
              <w:marLeft w:val="0"/>
              <w:marRight w:val="0"/>
              <w:marTop w:val="0"/>
              <w:marBottom w:val="0"/>
              <w:divBdr>
                <w:top w:val="none" w:sz="0" w:space="0" w:color="auto"/>
                <w:left w:val="none" w:sz="0" w:space="0" w:color="auto"/>
                <w:bottom w:val="none" w:sz="0" w:space="0" w:color="auto"/>
                <w:right w:val="none" w:sz="0" w:space="0" w:color="auto"/>
              </w:divBdr>
              <w:divsChild>
                <w:div w:id="140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893">
          <w:marLeft w:val="0"/>
          <w:marRight w:val="0"/>
          <w:marTop w:val="0"/>
          <w:marBottom w:val="0"/>
          <w:divBdr>
            <w:top w:val="none" w:sz="0" w:space="0" w:color="auto"/>
            <w:left w:val="none" w:sz="0" w:space="0" w:color="auto"/>
            <w:bottom w:val="none" w:sz="0" w:space="0" w:color="auto"/>
            <w:right w:val="none" w:sz="0" w:space="0" w:color="auto"/>
          </w:divBdr>
          <w:divsChild>
            <w:div w:id="2133744671">
              <w:marLeft w:val="0"/>
              <w:marRight w:val="0"/>
              <w:marTop w:val="0"/>
              <w:marBottom w:val="0"/>
              <w:divBdr>
                <w:top w:val="none" w:sz="0" w:space="0" w:color="auto"/>
                <w:left w:val="none" w:sz="0" w:space="0" w:color="auto"/>
                <w:bottom w:val="none" w:sz="0" w:space="0" w:color="auto"/>
                <w:right w:val="none" w:sz="0" w:space="0" w:color="auto"/>
              </w:divBdr>
            </w:div>
            <w:div w:id="1872572242">
              <w:marLeft w:val="0"/>
              <w:marRight w:val="0"/>
              <w:marTop w:val="0"/>
              <w:marBottom w:val="0"/>
              <w:divBdr>
                <w:top w:val="none" w:sz="0" w:space="0" w:color="auto"/>
                <w:left w:val="none" w:sz="0" w:space="0" w:color="auto"/>
                <w:bottom w:val="none" w:sz="0" w:space="0" w:color="auto"/>
                <w:right w:val="none" w:sz="0" w:space="0" w:color="auto"/>
              </w:divBdr>
              <w:divsChild>
                <w:div w:id="1059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5074">
      <w:bodyDiv w:val="1"/>
      <w:marLeft w:val="0"/>
      <w:marRight w:val="0"/>
      <w:marTop w:val="0"/>
      <w:marBottom w:val="0"/>
      <w:divBdr>
        <w:top w:val="none" w:sz="0" w:space="0" w:color="auto"/>
        <w:left w:val="none" w:sz="0" w:space="0" w:color="auto"/>
        <w:bottom w:val="none" w:sz="0" w:space="0" w:color="auto"/>
        <w:right w:val="none" w:sz="0" w:space="0" w:color="auto"/>
      </w:divBdr>
      <w:divsChild>
        <w:div w:id="1656373162">
          <w:marLeft w:val="0"/>
          <w:marRight w:val="0"/>
          <w:marTop w:val="0"/>
          <w:marBottom w:val="0"/>
          <w:divBdr>
            <w:top w:val="none" w:sz="0" w:space="0" w:color="auto"/>
            <w:left w:val="none" w:sz="0" w:space="0" w:color="auto"/>
            <w:bottom w:val="none" w:sz="0" w:space="0" w:color="auto"/>
            <w:right w:val="none" w:sz="0" w:space="0" w:color="auto"/>
          </w:divBdr>
          <w:divsChild>
            <w:div w:id="1273782588">
              <w:marLeft w:val="0"/>
              <w:marRight w:val="0"/>
              <w:marTop w:val="0"/>
              <w:marBottom w:val="0"/>
              <w:divBdr>
                <w:top w:val="none" w:sz="0" w:space="0" w:color="auto"/>
                <w:left w:val="none" w:sz="0" w:space="0" w:color="auto"/>
                <w:bottom w:val="none" w:sz="0" w:space="0" w:color="auto"/>
                <w:right w:val="none" w:sz="0" w:space="0" w:color="auto"/>
              </w:divBdr>
              <w:divsChild>
                <w:div w:id="19217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6203">
          <w:marLeft w:val="0"/>
          <w:marRight w:val="0"/>
          <w:marTop w:val="0"/>
          <w:marBottom w:val="0"/>
          <w:divBdr>
            <w:top w:val="none" w:sz="0" w:space="0" w:color="auto"/>
            <w:left w:val="none" w:sz="0" w:space="0" w:color="auto"/>
            <w:bottom w:val="none" w:sz="0" w:space="0" w:color="auto"/>
            <w:right w:val="none" w:sz="0" w:space="0" w:color="auto"/>
          </w:divBdr>
          <w:divsChild>
            <w:div w:id="1894003095">
              <w:marLeft w:val="0"/>
              <w:marRight w:val="0"/>
              <w:marTop w:val="0"/>
              <w:marBottom w:val="0"/>
              <w:divBdr>
                <w:top w:val="none" w:sz="0" w:space="0" w:color="auto"/>
                <w:left w:val="none" w:sz="0" w:space="0" w:color="auto"/>
                <w:bottom w:val="none" w:sz="0" w:space="0" w:color="auto"/>
                <w:right w:val="none" w:sz="0" w:space="0" w:color="auto"/>
              </w:divBdr>
            </w:div>
            <w:div w:id="2010907303">
              <w:marLeft w:val="0"/>
              <w:marRight w:val="0"/>
              <w:marTop w:val="0"/>
              <w:marBottom w:val="0"/>
              <w:divBdr>
                <w:top w:val="none" w:sz="0" w:space="0" w:color="auto"/>
                <w:left w:val="none" w:sz="0" w:space="0" w:color="auto"/>
                <w:bottom w:val="none" w:sz="0" w:space="0" w:color="auto"/>
                <w:right w:val="none" w:sz="0" w:space="0" w:color="auto"/>
              </w:divBdr>
              <w:divsChild>
                <w:div w:id="255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776">
          <w:marLeft w:val="0"/>
          <w:marRight w:val="0"/>
          <w:marTop w:val="0"/>
          <w:marBottom w:val="0"/>
          <w:divBdr>
            <w:top w:val="none" w:sz="0" w:space="0" w:color="auto"/>
            <w:left w:val="none" w:sz="0" w:space="0" w:color="auto"/>
            <w:bottom w:val="none" w:sz="0" w:space="0" w:color="auto"/>
            <w:right w:val="none" w:sz="0" w:space="0" w:color="auto"/>
          </w:divBdr>
          <w:divsChild>
            <w:div w:id="565653576">
              <w:marLeft w:val="0"/>
              <w:marRight w:val="0"/>
              <w:marTop w:val="0"/>
              <w:marBottom w:val="0"/>
              <w:divBdr>
                <w:top w:val="none" w:sz="0" w:space="0" w:color="auto"/>
                <w:left w:val="none" w:sz="0" w:space="0" w:color="auto"/>
                <w:bottom w:val="none" w:sz="0" w:space="0" w:color="auto"/>
                <w:right w:val="none" w:sz="0" w:space="0" w:color="auto"/>
              </w:divBdr>
            </w:div>
            <w:div w:id="1870752750">
              <w:marLeft w:val="0"/>
              <w:marRight w:val="0"/>
              <w:marTop w:val="0"/>
              <w:marBottom w:val="0"/>
              <w:divBdr>
                <w:top w:val="none" w:sz="0" w:space="0" w:color="auto"/>
                <w:left w:val="none" w:sz="0" w:space="0" w:color="auto"/>
                <w:bottom w:val="none" w:sz="0" w:space="0" w:color="auto"/>
                <w:right w:val="none" w:sz="0" w:space="0" w:color="auto"/>
              </w:divBdr>
              <w:divsChild>
                <w:div w:id="1534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2049">
      <w:bodyDiv w:val="1"/>
      <w:marLeft w:val="0"/>
      <w:marRight w:val="0"/>
      <w:marTop w:val="0"/>
      <w:marBottom w:val="0"/>
      <w:divBdr>
        <w:top w:val="none" w:sz="0" w:space="0" w:color="auto"/>
        <w:left w:val="none" w:sz="0" w:space="0" w:color="auto"/>
        <w:bottom w:val="none" w:sz="0" w:space="0" w:color="auto"/>
        <w:right w:val="none" w:sz="0" w:space="0" w:color="auto"/>
      </w:divBdr>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 w:id="195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05299337">
          <w:marLeft w:val="0"/>
          <w:marRight w:val="0"/>
          <w:marTop w:val="0"/>
          <w:marBottom w:val="0"/>
          <w:divBdr>
            <w:top w:val="none" w:sz="0" w:space="0" w:color="auto"/>
            <w:left w:val="none" w:sz="0" w:space="0" w:color="auto"/>
            <w:bottom w:val="none" w:sz="0" w:space="0" w:color="auto"/>
            <w:right w:val="none" w:sz="0" w:space="0" w:color="auto"/>
          </w:divBdr>
          <w:divsChild>
            <w:div w:id="1424303425">
              <w:marLeft w:val="0"/>
              <w:marRight w:val="0"/>
              <w:marTop w:val="0"/>
              <w:marBottom w:val="0"/>
              <w:divBdr>
                <w:top w:val="none" w:sz="0" w:space="0" w:color="auto"/>
                <w:left w:val="none" w:sz="0" w:space="0" w:color="auto"/>
                <w:bottom w:val="none" w:sz="0" w:space="0" w:color="auto"/>
                <w:right w:val="none" w:sz="0" w:space="0" w:color="auto"/>
              </w:divBdr>
            </w:div>
            <w:div w:id="1516381436">
              <w:marLeft w:val="0"/>
              <w:marRight w:val="0"/>
              <w:marTop w:val="0"/>
              <w:marBottom w:val="0"/>
              <w:divBdr>
                <w:top w:val="none" w:sz="0" w:space="0" w:color="auto"/>
                <w:left w:val="none" w:sz="0" w:space="0" w:color="auto"/>
                <w:bottom w:val="none" w:sz="0" w:space="0" w:color="auto"/>
                <w:right w:val="none" w:sz="0" w:space="0" w:color="auto"/>
              </w:divBdr>
              <w:divsChild>
                <w:div w:id="12012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201">
          <w:marLeft w:val="0"/>
          <w:marRight w:val="0"/>
          <w:marTop w:val="0"/>
          <w:marBottom w:val="0"/>
          <w:divBdr>
            <w:top w:val="none" w:sz="0" w:space="0" w:color="auto"/>
            <w:left w:val="none" w:sz="0" w:space="0" w:color="auto"/>
            <w:bottom w:val="none" w:sz="0" w:space="0" w:color="auto"/>
            <w:right w:val="none" w:sz="0" w:space="0" w:color="auto"/>
          </w:divBdr>
          <w:divsChild>
            <w:div w:id="651368183">
              <w:marLeft w:val="0"/>
              <w:marRight w:val="0"/>
              <w:marTop w:val="0"/>
              <w:marBottom w:val="0"/>
              <w:divBdr>
                <w:top w:val="none" w:sz="0" w:space="0" w:color="auto"/>
                <w:left w:val="none" w:sz="0" w:space="0" w:color="auto"/>
                <w:bottom w:val="none" w:sz="0" w:space="0" w:color="auto"/>
                <w:right w:val="none" w:sz="0" w:space="0" w:color="auto"/>
              </w:divBdr>
            </w:div>
            <w:div w:id="1463766777">
              <w:marLeft w:val="0"/>
              <w:marRight w:val="0"/>
              <w:marTop w:val="0"/>
              <w:marBottom w:val="0"/>
              <w:divBdr>
                <w:top w:val="none" w:sz="0" w:space="0" w:color="auto"/>
                <w:left w:val="none" w:sz="0" w:space="0" w:color="auto"/>
                <w:bottom w:val="none" w:sz="0" w:space="0" w:color="auto"/>
                <w:right w:val="none" w:sz="0" w:space="0" w:color="auto"/>
              </w:divBdr>
              <w:divsChild>
                <w:div w:id="508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103">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0">
          <w:marLeft w:val="0"/>
          <w:marRight w:val="0"/>
          <w:marTop w:val="0"/>
          <w:marBottom w:val="0"/>
          <w:divBdr>
            <w:top w:val="none" w:sz="0" w:space="0" w:color="auto"/>
            <w:left w:val="none" w:sz="0" w:space="0" w:color="auto"/>
            <w:bottom w:val="none" w:sz="0" w:space="0" w:color="auto"/>
            <w:right w:val="none" w:sz="0" w:space="0" w:color="auto"/>
          </w:divBdr>
          <w:divsChild>
            <w:div w:id="1324889610">
              <w:marLeft w:val="0"/>
              <w:marRight w:val="0"/>
              <w:marTop w:val="0"/>
              <w:marBottom w:val="0"/>
              <w:divBdr>
                <w:top w:val="none" w:sz="0" w:space="0" w:color="auto"/>
                <w:left w:val="none" w:sz="0" w:space="0" w:color="auto"/>
                <w:bottom w:val="none" w:sz="0" w:space="0" w:color="auto"/>
                <w:right w:val="none" w:sz="0" w:space="0" w:color="auto"/>
              </w:divBdr>
            </w:div>
            <w:div w:id="2085489607">
              <w:marLeft w:val="0"/>
              <w:marRight w:val="0"/>
              <w:marTop w:val="0"/>
              <w:marBottom w:val="0"/>
              <w:divBdr>
                <w:top w:val="none" w:sz="0" w:space="0" w:color="auto"/>
                <w:left w:val="none" w:sz="0" w:space="0" w:color="auto"/>
                <w:bottom w:val="none" w:sz="0" w:space="0" w:color="auto"/>
                <w:right w:val="none" w:sz="0" w:space="0" w:color="auto"/>
              </w:divBdr>
              <w:divsChild>
                <w:div w:id="10954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719">
          <w:marLeft w:val="0"/>
          <w:marRight w:val="0"/>
          <w:marTop w:val="0"/>
          <w:marBottom w:val="0"/>
          <w:divBdr>
            <w:top w:val="none" w:sz="0" w:space="0" w:color="auto"/>
            <w:left w:val="none" w:sz="0" w:space="0" w:color="auto"/>
            <w:bottom w:val="none" w:sz="0" w:space="0" w:color="auto"/>
            <w:right w:val="none" w:sz="0" w:space="0" w:color="auto"/>
          </w:divBdr>
          <w:divsChild>
            <w:div w:id="1788347859">
              <w:marLeft w:val="0"/>
              <w:marRight w:val="0"/>
              <w:marTop w:val="0"/>
              <w:marBottom w:val="0"/>
              <w:divBdr>
                <w:top w:val="none" w:sz="0" w:space="0" w:color="auto"/>
                <w:left w:val="none" w:sz="0" w:space="0" w:color="auto"/>
                <w:bottom w:val="none" w:sz="0" w:space="0" w:color="auto"/>
                <w:right w:val="none" w:sz="0" w:space="0" w:color="auto"/>
              </w:divBdr>
            </w:div>
            <w:div w:id="1907454355">
              <w:marLeft w:val="0"/>
              <w:marRight w:val="0"/>
              <w:marTop w:val="0"/>
              <w:marBottom w:val="0"/>
              <w:divBdr>
                <w:top w:val="none" w:sz="0" w:space="0" w:color="auto"/>
                <w:left w:val="none" w:sz="0" w:space="0" w:color="auto"/>
                <w:bottom w:val="none" w:sz="0" w:space="0" w:color="auto"/>
                <w:right w:val="none" w:sz="0" w:space="0" w:color="auto"/>
              </w:divBdr>
              <w:divsChild>
                <w:div w:id="184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marLeft w:val="0"/>
          <w:marRight w:val="0"/>
          <w:marTop w:val="0"/>
          <w:marBottom w:val="0"/>
          <w:divBdr>
            <w:top w:val="none" w:sz="0" w:space="0" w:color="auto"/>
            <w:left w:val="none" w:sz="0" w:space="0" w:color="auto"/>
            <w:bottom w:val="none" w:sz="0" w:space="0" w:color="auto"/>
            <w:right w:val="none" w:sz="0" w:space="0" w:color="auto"/>
          </w:divBdr>
          <w:divsChild>
            <w:div w:id="337074059">
              <w:marLeft w:val="0"/>
              <w:marRight w:val="0"/>
              <w:marTop w:val="0"/>
              <w:marBottom w:val="0"/>
              <w:divBdr>
                <w:top w:val="none" w:sz="0" w:space="0" w:color="auto"/>
                <w:left w:val="none" w:sz="0" w:space="0" w:color="auto"/>
                <w:bottom w:val="none" w:sz="0" w:space="0" w:color="auto"/>
                <w:right w:val="none" w:sz="0" w:space="0" w:color="auto"/>
              </w:divBdr>
            </w:div>
            <w:div w:id="158543235">
              <w:marLeft w:val="0"/>
              <w:marRight w:val="0"/>
              <w:marTop w:val="0"/>
              <w:marBottom w:val="0"/>
              <w:divBdr>
                <w:top w:val="none" w:sz="0" w:space="0" w:color="auto"/>
                <w:left w:val="none" w:sz="0" w:space="0" w:color="auto"/>
                <w:bottom w:val="none" w:sz="0" w:space="0" w:color="auto"/>
                <w:right w:val="none" w:sz="0" w:space="0" w:color="auto"/>
              </w:divBdr>
              <w:divsChild>
                <w:div w:id="890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217D1-1EE4-45AA-8205-E9707422C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11</cp:revision>
  <dcterms:created xsi:type="dcterms:W3CDTF">2020-06-04T15:49:00Z</dcterms:created>
  <dcterms:modified xsi:type="dcterms:W3CDTF">2020-06-05T15:28:00Z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